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1771" w:rsidRDefault="008C1771" w:rsidP="00EA7D36">
      <w:pPr>
        <w:spacing w:after="0" w:line="240" w:lineRule="auto"/>
        <w:rPr>
          <w:rFonts w:ascii="Times New Roman" w:hAnsi="Times New Roman" w:cs="Times New Roman"/>
          <w:b/>
          <w:sz w:val="28"/>
        </w:rPr>
      </w:pPr>
    </w:p>
    <w:p w:rsidR="00246B5F" w:rsidRDefault="00246B5F" w:rsidP="00EA7D36">
      <w:pPr>
        <w:spacing w:after="0" w:line="240" w:lineRule="auto"/>
        <w:rPr>
          <w:rFonts w:ascii="Times New Roman" w:hAnsi="Times New Roman" w:cs="Times New Roman"/>
          <w:b/>
          <w:sz w:val="28"/>
        </w:rPr>
      </w:pPr>
    </w:p>
    <w:p w:rsidR="00246B5F" w:rsidRDefault="00246B5F" w:rsidP="00EA7D36">
      <w:pPr>
        <w:spacing w:after="0" w:line="240" w:lineRule="auto"/>
        <w:rPr>
          <w:rFonts w:ascii="Times New Roman" w:hAnsi="Times New Roman" w:cs="Times New Roman"/>
          <w:b/>
          <w:sz w:val="28"/>
        </w:rPr>
      </w:pPr>
      <w:r>
        <w:rPr>
          <w:noProof/>
        </w:rPr>
        <w:lastRenderedPageBreak/>
        <w:drawing>
          <wp:inline distT="0" distB="0" distL="0" distR="0">
            <wp:extent cx="9631680" cy="6998621"/>
            <wp:effectExtent l="19050" t="0" r="7620" b="0"/>
            <wp:docPr id="1" name="Рисунок 1" descr="C:\Documents and Settings\1\Local Settings\Temporary Internet Files\Content.Word\программа 00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1\Local Settings\Temporary Internet Files\Content.Word\программа 001 (2).jpg"/>
                    <pic:cNvPicPr>
                      <a:picLocks noChangeAspect="1" noChangeArrowheads="1"/>
                    </pic:cNvPicPr>
                  </pic:nvPicPr>
                  <pic:blipFill>
                    <a:blip r:embed="rId6" cstate="print"/>
                    <a:srcRect/>
                    <a:stretch>
                      <a:fillRect/>
                    </a:stretch>
                  </pic:blipFill>
                  <pic:spPr bwMode="auto">
                    <a:xfrm>
                      <a:off x="0" y="0"/>
                      <a:ext cx="9631680" cy="6998621"/>
                    </a:xfrm>
                    <a:prstGeom prst="rect">
                      <a:avLst/>
                    </a:prstGeom>
                    <a:noFill/>
                    <a:ln w="9525">
                      <a:noFill/>
                      <a:miter lim="800000"/>
                      <a:headEnd/>
                      <a:tailEnd/>
                    </a:ln>
                  </pic:spPr>
                </pic:pic>
              </a:graphicData>
            </a:graphic>
          </wp:inline>
        </w:drawing>
      </w:r>
    </w:p>
    <w:p w:rsidR="00246B5F" w:rsidRDefault="00246B5F" w:rsidP="00EA7D36">
      <w:pPr>
        <w:spacing w:after="0" w:line="240" w:lineRule="auto"/>
        <w:rPr>
          <w:rFonts w:ascii="Times New Roman" w:hAnsi="Times New Roman" w:cs="Times New Roman"/>
          <w:b/>
          <w:sz w:val="28"/>
        </w:rPr>
      </w:pPr>
    </w:p>
    <w:p w:rsidR="00246B5F" w:rsidRDefault="00246B5F" w:rsidP="00EA7D36">
      <w:pPr>
        <w:spacing w:after="0" w:line="240" w:lineRule="auto"/>
        <w:rPr>
          <w:rFonts w:ascii="Times New Roman" w:hAnsi="Times New Roman" w:cs="Times New Roman"/>
          <w:b/>
          <w:sz w:val="28"/>
        </w:rPr>
      </w:pPr>
    </w:p>
    <w:p w:rsidR="00246B5F" w:rsidRDefault="00246B5F" w:rsidP="00EA7D36">
      <w:pPr>
        <w:spacing w:after="0" w:line="240" w:lineRule="auto"/>
        <w:rPr>
          <w:rFonts w:ascii="Times New Roman" w:hAnsi="Times New Roman" w:cs="Times New Roman"/>
          <w:b/>
          <w:sz w:val="28"/>
        </w:rPr>
      </w:pPr>
    </w:p>
    <w:p w:rsidR="00EA7D36" w:rsidRDefault="00EA7D36" w:rsidP="00EA7D36">
      <w:pPr>
        <w:pStyle w:val="af1"/>
        <w:jc w:val="left"/>
        <w:rPr>
          <w:b w:val="0"/>
          <w:sz w:val="24"/>
        </w:rPr>
      </w:pPr>
      <w:r>
        <w:rPr>
          <w:b w:val="0"/>
          <w:sz w:val="24"/>
        </w:rPr>
        <w:t xml:space="preserve">Рассмотрено и принято                                                                                                             </w:t>
      </w:r>
      <w:r w:rsidR="00064EC0">
        <w:rPr>
          <w:b w:val="0"/>
          <w:sz w:val="24"/>
        </w:rPr>
        <w:t xml:space="preserve">                       </w:t>
      </w:r>
      <w:r>
        <w:rPr>
          <w:b w:val="0"/>
          <w:sz w:val="24"/>
        </w:rPr>
        <w:t xml:space="preserve"> Утверждаю</w:t>
      </w:r>
    </w:p>
    <w:p w:rsidR="00EA7D36" w:rsidRDefault="00EA7D36" w:rsidP="00EA7D36">
      <w:pPr>
        <w:pStyle w:val="af1"/>
        <w:jc w:val="left"/>
        <w:rPr>
          <w:b w:val="0"/>
          <w:sz w:val="24"/>
        </w:rPr>
      </w:pPr>
      <w:r>
        <w:rPr>
          <w:b w:val="0"/>
          <w:sz w:val="24"/>
        </w:rPr>
        <w:t xml:space="preserve">Педагогическим советом                                                                                                                       </w:t>
      </w:r>
      <w:r w:rsidR="00EA06FC">
        <w:rPr>
          <w:b w:val="0"/>
          <w:sz w:val="24"/>
        </w:rPr>
        <w:t xml:space="preserve">           Заведующий  </w:t>
      </w:r>
      <w:r w:rsidR="001624B5">
        <w:rPr>
          <w:b w:val="0"/>
          <w:sz w:val="24"/>
        </w:rPr>
        <w:t>МБДОУЦРР- д/с №</w:t>
      </w:r>
      <w:r w:rsidR="00064EC0">
        <w:rPr>
          <w:b w:val="0"/>
          <w:sz w:val="24"/>
        </w:rPr>
        <w:t>6</w:t>
      </w:r>
    </w:p>
    <w:p w:rsidR="00EA7D36" w:rsidRDefault="001624B5" w:rsidP="00EA7D36">
      <w:pPr>
        <w:pStyle w:val="af1"/>
        <w:jc w:val="left"/>
        <w:rPr>
          <w:b w:val="0"/>
          <w:sz w:val="24"/>
        </w:rPr>
      </w:pPr>
      <w:r>
        <w:rPr>
          <w:b w:val="0"/>
          <w:sz w:val="24"/>
        </w:rPr>
        <w:t>МБДОУ ЦРР-д/с №6</w:t>
      </w:r>
      <w:r w:rsidR="00EA7D36">
        <w:rPr>
          <w:b w:val="0"/>
          <w:sz w:val="24"/>
        </w:rPr>
        <w:t xml:space="preserve">с. Раевский   </w:t>
      </w:r>
      <w:r w:rsidR="00064EC0">
        <w:rPr>
          <w:b w:val="0"/>
          <w:sz w:val="24"/>
        </w:rPr>
        <w:t xml:space="preserve">                                                                                                                    с.Раевский</w:t>
      </w:r>
      <w:r w:rsidR="00EA7D36">
        <w:rPr>
          <w:b w:val="0"/>
          <w:sz w:val="24"/>
        </w:rPr>
        <w:t xml:space="preserve">                                                                                                                                 </w:t>
      </w:r>
      <w:r w:rsidR="00064EC0">
        <w:rPr>
          <w:b w:val="0"/>
          <w:sz w:val="24"/>
        </w:rPr>
        <w:t xml:space="preserve">                 </w:t>
      </w:r>
    </w:p>
    <w:p w:rsidR="00EA7D36" w:rsidRDefault="00EA7D36" w:rsidP="00EA7D36">
      <w:pPr>
        <w:pStyle w:val="af1"/>
        <w:jc w:val="left"/>
        <w:rPr>
          <w:b w:val="0"/>
          <w:sz w:val="24"/>
        </w:rPr>
      </w:pPr>
      <w:r>
        <w:rPr>
          <w:b w:val="0"/>
          <w:sz w:val="24"/>
        </w:rPr>
        <w:t>Протокол №_______                                                                                                                                            ___</w:t>
      </w:r>
      <w:r w:rsidR="001624B5">
        <w:rPr>
          <w:b w:val="0"/>
          <w:sz w:val="24"/>
        </w:rPr>
        <w:t>__________ И.Н.Ерышева</w:t>
      </w:r>
      <w:r>
        <w:rPr>
          <w:b w:val="0"/>
          <w:sz w:val="24"/>
        </w:rPr>
        <w:t xml:space="preserve">                                                                                                                </w:t>
      </w:r>
    </w:p>
    <w:p w:rsidR="00EA7D36" w:rsidRDefault="00EA7D36" w:rsidP="00EA7D36">
      <w:pPr>
        <w:pStyle w:val="af1"/>
        <w:jc w:val="left"/>
        <w:rPr>
          <w:b w:val="0"/>
          <w:sz w:val="24"/>
        </w:rPr>
      </w:pPr>
      <w:r>
        <w:rPr>
          <w:b w:val="0"/>
          <w:sz w:val="24"/>
        </w:rPr>
        <w:t xml:space="preserve">«_______»____________201__г                                                                                                                        «____»____________201___г.                                                                                                               </w:t>
      </w:r>
    </w:p>
    <w:p w:rsidR="00EA7D36" w:rsidRDefault="00EA7D36" w:rsidP="00EA7D36">
      <w:pPr>
        <w:pStyle w:val="af1"/>
        <w:jc w:val="left"/>
        <w:rPr>
          <w:b w:val="0"/>
          <w:sz w:val="24"/>
        </w:rPr>
      </w:pPr>
    </w:p>
    <w:p w:rsidR="00EA7D36" w:rsidRDefault="00EA7D36" w:rsidP="00EA7D36">
      <w:pPr>
        <w:pStyle w:val="af1"/>
        <w:jc w:val="left"/>
        <w:rPr>
          <w:b w:val="0"/>
          <w:sz w:val="24"/>
        </w:rPr>
      </w:pPr>
    </w:p>
    <w:p w:rsidR="00EA7D36" w:rsidRDefault="00EA7D36" w:rsidP="00EA7D36">
      <w:pPr>
        <w:pStyle w:val="af1"/>
        <w:rPr>
          <w:b w:val="0"/>
          <w:sz w:val="24"/>
        </w:rPr>
      </w:pPr>
    </w:p>
    <w:p w:rsidR="00EA7D36" w:rsidRDefault="00EA7D36" w:rsidP="00EA7D36">
      <w:pPr>
        <w:pStyle w:val="af1"/>
        <w:rPr>
          <w:b w:val="0"/>
          <w:sz w:val="24"/>
        </w:rPr>
      </w:pPr>
    </w:p>
    <w:p w:rsidR="00EA7D36" w:rsidRDefault="00EA7D36" w:rsidP="00EA7D36">
      <w:pPr>
        <w:pStyle w:val="af1"/>
        <w:rPr>
          <w:sz w:val="36"/>
          <w:szCs w:val="36"/>
        </w:rPr>
      </w:pPr>
      <w:r>
        <w:rPr>
          <w:sz w:val="36"/>
          <w:szCs w:val="36"/>
        </w:rPr>
        <w:t>Образовательная программа дошкольного образования</w:t>
      </w:r>
    </w:p>
    <w:p w:rsidR="00EA7D36" w:rsidRDefault="00EA7D36" w:rsidP="00EA7D36">
      <w:pPr>
        <w:pStyle w:val="af1"/>
        <w:rPr>
          <w:sz w:val="36"/>
          <w:szCs w:val="36"/>
        </w:rPr>
      </w:pPr>
    </w:p>
    <w:p w:rsidR="00EA7D36" w:rsidRDefault="001624B5" w:rsidP="00EA7D36">
      <w:pPr>
        <w:pStyle w:val="af2"/>
        <w:jc w:val="center"/>
        <w:rPr>
          <w:b/>
          <w:noProof/>
          <w:szCs w:val="28"/>
          <w:lang w:eastAsia="ru-RU"/>
        </w:rPr>
      </w:pPr>
      <w:r>
        <w:rPr>
          <w:b/>
          <w:noProof/>
          <w:szCs w:val="28"/>
          <w:lang w:eastAsia="ru-RU"/>
        </w:rPr>
        <w:t>ДОУ с. Абдрашитово</w:t>
      </w:r>
      <w:r w:rsidR="00EA7D36">
        <w:rPr>
          <w:b/>
          <w:noProof/>
          <w:szCs w:val="28"/>
          <w:lang w:eastAsia="ru-RU"/>
        </w:rPr>
        <w:t xml:space="preserve"> </w:t>
      </w:r>
      <w:r w:rsidR="00EA06FC">
        <w:rPr>
          <w:b/>
          <w:noProof/>
          <w:szCs w:val="28"/>
          <w:lang w:eastAsia="ru-RU"/>
        </w:rPr>
        <w:t xml:space="preserve">- </w:t>
      </w:r>
      <w:r w:rsidR="00EA7D36">
        <w:rPr>
          <w:b/>
          <w:noProof/>
          <w:szCs w:val="28"/>
          <w:lang w:eastAsia="ru-RU"/>
        </w:rPr>
        <w:t xml:space="preserve">филиал  муниципального бюджетного дошкольного образовательного                                                 </w:t>
      </w:r>
      <w:r>
        <w:rPr>
          <w:b/>
          <w:noProof/>
          <w:szCs w:val="28"/>
          <w:lang w:eastAsia="ru-RU"/>
        </w:rPr>
        <w:t xml:space="preserve">   учреждения  Центр развития ребенка - детский сад №6</w:t>
      </w:r>
      <w:r w:rsidR="00EA7D36">
        <w:rPr>
          <w:b/>
          <w:noProof/>
          <w:szCs w:val="28"/>
          <w:lang w:eastAsia="ru-RU"/>
        </w:rPr>
        <w:t xml:space="preserve"> с. Раевский</w:t>
      </w:r>
    </w:p>
    <w:p w:rsidR="00EA7D36" w:rsidRDefault="00EA7D36" w:rsidP="00EA7D36">
      <w:pPr>
        <w:pStyle w:val="af2"/>
        <w:jc w:val="center"/>
        <w:rPr>
          <w:b/>
          <w:noProof/>
          <w:szCs w:val="28"/>
          <w:lang w:eastAsia="ru-RU"/>
        </w:rPr>
      </w:pPr>
      <w:r>
        <w:rPr>
          <w:b/>
          <w:noProof/>
          <w:szCs w:val="28"/>
          <w:lang w:eastAsia="ru-RU"/>
        </w:rPr>
        <w:t xml:space="preserve">Муниципального района Альшеевский район </w:t>
      </w:r>
    </w:p>
    <w:p w:rsidR="00EA7D36" w:rsidRDefault="00EA7D36" w:rsidP="00EA7D36">
      <w:pPr>
        <w:pStyle w:val="af2"/>
        <w:jc w:val="center"/>
        <w:rPr>
          <w:b/>
          <w:noProof/>
          <w:szCs w:val="28"/>
          <w:lang w:eastAsia="ru-RU"/>
        </w:rPr>
      </w:pPr>
      <w:r>
        <w:rPr>
          <w:b/>
          <w:noProof/>
          <w:szCs w:val="28"/>
          <w:lang w:eastAsia="ru-RU"/>
        </w:rPr>
        <w:t>Республика Башкортостан</w:t>
      </w:r>
    </w:p>
    <w:p w:rsidR="00EA7D36" w:rsidRDefault="00EA7D36" w:rsidP="00EA7D36">
      <w:pPr>
        <w:pStyle w:val="af2"/>
        <w:jc w:val="center"/>
        <w:rPr>
          <w:b/>
          <w:noProof/>
          <w:szCs w:val="28"/>
          <w:lang w:eastAsia="ru-RU"/>
        </w:rPr>
      </w:pPr>
    </w:p>
    <w:p w:rsidR="00EA7D36" w:rsidRDefault="00EA7D36" w:rsidP="00EA7D36">
      <w:pPr>
        <w:pStyle w:val="af2"/>
        <w:jc w:val="center"/>
        <w:rPr>
          <w:noProof/>
          <w:szCs w:val="28"/>
          <w:lang w:eastAsia="ru-RU"/>
        </w:rPr>
      </w:pPr>
    </w:p>
    <w:p w:rsidR="00EA7D36" w:rsidRDefault="00EA7D36" w:rsidP="00EA7D36">
      <w:pPr>
        <w:pStyle w:val="af2"/>
        <w:jc w:val="center"/>
        <w:rPr>
          <w:noProof/>
          <w:szCs w:val="28"/>
          <w:lang w:eastAsia="ru-RU"/>
        </w:rPr>
      </w:pPr>
    </w:p>
    <w:p w:rsidR="00EA7D36" w:rsidRDefault="00EA7D36" w:rsidP="00EA7D36">
      <w:pPr>
        <w:pStyle w:val="af2"/>
        <w:jc w:val="center"/>
        <w:rPr>
          <w:noProof/>
          <w:szCs w:val="28"/>
          <w:lang w:eastAsia="ru-RU"/>
        </w:rPr>
      </w:pPr>
    </w:p>
    <w:p w:rsidR="00EA7D36" w:rsidRDefault="00EA7D36" w:rsidP="00EA7D36">
      <w:pPr>
        <w:pStyle w:val="af2"/>
        <w:jc w:val="center"/>
        <w:rPr>
          <w:noProof/>
          <w:szCs w:val="28"/>
          <w:lang w:eastAsia="ru-RU"/>
        </w:rPr>
      </w:pPr>
    </w:p>
    <w:p w:rsidR="00EA7D36" w:rsidRDefault="00EA7D36" w:rsidP="00EA7D36">
      <w:pPr>
        <w:pStyle w:val="af2"/>
        <w:jc w:val="center"/>
        <w:rPr>
          <w:noProof/>
          <w:szCs w:val="28"/>
          <w:lang w:eastAsia="ru-RU"/>
        </w:rPr>
      </w:pPr>
    </w:p>
    <w:p w:rsidR="00EA7D36" w:rsidRDefault="00EA7D36" w:rsidP="00EA7D36">
      <w:pPr>
        <w:pStyle w:val="af2"/>
        <w:ind w:firstLine="0"/>
        <w:rPr>
          <w:noProof/>
          <w:szCs w:val="28"/>
          <w:lang w:eastAsia="ru-RU"/>
        </w:rPr>
      </w:pPr>
    </w:p>
    <w:p w:rsidR="00EA7D36" w:rsidRDefault="00EA7D36" w:rsidP="00EA7D36">
      <w:pPr>
        <w:pStyle w:val="af2"/>
        <w:jc w:val="center"/>
        <w:rPr>
          <w:noProof/>
          <w:szCs w:val="28"/>
          <w:lang w:eastAsia="ru-RU"/>
        </w:rPr>
      </w:pPr>
    </w:p>
    <w:p w:rsidR="00EA7D36" w:rsidRDefault="00EA7D36" w:rsidP="00EA7D36">
      <w:pPr>
        <w:autoSpaceDE w:val="0"/>
        <w:autoSpaceDN w:val="0"/>
        <w:adjustRightInd w:val="0"/>
        <w:spacing w:after="0" w:line="240" w:lineRule="auto"/>
        <w:rPr>
          <w:rFonts w:ascii="Times New Roman" w:eastAsia="Times New Roman" w:hAnsi="Times New Roman"/>
          <w:noProof/>
          <w:color w:val="000000"/>
          <w:sz w:val="28"/>
          <w:szCs w:val="28"/>
        </w:rPr>
      </w:pPr>
      <w:r>
        <w:rPr>
          <w:rFonts w:ascii="Times New Roman" w:eastAsia="Times New Roman" w:hAnsi="Times New Roman"/>
          <w:noProof/>
          <w:color w:val="000000"/>
          <w:sz w:val="28"/>
          <w:szCs w:val="28"/>
        </w:rPr>
        <w:t xml:space="preserve">                                                                              </w:t>
      </w:r>
    </w:p>
    <w:p w:rsidR="00EA7D36" w:rsidRDefault="00EA7D36" w:rsidP="00EA7D36">
      <w:pPr>
        <w:autoSpaceDE w:val="0"/>
        <w:autoSpaceDN w:val="0"/>
        <w:adjustRightInd w:val="0"/>
        <w:spacing w:after="0" w:line="240" w:lineRule="auto"/>
        <w:rPr>
          <w:rFonts w:ascii="Times New Roman" w:eastAsia="Times-Roman" w:hAnsi="Times New Roman"/>
          <w:noProof/>
          <w:sz w:val="24"/>
        </w:rPr>
      </w:pPr>
      <w:r>
        <w:rPr>
          <w:rFonts w:ascii="Times New Roman" w:eastAsia="Times New Roman" w:hAnsi="Times New Roman"/>
          <w:noProof/>
          <w:color w:val="000000"/>
          <w:sz w:val="28"/>
          <w:szCs w:val="28"/>
        </w:rPr>
        <w:t xml:space="preserve">                                                                  </w:t>
      </w:r>
      <w:r w:rsidR="00064EC0">
        <w:rPr>
          <w:rFonts w:ascii="Times New Roman" w:eastAsia="Times New Roman" w:hAnsi="Times New Roman"/>
          <w:noProof/>
          <w:color w:val="000000"/>
          <w:sz w:val="28"/>
          <w:szCs w:val="28"/>
        </w:rPr>
        <w:t xml:space="preserve">                 </w:t>
      </w:r>
      <w:r>
        <w:rPr>
          <w:rFonts w:ascii="Times New Roman" w:eastAsia="Times New Roman" w:hAnsi="Times New Roman"/>
          <w:noProof/>
          <w:color w:val="000000"/>
          <w:sz w:val="28"/>
          <w:szCs w:val="28"/>
        </w:rPr>
        <w:t xml:space="preserve"> </w:t>
      </w:r>
      <w:r w:rsidR="001624B5">
        <w:rPr>
          <w:rFonts w:ascii="Times New Roman" w:eastAsia="Times-Roman" w:hAnsi="Times New Roman"/>
          <w:noProof/>
          <w:sz w:val="24"/>
        </w:rPr>
        <w:t>с. Абдрашитово</w:t>
      </w:r>
      <w:r w:rsidR="00064EC0">
        <w:rPr>
          <w:rFonts w:ascii="Times New Roman" w:eastAsia="Times-Roman" w:hAnsi="Times New Roman"/>
          <w:noProof/>
          <w:sz w:val="24"/>
        </w:rPr>
        <w:t xml:space="preserve"> 2018 год</w:t>
      </w:r>
      <w:r>
        <w:rPr>
          <w:rFonts w:ascii="Times New Roman" w:eastAsia="Times-Roman" w:hAnsi="Times New Roman"/>
          <w:noProof/>
          <w:sz w:val="24"/>
        </w:rPr>
        <w:t xml:space="preserve">                                                                                          </w:t>
      </w:r>
    </w:p>
    <w:p w:rsidR="00EA7D36" w:rsidRDefault="00EA7D36" w:rsidP="00EA7D36">
      <w:pPr>
        <w:autoSpaceDE w:val="0"/>
        <w:autoSpaceDN w:val="0"/>
        <w:adjustRightInd w:val="0"/>
        <w:spacing w:after="0" w:line="240" w:lineRule="auto"/>
        <w:rPr>
          <w:rFonts w:ascii="Times New Roman" w:eastAsia="Times-Roman" w:hAnsi="Times New Roman"/>
          <w:noProof/>
          <w:sz w:val="24"/>
        </w:rPr>
      </w:pPr>
    </w:p>
    <w:p w:rsidR="00EA7D36" w:rsidRDefault="00EA7D36" w:rsidP="00EA7D36">
      <w:pPr>
        <w:autoSpaceDE w:val="0"/>
        <w:autoSpaceDN w:val="0"/>
        <w:adjustRightInd w:val="0"/>
        <w:spacing w:after="0" w:line="240" w:lineRule="auto"/>
        <w:rPr>
          <w:rFonts w:ascii="Times New Roman" w:eastAsia="Times-Roman" w:hAnsi="Times New Roman"/>
          <w:noProof/>
          <w:sz w:val="24"/>
        </w:rPr>
      </w:pPr>
    </w:p>
    <w:p w:rsidR="00EA7D36" w:rsidRDefault="00EA7D36" w:rsidP="00EA7D36">
      <w:pPr>
        <w:autoSpaceDE w:val="0"/>
        <w:autoSpaceDN w:val="0"/>
        <w:adjustRightInd w:val="0"/>
        <w:spacing w:after="0" w:line="240" w:lineRule="auto"/>
        <w:rPr>
          <w:rFonts w:ascii="Times New Roman" w:eastAsia="Times-Roman" w:hAnsi="Times New Roman"/>
          <w:noProof/>
          <w:sz w:val="24"/>
        </w:rPr>
      </w:pPr>
    </w:p>
    <w:p w:rsidR="00EA7D36" w:rsidRDefault="00EA7D36" w:rsidP="00EA7D36">
      <w:pPr>
        <w:autoSpaceDE w:val="0"/>
        <w:autoSpaceDN w:val="0"/>
        <w:adjustRightInd w:val="0"/>
        <w:spacing w:after="0" w:line="240" w:lineRule="auto"/>
        <w:rPr>
          <w:rFonts w:ascii="Times New Roman" w:eastAsia="Times-Roman" w:hAnsi="Times New Roman"/>
          <w:noProof/>
          <w:sz w:val="24"/>
        </w:rPr>
      </w:pPr>
    </w:p>
    <w:tbl>
      <w:tblPr>
        <w:tblStyle w:val="a3"/>
        <w:tblW w:w="0" w:type="auto"/>
        <w:tblInd w:w="-176" w:type="dxa"/>
        <w:tblLook w:val="04A0"/>
      </w:tblPr>
      <w:tblGrid>
        <w:gridCol w:w="15560"/>
      </w:tblGrid>
      <w:tr w:rsidR="00EA7D36" w:rsidTr="00EA7D36">
        <w:tc>
          <w:tcPr>
            <w:tcW w:w="15452" w:type="dxa"/>
          </w:tcPr>
          <w:p w:rsidR="00EA7D36" w:rsidRDefault="00EA7D36" w:rsidP="00EA7D36">
            <w:pPr>
              <w:autoSpaceDE w:val="0"/>
              <w:autoSpaceDN w:val="0"/>
              <w:adjustRightInd w:val="0"/>
              <w:rPr>
                <w:rFonts w:ascii="Times New Roman" w:hAnsi="Times New Roman"/>
                <w:b/>
                <w:bCs/>
                <w:sz w:val="24"/>
              </w:rPr>
            </w:pPr>
          </w:p>
          <w:p w:rsidR="00EA7D36" w:rsidRPr="00EA7D36" w:rsidRDefault="00EA7D36" w:rsidP="00EA7D36">
            <w:pPr>
              <w:autoSpaceDE w:val="0"/>
              <w:autoSpaceDN w:val="0"/>
              <w:adjustRightInd w:val="0"/>
              <w:jc w:val="center"/>
              <w:rPr>
                <w:rFonts w:ascii="Times New Roman" w:hAnsi="Times New Roman"/>
                <w:b/>
                <w:bCs/>
                <w:i/>
              </w:rPr>
            </w:pPr>
            <w:r w:rsidRPr="00EA7D36">
              <w:rPr>
                <w:rFonts w:ascii="Times New Roman" w:hAnsi="Times New Roman"/>
                <w:b/>
                <w:bCs/>
                <w:i/>
              </w:rPr>
              <w:t>СОДЕРЖАНИЕ</w:t>
            </w:r>
          </w:p>
          <w:tbl>
            <w:tblPr>
              <w:tblW w:w="15241" w:type="dxa"/>
              <w:tblInd w:w="250" w:type="dxa"/>
              <w:tblLook w:val="04A0"/>
            </w:tblPr>
            <w:tblGrid>
              <w:gridCol w:w="709"/>
              <w:gridCol w:w="13530"/>
              <w:gridCol w:w="1002"/>
            </w:tblGrid>
            <w:tr w:rsidR="00EA7D36" w:rsidTr="00047DC9">
              <w:tc>
                <w:tcPr>
                  <w:tcW w:w="709" w:type="dxa"/>
                </w:tcPr>
                <w:p w:rsidR="00EA7D36" w:rsidRDefault="00EA7D36" w:rsidP="00047DC9">
                  <w:pPr>
                    <w:spacing w:after="0" w:line="240" w:lineRule="auto"/>
                    <w:jc w:val="both"/>
                    <w:rPr>
                      <w:rFonts w:ascii="Times New Roman" w:hAnsi="Times New Roman"/>
                      <w:b/>
                      <w:kern w:val="2"/>
                      <w:sz w:val="24"/>
                    </w:rPr>
                  </w:pPr>
                </w:p>
              </w:tc>
              <w:tc>
                <w:tcPr>
                  <w:tcW w:w="13530" w:type="dxa"/>
                </w:tcPr>
                <w:p w:rsidR="00EA7D36" w:rsidRDefault="00EA7D36" w:rsidP="00047DC9">
                  <w:pPr>
                    <w:autoSpaceDE w:val="0"/>
                    <w:autoSpaceDN w:val="0"/>
                    <w:adjustRightInd w:val="0"/>
                    <w:spacing w:after="0" w:line="240" w:lineRule="auto"/>
                    <w:jc w:val="both"/>
                    <w:rPr>
                      <w:rFonts w:ascii="Times New Roman" w:hAnsi="Times New Roman"/>
                      <w:b/>
                      <w:kern w:val="2"/>
                      <w:sz w:val="24"/>
                    </w:rPr>
                  </w:pPr>
                </w:p>
              </w:tc>
              <w:tc>
                <w:tcPr>
                  <w:tcW w:w="1002" w:type="dxa"/>
                </w:tcPr>
                <w:p w:rsidR="00EA7D36" w:rsidRDefault="00EA7D36" w:rsidP="00047DC9">
                  <w:pPr>
                    <w:snapToGrid w:val="0"/>
                    <w:spacing w:after="0" w:line="240" w:lineRule="auto"/>
                    <w:jc w:val="both"/>
                    <w:rPr>
                      <w:rFonts w:ascii="Times New Roman" w:hAnsi="Times New Roman"/>
                      <w:b/>
                      <w:bCs/>
                      <w:kern w:val="2"/>
                      <w:sz w:val="24"/>
                    </w:rPr>
                  </w:pPr>
                </w:p>
              </w:tc>
            </w:tr>
            <w:tr w:rsidR="00EA7D36" w:rsidTr="00047DC9">
              <w:tc>
                <w:tcPr>
                  <w:tcW w:w="709" w:type="dxa"/>
                  <w:hideMark/>
                </w:tcPr>
                <w:p w:rsidR="00EA7D36" w:rsidRDefault="00EA7D36" w:rsidP="00047DC9">
                  <w:pPr>
                    <w:spacing w:after="0" w:line="240" w:lineRule="auto"/>
                    <w:jc w:val="both"/>
                    <w:rPr>
                      <w:rFonts w:ascii="Times New Roman" w:hAnsi="Times New Roman"/>
                      <w:b/>
                      <w:kern w:val="2"/>
                      <w:sz w:val="24"/>
                    </w:rPr>
                  </w:pPr>
                  <w:r>
                    <w:rPr>
                      <w:rFonts w:ascii="Times New Roman" w:hAnsi="Times New Roman"/>
                      <w:b/>
                      <w:sz w:val="24"/>
                    </w:rPr>
                    <w:t>1.</w:t>
                  </w:r>
                </w:p>
              </w:tc>
              <w:tc>
                <w:tcPr>
                  <w:tcW w:w="13530" w:type="dxa"/>
                  <w:hideMark/>
                </w:tcPr>
                <w:p w:rsidR="00EA7D36" w:rsidRDefault="00EA7D36" w:rsidP="00047DC9">
                  <w:pPr>
                    <w:autoSpaceDE w:val="0"/>
                    <w:autoSpaceDN w:val="0"/>
                    <w:adjustRightInd w:val="0"/>
                    <w:spacing w:after="0" w:line="240" w:lineRule="auto"/>
                    <w:jc w:val="both"/>
                    <w:rPr>
                      <w:rFonts w:ascii="Times New Roman" w:hAnsi="Times New Roman"/>
                      <w:b/>
                      <w:kern w:val="2"/>
                      <w:sz w:val="24"/>
                    </w:rPr>
                  </w:pPr>
                  <w:r>
                    <w:rPr>
                      <w:rFonts w:ascii="Times New Roman" w:hAnsi="Times New Roman"/>
                      <w:b/>
                      <w:sz w:val="24"/>
                    </w:rPr>
                    <w:t>ЦЕЛЕВОЙ РАЗДЕЛ</w:t>
                  </w:r>
                </w:p>
              </w:tc>
              <w:tc>
                <w:tcPr>
                  <w:tcW w:w="1002" w:type="dxa"/>
                </w:tcPr>
                <w:p w:rsidR="00EA7D36" w:rsidRDefault="00EA7D36" w:rsidP="00047DC9">
                  <w:pPr>
                    <w:snapToGrid w:val="0"/>
                    <w:spacing w:after="0" w:line="240" w:lineRule="auto"/>
                    <w:jc w:val="both"/>
                    <w:rPr>
                      <w:rFonts w:ascii="Times New Roman" w:hAnsi="Times New Roman"/>
                      <w:b/>
                      <w:bCs/>
                      <w:kern w:val="2"/>
                      <w:sz w:val="24"/>
                    </w:rPr>
                  </w:pPr>
                </w:p>
              </w:tc>
            </w:tr>
            <w:tr w:rsidR="00EA7D36" w:rsidTr="00047DC9">
              <w:tc>
                <w:tcPr>
                  <w:tcW w:w="709" w:type="dxa"/>
                  <w:hideMark/>
                </w:tcPr>
                <w:p w:rsidR="00EA7D36" w:rsidRDefault="00EA7D36" w:rsidP="00047DC9">
                  <w:pPr>
                    <w:spacing w:after="0" w:line="240" w:lineRule="auto"/>
                    <w:jc w:val="both"/>
                    <w:rPr>
                      <w:rFonts w:ascii="Times New Roman" w:hAnsi="Times New Roman"/>
                      <w:kern w:val="2"/>
                      <w:sz w:val="24"/>
                    </w:rPr>
                  </w:pPr>
                  <w:r>
                    <w:rPr>
                      <w:rFonts w:ascii="Times New Roman" w:hAnsi="Times New Roman"/>
                      <w:sz w:val="24"/>
                    </w:rPr>
                    <w:t>1.1.</w:t>
                  </w:r>
                </w:p>
              </w:tc>
              <w:tc>
                <w:tcPr>
                  <w:tcW w:w="13530" w:type="dxa"/>
                  <w:hideMark/>
                </w:tcPr>
                <w:p w:rsidR="00EA7D36" w:rsidRDefault="00EA7D36" w:rsidP="00047DC9">
                  <w:pPr>
                    <w:autoSpaceDE w:val="0"/>
                    <w:autoSpaceDN w:val="0"/>
                    <w:adjustRightInd w:val="0"/>
                    <w:spacing w:after="0" w:line="240" w:lineRule="auto"/>
                    <w:jc w:val="both"/>
                    <w:rPr>
                      <w:rFonts w:ascii="Times New Roman" w:hAnsi="Times New Roman"/>
                      <w:b/>
                      <w:kern w:val="2"/>
                      <w:sz w:val="24"/>
                    </w:rPr>
                  </w:pPr>
                  <w:r>
                    <w:rPr>
                      <w:rFonts w:ascii="Times New Roman" w:hAnsi="Times New Roman"/>
                      <w:b/>
                      <w:sz w:val="24"/>
                    </w:rPr>
                    <w:t>Пояснительная записка</w:t>
                  </w:r>
                  <w:r>
                    <w:rPr>
                      <w:rFonts w:ascii="Times New Roman" w:hAnsi="Times New Roman"/>
                      <w:sz w:val="24"/>
                    </w:rPr>
                    <w:t xml:space="preserve"> ………………………………………………………………………………………..</w:t>
                  </w:r>
                </w:p>
              </w:tc>
              <w:tc>
                <w:tcPr>
                  <w:tcW w:w="1002" w:type="dxa"/>
                </w:tcPr>
                <w:p w:rsidR="00EA7D36" w:rsidRDefault="00EA7D36" w:rsidP="00047DC9">
                  <w:pPr>
                    <w:snapToGrid w:val="0"/>
                    <w:spacing w:after="0" w:line="240" w:lineRule="auto"/>
                    <w:jc w:val="both"/>
                    <w:rPr>
                      <w:rFonts w:ascii="Times New Roman" w:hAnsi="Times New Roman"/>
                      <w:b/>
                      <w:bCs/>
                      <w:kern w:val="2"/>
                      <w:sz w:val="24"/>
                    </w:rPr>
                  </w:pPr>
                </w:p>
              </w:tc>
            </w:tr>
            <w:tr w:rsidR="00EA7D36" w:rsidTr="00047DC9">
              <w:tc>
                <w:tcPr>
                  <w:tcW w:w="709" w:type="dxa"/>
                  <w:hideMark/>
                </w:tcPr>
                <w:p w:rsidR="00EA7D36" w:rsidRDefault="00EA7D36" w:rsidP="00047DC9">
                  <w:pPr>
                    <w:spacing w:after="0" w:line="240" w:lineRule="auto"/>
                    <w:jc w:val="both"/>
                    <w:rPr>
                      <w:rFonts w:ascii="Times New Roman" w:hAnsi="Times New Roman"/>
                      <w:kern w:val="2"/>
                      <w:sz w:val="24"/>
                    </w:rPr>
                  </w:pPr>
                  <w:r>
                    <w:rPr>
                      <w:rFonts w:ascii="Times New Roman" w:hAnsi="Times New Roman"/>
                      <w:sz w:val="24"/>
                    </w:rPr>
                    <w:t>1.1.1</w:t>
                  </w:r>
                </w:p>
              </w:tc>
              <w:tc>
                <w:tcPr>
                  <w:tcW w:w="13530" w:type="dxa"/>
                  <w:hideMark/>
                </w:tcPr>
                <w:p w:rsidR="00EA7D36" w:rsidRDefault="00EA7D36" w:rsidP="00047DC9">
                  <w:pPr>
                    <w:spacing w:after="0" w:line="240" w:lineRule="auto"/>
                    <w:jc w:val="both"/>
                    <w:rPr>
                      <w:rFonts w:ascii="Times New Roman" w:hAnsi="Times New Roman"/>
                      <w:kern w:val="2"/>
                      <w:sz w:val="24"/>
                    </w:rPr>
                  </w:pPr>
                  <w:r>
                    <w:rPr>
                      <w:rFonts w:ascii="Times New Roman" w:hAnsi="Times New Roman"/>
                      <w:sz w:val="24"/>
                    </w:rPr>
                    <w:t>Цели и задачи реализации Программы…………………………………………………………………………</w:t>
                  </w:r>
                </w:p>
              </w:tc>
              <w:tc>
                <w:tcPr>
                  <w:tcW w:w="1002" w:type="dxa"/>
                </w:tcPr>
                <w:p w:rsidR="00EA7D36" w:rsidRDefault="00EA7D36" w:rsidP="00047DC9">
                  <w:pPr>
                    <w:snapToGrid w:val="0"/>
                    <w:spacing w:after="0" w:line="240" w:lineRule="auto"/>
                    <w:jc w:val="both"/>
                    <w:rPr>
                      <w:rFonts w:ascii="Times New Roman" w:hAnsi="Times New Roman"/>
                      <w:b/>
                      <w:bCs/>
                      <w:kern w:val="2"/>
                      <w:sz w:val="24"/>
                    </w:rPr>
                  </w:pPr>
                </w:p>
              </w:tc>
            </w:tr>
            <w:tr w:rsidR="00EA7D36" w:rsidTr="00047DC9">
              <w:tc>
                <w:tcPr>
                  <w:tcW w:w="709" w:type="dxa"/>
                  <w:hideMark/>
                </w:tcPr>
                <w:p w:rsidR="00EA7D36" w:rsidRDefault="00EA7D36" w:rsidP="00047DC9">
                  <w:pPr>
                    <w:spacing w:after="0" w:line="240" w:lineRule="auto"/>
                    <w:jc w:val="both"/>
                    <w:rPr>
                      <w:rFonts w:ascii="Times New Roman" w:hAnsi="Times New Roman"/>
                      <w:kern w:val="2"/>
                      <w:sz w:val="24"/>
                    </w:rPr>
                  </w:pPr>
                  <w:r>
                    <w:rPr>
                      <w:rFonts w:ascii="Times New Roman" w:hAnsi="Times New Roman"/>
                      <w:sz w:val="24"/>
                    </w:rPr>
                    <w:t>1.1.2</w:t>
                  </w:r>
                </w:p>
              </w:tc>
              <w:tc>
                <w:tcPr>
                  <w:tcW w:w="13530" w:type="dxa"/>
                  <w:hideMark/>
                </w:tcPr>
                <w:p w:rsidR="00EA7D36" w:rsidRDefault="00EA7D36" w:rsidP="00047DC9">
                  <w:pPr>
                    <w:spacing w:after="0" w:line="240" w:lineRule="auto"/>
                    <w:jc w:val="both"/>
                    <w:rPr>
                      <w:rFonts w:ascii="Times New Roman" w:hAnsi="Times New Roman"/>
                      <w:kern w:val="2"/>
                      <w:sz w:val="24"/>
                    </w:rPr>
                  </w:pPr>
                  <w:r>
                    <w:rPr>
                      <w:rFonts w:ascii="Times New Roman" w:hAnsi="Times New Roman"/>
                      <w:sz w:val="24"/>
                    </w:rPr>
                    <w:t>Принципы и подходы к формированию Программы…………………………………………………………</w:t>
                  </w:r>
                </w:p>
              </w:tc>
              <w:tc>
                <w:tcPr>
                  <w:tcW w:w="1002" w:type="dxa"/>
                </w:tcPr>
                <w:p w:rsidR="00EA7D36" w:rsidRDefault="00EA7D36" w:rsidP="00047DC9">
                  <w:pPr>
                    <w:snapToGrid w:val="0"/>
                    <w:spacing w:after="0" w:line="240" w:lineRule="auto"/>
                    <w:jc w:val="both"/>
                    <w:rPr>
                      <w:rFonts w:ascii="Times New Roman" w:hAnsi="Times New Roman"/>
                      <w:b/>
                      <w:bCs/>
                      <w:kern w:val="2"/>
                      <w:sz w:val="24"/>
                    </w:rPr>
                  </w:pPr>
                </w:p>
              </w:tc>
            </w:tr>
            <w:tr w:rsidR="00EA7D36" w:rsidTr="00047DC9">
              <w:tc>
                <w:tcPr>
                  <w:tcW w:w="709" w:type="dxa"/>
                  <w:hideMark/>
                </w:tcPr>
                <w:p w:rsidR="00EA7D36" w:rsidRDefault="00EA7D36" w:rsidP="00047DC9">
                  <w:pPr>
                    <w:spacing w:after="0" w:line="240" w:lineRule="auto"/>
                    <w:jc w:val="both"/>
                    <w:rPr>
                      <w:rFonts w:ascii="Times New Roman" w:hAnsi="Times New Roman"/>
                      <w:kern w:val="2"/>
                      <w:sz w:val="24"/>
                    </w:rPr>
                  </w:pPr>
                  <w:r>
                    <w:rPr>
                      <w:rFonts w:ascii="Times New Roman" w:hAnsi="Times New Roman"/>
                      <w:sz w:val="24"/>
                    </w:rPr>
                    <w:t>1.1.3</w:t>
                  </w:r>
                </w:p>
              </w:tc>
              <w:tc>
                <w:tcPr>
                  <w:tcW w:w="13530" w:type="dxa"/>
                  <w:hideMark/>
                </w:tcPr>
                <w:p w:rsidR="00EA7D36" w:rsidRDefault="00EA7D36" w:rsidP="00047DC9">
                  <w:pPr>
                    <w:pStyle w:val="af3"/>
                    <w:spacing w:before="0" w:beforeAutospacing="0" w:after="0" w:afterAutospacing="0"/>
                    <w:rPr>
                      <w:b/>
                      <w:color w:val="000000"/>
                      <w:lang w:eastAsia="en-US"/>
                    </w:rPr>
                  </w:pPr>
                  <w:r>
                    <w:t>Значимые для разработки и реализации Программы характеристики</w:t>
                  </w:r>
                  <w:r>
                    <w:rPr>
                      <w:color w:val="000000"/>
                      <w:lang w:eastAsia="en-US"/>
                    </w:rPr>
                    <w:t xml:space="preserve"> особенностей развития детей от 1,5 до 7лет)                                                                     </w:t>
                  </w:r>
                </w:p>
              </w:tc>
              <w:tc>
                <w:tcPr>
                  <w:tcW w:w="1002" w:type="dxa"/>
                </w:tcPr>
                <w:p w:rsidR="00EA7D36" w:rsidRDefault="00EA7D36" w:rsidP="00047DC9">
                  <w:pPr>
                    <w:snapToGrid w:val="0"/>
                    <w:spacing w:after="0" w:line="240" w:lineRule="auto"/>
                    <w:jc w:val="both"/>
                    <w:rPr>
                      <w:rFonts w:ascii="Times New Roman" w:hAnsi="Times New Roman"/>
                      <w:b/>
                      <w:bCs/>
                      <w:kern w:val="2"/>
                      <w:sz w:val="24"/>
                    </w:rPr>
                  </w:pPr>
                </w:p>
              </w:tc>
            </w:tr>
            <w:tr w:rsidR="00EA7D36" w:rsidTr="00047DC9">
              <w:tc>
                <w:tcPr>
                  <w:tcW w:w="709" w:type="dxa"/>
                  <w:hideMark/>
                </w:tcPr>
                <w:p w:rsidR="00EA7D36" w:rsidRDefault="00EA7D36" w:rsidP="00047DC9">
                  <w:pPr>
                    <w:spacing w:after="0" w:line="240" w:lineRule="auto"/>
                    <w:jc w:val="both"/>
                    <w:rPr>
                      <w:rFonts w:ascii="Times New Roman" w:hAnsi="Times New Roman"/>
                      <w:kern w:val="2"/>
                      <w:sz w:val="24"/>
                    </w:rPr>
                  </w:pPr>
                  <w:r>
                    <w:rPr>
                      <w:rFonts w:ascii="Times New Roman" w:hAnsi="Times New Roman"/>
                      <w:sz w:val="24"/>
                    </w:rPr>
                    <w:t>1.2</w:t>
                  </w:r>
                </w:p>
              </w:tc>
              <w:tc>
                <w:tcPr>
                  <w:tcW w:w="13530" w:type="dxa"/>
                  <w:hideMark/>
                </w:tcPr>
                <w:p w:rsidR="00EA7D36" w:rsidRDefault="00EA7D36" w:rsidP="00047DC9">
                  <w:pPr>
                    <w:autoSpaceDE w:val="0"/>
                    <w:autoSpaceDN w:val="0"/>
                    <w:adjustRightInd w:val="0"/>
                    <w:spacing w:after="0" w:line="240" w:lineRule="auto"/>
                    <w:jc w:val="both"/>
                    <w:rPr>
                      <w:rFonts w:ascii="Times New Roman" w:hAnsi="Times New Roman"/>
                      <w:kern w:val="2"/>
                      <w:sz w:val="24"/>
                    </w:rPr>
                  </w:pPr>
                  <w:r>
                    <w:rPr>
                      <w:rFonts w:ascii="Times New Roman" w:hAnsi="Times New Roman"/>
                      <w:b/>
                      <w:sz w:val="24"/>
                    </w:rPr>
                    <w:t xml:space="preserve">Планируемые результаты освоения Программы </w:t>
                  </w:r>
                  <w:r>
                    <w:rPr>
                      <w:rFonts w:ascii="Times New Roman" w:hAnsi="Times New Roman"/>
                      <w:sz w:val="24"/>
                    </w:rPr>
                    <w:t>………………………………………………………….</w:t>
                  </w:r>
                </w:p>
              </w:tc>
              <w:tc>
                <w:tcPr>
                  <w:tcW w:w="1002" w:type="dxa"/>
                </w:tcPr>
                <w:p w:rsidR="00EA7D36" w:rsidRDefault="00EA7D36" w:rsidP="00047DC9">
                  <w:pPr>
                    <w:snapToGrid w:val="0"/>
                    <w:spacing w:after="0" w:line="240" w:lineRule="auto"/>
                    <w:jc w:val="both"/>
                    <w:rPr>
                      <w:rFonts w:ascii="Times New Roman" w:hAnsi="Times New Roman"/>
                      <w:b/>
                      <w:bCs/>
                      <w:kern w:val="2"/>
                      <w:sz w:val="24"/>
                    </w:rPr>
                  </w:pPr>
                </w:p>
              </w:tc>
            </w:tr>
            <w:tr w:rsidR="00EA7D36" w:rsidTr="00047DC9">
              <w:tc>
                <w:tcPr>
                  <w:tcW w:w="709" w:type="dxa"/>
                  <w:hideMark/>
                </w:tcPr>
                <w:p w:rsidR="00EA7D36" w:rsidRDefault="00EA7D36" w:rsidP="00047DC9">
                  <w:pPr>
                    <w:spacing w:after="0" w:line="240" w:lineRule="auto"/>
                    <w:jc w:val="both"/>
                    <w:rPr>
                      <w:rFonts w:ascii="Times New Roman" w:hAnsi="Times New Roman"/>
                      <w:b/>
                      <w:kern w:val="2"/>
                      <w:sz w:val="24"/>
                    </w:rPr>
                  </w:pPr>
                  <w:r>
                    <w:rPr>
                      <w:rFonts w:ascii="Times New Roman" w:hAnsi="Times New Roman"/>
                      <w:b/>
                      <w:sz w:val="24"/>
                    </w:rPr>
                    <w:t>2.</w:t>
                  </w:r>
                </w:p>
              </w:tc>
              <w:tc>
                <w:tcPr>
                  <w:tcW w:w="13530" w:type="dxa"/>
                  <w:hideMark/>
                </w:tcPr>
                <w:p w:rsidR="00EA7D36" w:rsidRDefault="00EA7D36" w:rsidP="00047DC9">
                  <w:pPr>
                    <w:autoSpaceDE w:val="0"/>
                    <w:autoSpaceDN w:val="0"/>
                    <w:adjustRightInd w:val="0"/>
                    <w:spacing w:after="0" w:line="240" w:lineRule="auto"/>
                    <w:jc w:val="both"/>
                    <w:rPr>
                      <w:rFonts w:ascii="Times New Roman" w:hAnsi="Times New Roman"/>
                      <w:b/>
                      <w:kern w:val="2"/>
                      <w:sz w:val="24"/>
                    </w:rPr>
                  </w:pPr>
                  <w:r>
                    <w:rPr>
                      <w:rFonts w:ascii="Times New Roman" w:hAnsi="Times New Roman"/>
                      <w:b/>
                      <w:sz w:val="24"/>
                    </w:rPr>
                    <w:t>СОДЕРЖАТЕЛЬНЫЙ РАЗДЕЛ</w:t>
                  </w:r>
                </w:p>
              </w:tc>
              <w:tc>
                <w:tcPr>
                  <w:tcW w:w="1002" w:type="dxa"/>
                </w:tcPr>
                <w:p w:rsidR="00EA7D36" w:rsidRDefault="00EA7D36" w:rsidP="00047DC9">
                  <w:pPr>
                    <w:snapToGrid w:val="0"/>
                    <w:spacing w:after="0" w:line="240" w:lineRule="auto"/>
                    <w:jc w:val="both"/>
                    <w:rPr>
                      <w:rFonts w:ascii="Times New Roman" w:hAnsi="Times New Roman"/>
                      <w:b/>
                      <w:bCs/>
                      <w:kern w:val="2"/>
                      <w:sz w:val="24"/>
                    </w:rPr>
                  </w:pPr>
                </w:p>
              </w:tc>
            </w:tr>
            <w:tr w:rsidR="00EA7D36" w:rsidTr="00047DC9">
              <w:tc>
                <w:tcPr>
                  <w:tcW w:w="709" w:type="dxa"/>
                  <w:hideMark/>
                </w:tcPr>
                <w:p w:rsidR="00EA7D36" w:rsidRDefault="00EA7D36" w:rsidP="00047DC9">
                  <w:pPr>
                    <w:spacing w:after="0" w:line="240" w:lineRule="auto"/>
                    <w:jc w:val="both"/>
                    <w:rPr>
                      <w:rFonts w:ascii="Times New Roman" w:hAnsi="Times New Roman"/>
                      <w:kern w:val="2"/>
                      <w:sz w:val="24"/>
                    </w:rPr>
                  </w:pPr>
                  <w:r>
                    <w:rPr>
                      <w:rFonts w:ascii="Times New Roman" w:hAnsi="Times New Roman"/>
                      <w:sz w:val="24"/>
                    </w:rPr>
                    <w:t>2.1</w:t>
                  </w:r>
                </w:p>
              </w:tc>
              <w:tc>
                <w:tcPr>
                  <w:tcW w:w="13530" w:type="dxa"/>
                  <w:hideMark/>
                </w:tcPr>
                <w:p w:rsidR="00EA7D36" w:rsidRDefault="00EA7D36" w:rsidP="00047DC9">
                  <w:pPr>
                    <w:autoSpaceDE w:val="0"/>
                    <w:autoSpaceDN w:val="0"/>
                    <w:adjustRightInd w:val="0"/>
                    <w:spacing w:after="0" w:line="240" w:lineRule="auto"/>
                    <w:jc w:val="both"/>
                    <w:rPr>
                      <w:rFonts w:ascii="Times New Roman" w:hAnsi="Times New Roman"/>
                      <w:kern w:val="2"/>
                      <w:sz w:val="24"/>
                    </w:rPr>
                  </w:pPr>
                  <w:r>
                    <w:rPr>
                      <w:rFonts w:ascii="Times New Roman" w:hAnsi="Times New Roman"/>
                      <w:sz w:val="24"/>
                    </w:rPr>
                    <w:t>Образовательная деятельность в соответствии с направлениями развития ребенка (в 5 образовательных областях)..</w:t>
                  </w:r>
                </w:p>
              </w:tc>
              <w:tc>
                <w:tcPr>
                  <w:tcW w:w="1002" w:type="dxa"/>
                </w:tcPr>
                <w:p w:rsidR="00EA7D36" w:rsidRDefault="00EA7D36" w:rsidP="00047DC9">
                  <w:pPr>
                    <w:snapToGrid w:val="0"/>
                    <w:spacing w:after="0" w:line="240" w:lineRule="auto"/>
                    <w:jc w:val="both"/>
                    <w:rPr>
                      <w:rFonts w:ascii="Times New Roman" w:hAnsi="Times New Roman"/>
                      <w:b/>
                      <w:bCs/>
                      <w:kern w:val="2"/>
                      <w:sz w:val="24"/>
                    </w:rPr>
                  </w:pPr>
                </w:p>
              </w:tc>
            </w:tr>
            <w:tr w:rsidR="00EA7D36" w:rsidTr="00047DC9">
              <w:tc>
                <w:tcPr>
                  <w:tcW w:w="709" w:type="dxa"/>
                  <w:hideMark/>
                </w:tcPr>
                <w:p w:rsidR="00EA7D36" w:rsidRDefault="00EA7D36" w:rsidP="00047DC9">
                  <w:pPr>
                    <w:spacing w:after="0" w:line="240" w:lineRule="auto"/>
                    <w:jc w:val="both"/>
                    <w:rPr>
                      <w:rFonts w:ascii="Times New Roman" w:hAnsi="Times New Roman"/>
                      <w:kern w:val="2"/>
                      <w:sz w:val="24"/>
                    </w:rPr>
                  </w:pPr>
                  <w:r>
                    <w:rPr>
                      <w:rFonts w:ascii="Times New Roman" w:hAnsi="Times New Roman"/>
                      <w:sz w:val="24"/>
                    </w:rPr>
                    <w:t>2.2.</w:t>
                  </w:r>
                </w:p>
              </w:tc>
              <w:tc>
                <w:tcPr>
                  <w:tcW w:w="13530" w:type="dxa"/>
                  <w:hideMark/>
                </w:tcPr>
                <w:p w:rsidR="00EA7D36" w:rsidRPr="00EA7D36" w:rsidRDefault="00EA7D36" w:rsidP="00047DC9">
                  <w:pPr>
                    <w:autoSpaceDE w:val="0"/>
                    <w:autoSpaceDN w:val="0"/>
                    <w:adjustRightInd w:val="0"/>
                    <w:spacing w:after="0" w:line="240" w:lineRule="auto"/>
                    <w:jc w:val="both"/>
                    <w:rPr>
                      <w:rFonts w:ascii="Times New Roman" w:hAnsi="Times New Roman"/>
                      <w:sz w:val="24"/>
                    </w:rPr>
                  </w:pPr>
                  <w:r>
                    <w:rPr>
                      <w:rFonts w:ascii="Times New Roman" w:hAnsi="Times New Roman"/>
                      <w:sz w:val="24"/>
                    </w:rPr>
                    <w:t>Вариативные формы, способы, методы и средства реализации Программы………………………………</w:t>
                  </w:r>
                </w:p>
              </w:tc>
              <w:tc>
                <w:tcPr>
                  <w:tcW w:w="1002" w:type="dxa"/>
                </w:tcPr>
                <w:p w:rsidR="00EA7D36" w:rsidRDefault="00EA7D36" w:rsidP="00047DC9">
                  <w:pPr>
                    <w:snapToGrid w:val="0"/>
                    <w:spacing w:after="0" w:line="240" w:lineRule="auto"/>
                    <w:jc w:val="both"/>
                    <w:rPr>
                      <w:rFonts w:ascii="Times New Roman" w:hAnsi="Times New Roman"/>
                      <w:b/>
                      <w:bCs/>
                      <w:kern w:val="2"/>
                      <w:sz w:val="24"/>
                    </w:rPr>
                  </w:pPr>
                </w:p>
              </w:tc>
            </w:tr>
            <w:tr w:rsidR="00EA7D36" w:rsidTr="00047DC9">
              <w:tc>
                <w:tcPr>
                  <w:tcW w:w="709" w:type="dxa"/>
                  <w:hideMark/>
                </w:tcPr>
                <w:p w:rsidR="00EA7D36" w:rsidRDefault="00EA7D36" w:rsidP="00047DC9">
                  <w:pPr>
                    <w:spacing w:after="0" w:line="240" w:lineRule="auto"/>
                    <w:jc w:val="both"/>
                    <w:rPr>
                      <w:rFonts w:ascii="Times New Roman" w:hAnsi="Times New Roman"/>
                      <w:kern w:val="2"/>
                      <w:sz w:val="24"/>
                    </w:rPr>
                  </w:pPr>
                  <w:r>
                    <w:rPr>
                      <w:rFonts w:ascii="Times New Roman" w:hAnsi="Times New Roman"/>
                      <w:sz w:val="24"/>
                    </w:rPr>
                    <w:t>2.3.</w:t>
                  </w:r>
                </w:p>
              </w:tc>
              <w:tc>
                <w:tcPr>
                  <w:tcW w:w="13530" w:type="dxa"/>
                  <w:hideMark/>
                </w:tcPr>
                <w:p w:rsidR="00EA7D36" w:rsidRDefault="00EA7D36" w:rsidP="00047DC9">
                  <w:pPr>
                    <w:autoSpaceDE w:val="0"/>
                    <w:autoSpaceDN w:val="0"/>
                    <w:adjustRightInd w:val="0"/>
                    <w:spacing w:after="0" w:line="240" w:lineRule="auto"/>
                    <w:jc w:val="both"/>
                    <w:rPr>
                      <w:rFonts w:ascii="Times New Roman" w:hAnsi="Times New Roman"/>
                      <w:kern w:val="2"/>
                      <w:sz w:val="24"/>
                    </w:rPr>
                  </w:pPr>
                  <w:r>
                    <w:rPr>
                      <w:rFonts w:ascii="Times New Roman" w:hAnsi="Times New Roman"/>
                      <w:sz w:val="24"/>
                    </w:rPr>
                    <w:t>Способы и направления поддержки детской инициативы……………………………………………………</w:t>
                  </w:r>
                </w:p>
              </w:tc>
              <w:tc>
                <w:tcPr>
                  <w:tcW w:w="1002" w:type="dxa"/>
                </w:tcPr>
                <w:p w:rsidR="00EA7D36" w:rsidRDefault="00EA7D36" w:rsidP="00047DC9">
                  <w:pPr>
                    <w:snapToGrid w:val="0"/>
                    <w:spacing w:after="0" w:line="240" w:lineRule="auto"/>
                    <w:jc w:val="both"/>
                    <w:rPr>
                      <w:rFonts w:ascii="Times New Roman" w:hAnsi="Times New Roman"/>
                      <w:b/>
                      <w:bCs/>
                      <w:kern w:val="2"/>
                      <w:sz w:val="24"/>
                    </w:rPr>
                  </w:pPr>
                </w:p>
              </w:tc>
            </w:tr>
            <w:tr w:rsidR="00EA7D36" w:rsidTr="00047DC9">
              <w:tc>
                <w:tcPr>
                  <w:tcW w:w="709" w:type="dxa"/>
                  <w:hideMark/>
                </w:tcPr>
                <w:p w:rsidR="00EA7D36" w:rsidRDefault="00EA7D36" w:rsidP="00047DC9">
                  <w:pPr>
                    <w:spacing w:after="0" w:line="240" w:lineRule="auto"/>
                    <w:jc w:val="both"/>
                    <w:rPr>
                      <w:rFonts w:ascii="Times New Roman" w:hAnsi="Times New Roman"/>
                      <w:kern w:val="2"/>
                      <w:sz w:val="24"/>
                    </w:rPr>
                  </w:pPr>
                  <w:r>
                    <w:rPr>
                      <w:rFonts w:ascii="Times New Roman" w:hAnsi="Times New Roman"/>
                      <w:sz w:val="24"/>
                    </w:rPr>
                    <w:t>2.4.</w:t>
                  </w:r>
                </w:p>
              </w:tc>
              <w:tc>
                <w:tcPr>
                  <w:tcW w:w="13530" w:type="dxa"/>
                  <w:hideMark/>
                </w:tcPr>
                <w:p w:rsidR="00EA7D36" w:rsidRDefault="00EA7D36" w:rsidP="00047DC9">
                  <w:pPr>
                    <w:autoSpaceDE w:val="0"/>
                    <w:autoSpaceDN w:val="0"/>
                    <w:adjustRightInd w:val="0"/>
                    <w:spacing w:after="0" w:line="240" w:lineRule="auto"/>
                    <w:jc w:val="both"/>
                    <w:rPr>
                      <w:rFonts w:ascii="Times New Roman" w:hAnsi="Times New Roman"/>
                      <w:kern w:val="2"/>
                      <w:sz w:val="24"/>
                    </w:rPr>
                  </w:pPr>
                  <w:r>
                    <w:rPr>
                      <w:rFonts w:ascii="Times New Roman" w:hAnsi="Times New Roman"/>
                      <w:sz w:val="24"/>
                    </w:rPr>
                    <w:t>Особенности взаимодействия педагогического коллектива с семьями воспитанников……………………</w:t>
                  </w:r>
                </w:p>
              </w:tc>
              <w:tc>
                <w:tcPr>
                  <w:tcW w:w="1002" w:type="dxa"/>
                </w:tcPr>
                <w:p w:rsidR="00EA7D36" w:rsidRDefault="00EA7D36" w:rsidP="00047DC9">
                  <w:pPr>
                    <w:snapToGrid w:val="0"/>
                    <w:spacing w:after="0" w:line="240" w:lineRule="auto"/>
                    <w:jc w:val="both"/>
                    <w:rPr>
                      <w:rFonts w:ascii="Times New Roman" w:hAnsi="Times New Roman"/>
                      <w:b/>
                      <w:bCs/>
                      <w:kern w:val="2"/>
                      <w:sz w:val="24"/>
                    </w:rPr>
                  </w:pPr>
                </w:p>
              </w:tc>
            </w:tr>
            <w:tr w:rsidR="00EA7D36" w:rsidTr="00047DC9">
              <w:tc>
                <w:tcPr>
                  <w:tcW w:w="709" w:type="dxa"/>
                  <w:hideMark/>
                </w:tcPr>
                <w:p w:rsidR="00EA7D36" w:rsidRDefault="00EA7D36" w:rsidP="00047DC9">
                  <w:pPr>
                    <w:spacing w:after="0" w:line="240" w:lineRule="auto"/>
                    <w:jc w:val="both"/>
                    <w:rPr>
                      <w:rFonts w:ascii="Times New Roman" w:hAnsi="Times New Roman"/>
                      <w:kern w:val="2"/>
                      <w:sz w:val="24"/>
                    </w:rPr>
                  </w:pPr>
                  <w:r>
                    <w:rPr>
                      <w:rFonts w:ascii="Times New Roman" w:hAnsi="Times New Roman"/>
                      <w:sz w:val="24"/>
                    </w:rPr>
                    <w:t>2.5.</w:t>
                  </w:r>
                </w:p>
                <w:p w:rsidR="00EA7D36" w:rsidRDefault="00EA7D36" w:rsidP="00047DC9">
                  <w:pPr>
                    <w:spacing w:after="0" w:line="240" w:lineRule="auto"/>
                    <w:jc w:val="both"/>
                    <w:rPr>
                      <w:rFonts w:ascii="Times New Roman" w:hAnsi="Times New Roman"/>
                      <w:sz w:val="24"/>
                    </w:rPr>
                  </w:pPr>
                  <w:r>
                    <w:rPr>
                      <w:rFonts w:ascii="Times New Roman" w:hAnsi="Times New Roman"/>
                      <w:sz w:val="24"/>
                    </w:rPr>
                    <w:t>2.5.1</w:t>
                  </w:r>
                </w:p>
                <w:p w:rsidR="00EA7D36" w:rsidRDefault="00EA7D36" w:rsidP="00047DC9">
                  <w:pPr>
                    <w:spacing w:after="0" w:line="240" w:lineRule="auto"/>
                    <w:jc w:val="both"/>
                    <w:rPr>
                      <w:rFonts w:ascii="Times New Roman" w:hAnsi="Times New Roman"/>
                      <w:kern w:val="2"/>
                      <w:sz w:val="24"/>
                    </w:rPr>
                  </w:pPr>
                  <w:r>
                    <w:rPr>
                      <w:rFonts w:ascii="Times New Roman" w:hAnsi="Times New Roman"/>
                      <w:sz w:val="24"/>
                    </w:rPr>
                    <w:t>2.5.2</w:t>
                  </w:r>
                </w:p>
              </w:tc>
              <w:tc>
                <w:tcPr>
                  <w:tcW w:w="13530" w:type="dxa"/>
                  <w:hideMark/>
                </w:tcPr>
                <w:p w:rsidR="00EA7D36" w:rsidRDefault="00EA7D36" w:rsidP="00047DC9">
                  <w:pPr>
                    <w:autoSpaceDE w:val="0"/>
                    <w:autoSpaceDN w:val="0"/>
                    <w:adjustRightInd w:val="0"/>
                    <w:spacing w:after="0" w:line="240" w:lineRule="auto"/>
                    <w:jc w:val="both"/>
                    <w:rPr>
                      <w:rFonts w:ascii="Times New Roman" w:hAnsi="Times New Roman"/>
                      <w:i/>
                      <w:kern w:val="2"/>
                      <w:sz w:val="24"/>
                    </w:rPr>
                  </w:pPr>
                  <w:r>
                    <w:rPr>
                      <w:rFonts w:ascii="Times New Roman" w:hAnsi="Times New Roman"/>
                      <w:i/>
                      <w:sz w:val="24"/>
                    </w:rPr>
                    <w:t xml:space="preserve">Специфика национальных, </w:t>
                  </w:r>
                  <w:proofErr w:type="spellStart"/>
                  <w:r>
                    <w:rPr>
                      <w:rFonts w:ascii="Times New Roman" w:hAnsi="Times New Roman"/>
                      <w:i/>
                      <w:sz w:val="24"/>
                    </w:rPr>
                    <w:t>социокультурных</w:t>
                  </w:r>
                  <w:proofErr w:type="spellEnd"/>
                  <w:r>
                    <w:rPr>
                      <w:rFonts w:ascii="Times New Roman" w:hAnsi="Times New Roman"/>
                      <w:i/>
                      <w:sz w:val="24"/>
                    </w:rPr>
                    <w:t xml:space="preserve"> и иных условий……………………………………………………….</w:t>
                  </w:r>
                </w:p>
                <w:p w:rsidR="00EA7D36" w:rsidRDefault="00EA7D36" w:rsidP="00047DC9">
                  <w:pPr>
                    <w:autoSpaceDE w:val="0"/>
                    <w:autoSpaceDN w:val="0"/>
                    <w:adjustRightInd w:val="0"/>
                    <w:spacing w:after="0" w:line="240" w:lineRule="auto"/>
                    <w:jc w:val="both"/>
                    <w:rPr>
                      <w:rFonts w:ascii="Times New Roman" w:hAnsi="Times New Roman"/>
                      <w:i/>
                      <w:sz w:val="24"/>
                    </w:rPr>
                  </w:pPr>
                  <w:r>
                    <w:rPr>
                      <w:rFonts w:ascii="Times New Roman" w:hAnsi="Times New Roman"/>
                      <w:i/>
                      <w:sz w:val="24"/>
                    </w:rPr>
                    <w:t>Примерный комплексно-тематический план по региональному компоненту……………………………………</w:t>
                  </w:r>
                </w:p>
                <w:p w:rsidR="00EA7D36" w:rsidRDefault="00EA7D36" w:rsidP="00047DC9">
                  <w:pPr>
                    <w:autoSpaceDE w:val="0"/>
                    <w:autoSpaceDN w:val="0"/>
                    <w:adjustRightInd w:val="0"/>
                    <w:spacing w:after="0" w:line="240" w:lineRule="auto"/>
                    <w:jc w:val="both"/>
                    <w:rPr>
                      <w:rFonts w:ascii="Times New Roman" w:hAnsi="Times New Roman"/>
                      <w:kern w:val="2"/>
                      <w:sz w:val="24"/>
                    </w:rPr>
                  </w:pPr>
                  <w:r>
                    <w:rPr>
                      <w:rFonts w:ascii="Times New Roman" w:hAnsi="Times New Roman"/>
                      <w:i/>
                      <w:sz w:val="24"/>
                    </w:rPr>
                    <w:t>Мониторинг освоения образовательной программы по региональному компоненту</w:t>
                  </w:r>
                  <w:r>
                    <w:rPr>
                      <w:rFonts w:ascii="Times New Roman" w:hAnsi="Times New Roman"/>
                      <w:sz w:val="24"/>
                    </w:rPr>
                    <w:t>………………………</w:t>
                  </w:r>
                </w:p>
              </w:tc>
              <w:tc>
                <w:tcPr>
                  <w:tcW w:w="1002" w:type="dxa"/>
                </w:tcPr>
                <w:p w:rsidR="00EA7D36" w:rsidRDefault="00EA7D36" w:rsidP="00047DC9">
                  <w:pPr>
                    <w:snapToGrid w:val="0"/>
                    <w:spacing w:after="0" w:line="240" w:lineRule="auto"/>
                    <w:jc w:val="both"/>
                    <w:rPr>
                      <w:rFonts w:ascii="Times New Roman" w:hAnsi="Times New Roman"/>
                      <w:b/>
                      <w:bCs/>
                      <w:kern w:val="2"/>
                      <w:sz w:val="24"/>
                    </w:rPr>
                  </w:pPr>
                </w:p>
              </w:tc>
            </w:tr>
            <w:tr w:rsidR="00EA7D36" w:rsidTr="00047DC9">
              <w:trPr>
                <w:trHeight w:val="527"/>
              </w:trPr>
              <w:tc>
                <w:tcPr>
                  <w:tcW w:w="709" w:type="dxa"/>
                  <w:hideMark/>
                </w:tcPr>
                <w:p w:rsidR="00EA7D36" w:rsidRDefault="00EA7D36" w:rsidP="00047DC9">
                  <w:pPr>
                    <w:spacing w:after="0" w:line="240" w:lineRule="auto"/>
                    <w:jc w:val="both"/>
                    <w:rPr>
                      <w:rFonts w:ascii="Times New Roman" w:hAnsi="Times New Roman"/>
                      <w:sz w:val="24"/>
                    </w:rPr>
                  </w:pPr>
                  <w:r>
                    <w:rPr>
                      <w:rFonts w:ascii="Times New Roman" w:hAnsi="Times New Roman"/>
                      <w:sz w:val="24"/>
                    </w:rPr>
                    <w:t>2.6.</w:t>
                  </w:r>
                </w:p>
                <w:p w:rsidR="00EA7D36" w:rsidRPr="00926F45" w:rsidRDefault="00EA7D36" w:rsidP="00047DC9">
                  <w:pPr>
                    <w:spacing w:after="0" w:line="240" w:lineRule="auto"/>
                    <w:jc w:val="both"/>
                    <w:rPr>
                      <w:rFonts w:ascii="Times New Roman" w:hAnsi="Times New Roman"/>
                      <w:sz w:val="24"/>
                    </w:rPr>
                  </w:pPr>
                  <w:r w:rsidRPr="00926F45">
                    <w:rPr>
                      <w:bCs/>
                      <w:color w:val="000000"/>
                    </w:rPr>
                    <w:t>2.6.</w:t>
                  </w:r>
                </w:p>
                <w:p w:rsidR="00EA7D36" w:rsidRDefault="00EA7D36" w:rsidP="00047DC9">
                  <w:pPr>
                    <w:spacing w:after="0" w:line="240" w:lineRule="auto"/>
                    <w:jc w:val="both"/>
                    <w:rPr>
                      <w:rFonts w:ascii="Times New Roman" w:hAnsi="Times New Roman"/>
                      <w:kern w:val="2"/>
                      <w:sz w:val="24"/>
                    </w:rPr>
                  </w:pPr>
                  <w:r>
                    <w:rPr>
                      <w:rFonts w:ascii="Times New Roman" w:hAnsi="Times New Roman"/>
                      <w:sz w:val="24"/>
                    </w:rPr>
                    <w:t>2.7.</w:t>
                  </w:r>
                </w:p>
                <w:p w:rsidR="00EA7D36" w:rsidRDefault="00EA7D36" w:rsidP="00047DC9">
                  <w:pPr>
                    <w:spacing w:after="0" w:line="240" w:lineRule="auto"/>
                    <w:jc w:val="both"/>
                    <w:rPr>
                      <w:rFonts w:ascii="Times New Roman" w:hAnsi="Times New Roman"/>
                      <w:sz w:val="24"/>
                    </w:rPr>
                  </w:pPr>
                  <w:r>
                    <w:rPr>
                      <w:rFonts w:ascii="Times New Roman" w:hAnsi="Times New Roman"/>
                      <w:sz w:val="24"/>
                    </w:rPr>
                    <w:t>2.8</w:t>
                  </w:r>
                </w:p>
                <w:p w:rsidR="00EA7D36" w:rsidRPr="00926F45" w:rsidRDefault="00EA7D36" w:rsidP="00047DC9">
                  <w:pPr>
                    <w:spacing w:after="0" w:line="240" w:lineRule="auto"/>
                    <w:jc w:val="both"/>
                    <w:rPr>
                      <w:rFonts w:ascii="Times New Roman" w:hAnsi="Times New Roman"/>
                      <w:b/>
                      <w:sz w:val="24"/>
                    </w:rPr>
                  </w:pPr>
                  <w:r w:rsidRPr="00926F45">
                    <w:rPr>
                      <w:rFonts w:ascii="Times New Roman" w:hAnsi="Times New Roman"/>
                      <w:b/>
                      <w:sz w:val="24"/>
                    </w:rPr>
                    <w:t>3</w:t>
                  </w:r>
                </w:p>
                <w:p w:rsidR="00EA7D36" w:rsidRDefault="00EA7D36" w:rsidP="00047DC9">
                  <w:pPr>
                    <w:spacing w:after="0" w:line="240" w:lineRule="auto"/>
                    <w:jc w:val="both"/>
                    <w:rPr>
                      <w:rFonts w:ascii="Times New Roman" w:hAnsi="Times New Roman"/>
                      <w:sz w:val="24"/>
                    </w:rPr>
                  </w:pPr>
                  <w:r>
                    <w:rPr>
                      <w:rFonts w:ascii="Times New Roman" w:hAnsi="Times New Roman"/>
                      <w:sz w:val="24"/>
                    </w:rPr>
                    <w:t>3.1</w:t>
                  </w:r>
                </w:p>
                <w:p w:rsidR="00EA7D36" w:rsidRDefault="00EA7D36" w:rsidP="00047DC9">
                  <w:pPr>
                    <w:spacing w:after="0" w:line="240" w:lineRule="auto"/>
                    <w:jc w:val="both"/>
                    <w:rPr>
                      <w:rFonts w:ascii="Times New Roman" w:hAnsi="Times New Roman"/>
                      <w:sz w:val="24"/>
                    </w:rPr>
                  </w:pPr>
                  <w:r>
                    <w:rPr>
                      <w:rFonts w:ascii="Times New Roman" w:hAnsi="Times New Roman"/>
                      <w:sz w:val="24"/>
                    </w:rPr>
                    <w:t>3.2.</w:t>
                  </w:r>
                </w:p>
                <w:p w:rsidR="00EA7D36" w:rsidRDefault="00EA7D36" w:rsidP="00047DC9">
                  <w:pPr>
                    <w:spacing w:after="0" w:line="240" w:lineRule="auto"/>
                    <w:jc w:val="both"/>
                    <w:rPr>
                      <w:rFonts w:ascii="Times New Roman" w:hAnsi="Times New Roman"/>
                      <w:sz w:val="24"/>
                    </w:rPr>
                  </w:pPr>
                  <w:r>
                    <w:rPr>
                      <w:rFonts w:ascii="Times New Roman" w:hAnsi="Times New Roman"/>
                      <w:sz w:val="24"/>
                    </w:rPr>
                    <w:t>3.3</w:t>
                  </w:r>
                </w:p>
                <w:p w:rsidR="00EA7D36" w:rsidRDefault="00EA7D36" w:rsidP="00047DC9">
                  <w:pPr>
                    <w:spacing w:after="0" w:line="240" w:lineRule="auto"/>
                    <w:jc w:val="both"/>
                    <w:rPr>
                      <w:rFonts w:ascii="Times New Roman" w:hAnsi="Times New Roman"/>
                      <w:sz w:val="24"/>
                    </w:rPr>
                  </w:pPr>
                  <w:r>
                    <w:rPr>
                      <w:rFonts w:ascii="Times New Roman" w:hAnsi="Times New Roman"/>
                      <w:sz w:val="24"/>
                    </w:rPr>
                    <w:t>3.4</w:t>
                  </w:r>
                </w:p>
                <w:p w:rsidR="00EA7D36" w:rsidRDefault="00EA7D36" w:rsidP="00047DC9">
                  <w:pPr>
                    <w:spacing w:after="0" w:line="240" w:lineRule="auto"/>
                    <w:jc w:val="both"/>
                    <w:rPr>
                      <w:rFonts w:ascii="Times New Roman" w:hAnsi="Times New Roman"/>
                      <w:sz w:val="24"/>
                    </w:rPr>
                  </w:pPr>
                  <w:r>
                    <w:rPr>
                      <w:rFonts w:ascii="Times New Roman" w:hAnsi="Times New Roman"/>
                      <w:sz w:val="24"/>
                    </w:rPr>
                    <w:t>3.5</w:t>
                  </w:r>
                </w:p>
                <w:p w:rsidR="00EA7D36" w:rsidRDefault="00EA7D36" w:rsidP="00047DC9">
                  <w:pPr>
                    <w:spacing w:after="0" w:line="240" w:lineRule="auto"/>
                    <w:jc w:val="both"/>
                    <w:rPr>
                      <w:rFonts w:ascii="Times New Roman" w:hAnsi="Times New Roman"/>
                      <w:sz w:val="24"/>
                    </w:rPr>
                  </w:pPr>
                  <w:r>
                    <w:rPr>
                      <w:rFonts w:ascii="Times New Roman" w:hAnsi="Times New Roman"/>
                      <w:sz w:val="24"/>
                    </w:rPr>
                    <w:t>3.6</w:t>
                  </w:r>
                </w:p>
                <w:p w:rsidR="00EA7D36" w:rsidRDefault="001624B5" w:rsidP="00047DC9">
                  <w:pPr>
                    <w:spacing w:after="0" w:line="240" w:lineRule="auto"/>
                    <w:jc w:val="both"/>
                    <w:rPr>
                      <w:rFonts w:ascii="Times New Roman" w:hAnsi="Times New Roman"/>
                      <w:sz w:val="24"/>
                    </w:rPr>
                  </w:pPr>
                  <w:r>
                    <w:rPr>
                      <w:rFonts w:ascii="Times New Roman" w:hAnsi="Times New Roman"/>
                      <w:sz w:val="24"/>
                    </w:rPr>
                    <w:t>3.6.1</w:t>
                  </w:r>
                </w:p>
                <w:p w:rsidR="00EA7D36" w:rsidRDefault="00EA7D36" w:rsidP="00047DC9">
                  <w:pPr>
                    <w:spacing w:after="0" w:line="240" w:lineRule="auto"/>
                    <w:jc w:val="both"/>
                    <w:rPr>
                      <w:rFonts w:ascii="Times New Roman" w:hAnsi="Times New Roman"/>
                      <w:sz w:val="24"/>
                    </w:rPr>
                  </w:pPr>
                  <w:r>
                    <w:rPr>
                      <w:rFonts w:ascii="Times New Roman" w:hAnsi="Times New Roman"/>
                      <w:sz w:val="24"/>
                    </w:rPr>
                    <w:t>3.7.</w:t>
                  </w:r>
                </w:p>
                <w:p w:rsidR="00EA7D36" w:rsidRDefault="00EA7D36" w:rsidP="00047DC9">
                  <w:pPr>
                    <w:spacing w:after="0" w:line="240" w:lineRule="auto"/>
                    <w:jc w:val="both"/>
                    <w:rPr>
                      <w:rFonts w:ascii="Times New Roman" w:hAnsi="Times New Roman"/>
                      <w:sz w:val="24"/>
                    </w:rPr>
                  </w:pPr>
                  <w:r>
                    <w:rPr>
                      <w:rFonts w:ascii="Times New Roman" w:hAnsi="Times New Roman"/>
                      <w:sz w:val="24"/>
                    </w:rPr>
                    <w:t>3.8.</w:t>
                  </w:r>
                </w:p>
                <w:p w:rsidR="00EA7D36" w:rsidRDefault="00EA7D36" w:rsidP="00047DC9">
                  <w:pPr>
                    <w:spacing w:after="0" w:line="240" w:lineRule="auto"/>
                    <w:jc w:val="both"/>
                    <w:rPr>
                      <w:rFonts w:ascii="Times New Roman" w:hAnsi="Times New Roman"/>
                      <w:sz w:val="24"/>
                    </w:rPr>
                  </w:pPr>
                  <w:r>
                    <w:rPr>
                      <w:rFonts w:ascii="Times New Roman" w:hAnsi="Times New Roman"/>
                      <w:sz w:val="24"/>
                    </w:rPr>
                    <w:lastRenderedPageBreak/>
                    <w:t>3.9.</w:t>
                  </w:r>
                </w:p>
                <w:p w:rsidR="00EA7D36" w:rsidRDefault="00EA7D36" w:rsidP="00047DC9">
                  <w:pPr>
                    <w:spacing w:after="0" w:line="240" w:lineRule="auto"/>
                    <w:jc w:val="both"/>
                    <w:rPr>
                      <w:rFonts w:ascii="Times New Roman" w:hAnsi="Times New Roman"/>
                      <w:kern w:val="2"/>
                      <w:sz w:val="24"/>
                    </w:rPr>
                  </w:pPr>
                  <w:r>
                    <w:rPr>
                      <w:rFonts w:ascii="Times New Roman" w:hAnsi="Times New Roman"/>
                      <w:sz w:val="24"/>
                    </w:rPr>
                    <w:t>3.10</w:t>
                  </w:r>
                </w:p>
              </w:tc>
              <w:tc>
                <w:tcPr>
                  <w:tcW w:w="13530" w:type="dxa"/>
                </w:tcPr>
                <w:p w:rsidR="00EA7D36" w:rsidRPr="00926F45" w:rsidRDefault="00EA7D36" w:rsidP="00047DC9">
                  <w:pPr>
                    <w:autoSpaceDE w:val="0"/>
                    <w:autoSpaceDN w:val="0"/>
                    <w:adjustRightInd w:val="0"/>
                    <w:spacing w:after="0" w:line="240" w:lineRule="auto"/>
                    <w:jc w:val="both"/>
                    <w:rPr>
                      <w:rFonts w:ascii="Times New Roman" w:hAnsi="Times New Roman" w:cs="Times New Roman"/>
                      <w:kern w:val="2"/>
                      <w:sz w:val="24"/>
                      <w:szCs w:val="24"/>
                    </w:rPr>
                  </w:pPr>
                  <w:r w:rsidRPr="00926F45">
                    <w:rPr>
                      <w:rFonts w:ascii="Times New Roman" w:hAnsi="Times New Roman" w:cs="Times New Roman"/>
                      <w:sz w:val="24"/>
                      <w:szCs w:val="24"/>
                    </w:rPr>
                    <w:lastRenderedPageBreak/>
                    <w:t>Модель организации образовательной деятельности ………………………………………………………….</w:t>
                  </w:r>
                </w:p>
                <w:p w:rsidR="00EA7D36" w:rsidRPr="00926F45" w:rsidRDefault="00EA7D36" w:rsidP="00047DC9">
                  <w:pPr>
                    <w:autoSpaceDE w:val="0"/>
                    <w:autoSpaceDN w:val="0"/>
                    <w:adjustRightInd w:val="0"/>
                    <w:spacing w:after="0" w:line="240" w:lineRule="auto"/>
                    <w:rPr>
                      <w:rFonts w:ascii="Times New Roman" w:hAnsi="Times New Roman" w:cs="Times New Roman"/>
                      <w:sz w:val="24"/>
                      <w:szCs w:val="24"/>
                    </w:rPr>
                  </w:pPr>
                  <w:r w:rsidRPr="00926F45">
                    <w:rPr>
                      <w:rFonts w:ascii="Times New Roman" w:hAnsi="Times New Roman" w:cs="Times New Roman"/>
                      <w:bCs/>
                      <w:color w:val="000000"/>
                      <w:sz w:val="24"/>
                      <w:szCs w:val="24"/>
                    </w:rPr>
                    <w:t>Проектирование образовательного процесса</w:t>
                  </w:r>
                </w:p>
                <w:p w:rsidR="00EA7D36" w:rsidRDefault="00EA7D36" w:rsidP="00047DC9">
                  <w:pPr>
                    <w:autoSpaceDE w:val="0"/>
                    <w:autoSpaceDN w:val="0"/>
                    <w:adjustRightInd w:val="0"/>
                    <w:spacing w:after="0" w:line="240" w:lineRule="auto"/>
                    <w:rPr>
                      <w:rFonts w:ascii="Times New Roman" w:hAnsi="Times New Roman"/>
                      <w:sz w:val="24"/>
                    </w:rPr>
                  </w:pPr>
                  <w:r w:rsidRPr="00926F45">
                    <w:rPr>
                      <w:rFonts w:ascii="Times New Roman" w:hAnsi="Times New Roman" w:cs="Times New Roman"/>
                      <w:sz w:val="24"/>
                      <w:szCs w:val="24"/>
                    </w:rPr>
                    <w:t xml:space="preserve">Традиции учреждения и группы………………………………………………………………………………..                                                                                                                                                                   </w:t>
                  </w:r>
                  <w:r>
                    <w:rPr>
                      <w:rFonts w:ascii="Times New Roman" w:hAnsi="Times New Roman"/>
                      <w:sz w:val="24"/>
                    </w:rPr>
                    <w:t>Программа коррекционно-развивающей работы с детьми ОВЗ………………………………………………</w:t>
                  </w:r>
                </w:p>
                <w:p w:rsidR="00EA7D36" w:rsidRPr="00EA7D36" w:rsidRDefault="00263568" w:rsidP="00047DC9">
                  <w:pPr>
                    <w:pStyle w:val="13"/>
                    <w:rPr>
                      <w:rFonts w:eastAsia="Times New Roman"/>
                      <w:noProof/>
                    </w:rPr>
                  </w:pPr>
                  <w:hyperlink r:id="rId7" w:anchor="_Toc422496192" w:history="1">
                    <w:r w:rsidR="00EA7D36" w:rsidRPr="00EA7D36">
                      <w:rPr>
                        <w:rStyle w:val="af4"/>
                        <w:b/>
                        <w:bCs/>
                        <w:caps/>
                        <w:u w:val="none"/>
                      </w:rPr>
                      <w:t xml:space="preserve"> ОРГАНИЗАЦИОННЫЙ РАЗДЕЛ</w:t>
                    </w:r>
                    <w:r w:rsidR="00EA7D36" w:rsidRPr="00EA7D36">
                      <w:rPr>
                        <w:rStyle w:val="af4"/>
                        <w:noProof/>
                        <w:webHidden/>
                        <w:u w:val="none"/>
                      </w:rPr>
                      <w:tab/>
                    </w:r>
                  </w:hyperlink>
                </w:p>
                <w:p w:rsidR="00EA7D36" w:rsidRPr="00EA7D36" w:rsidRDefault="00263568" w:rsidP="00047DC9">
                  <w:pPr>
                    <w:pStyle w:val="22"/>
                    <w:spacing w:after="0" w:line="240" w:lineRule="auto"/>
                    <w:ind w:left="284" w:hanging="284"/>
                    <w:rPr>
                      <w:rFonts w:eastAsia="Times New Roman"/>
                      <w:sz w:val="24"/>
                      <w:szCs w:val="24"/>
                      <w:lang w:eastAsia="ru-RU" w:bidi="ar-SA"/>
                    </w:rPr>
                  </w:pPr>
                  <w:hyperlink r:id="rId8" w:anchor="_Toc422496193" w:history="1">
                    <w:r w:rsidR="00EA7D36" w:rsidRPr="00EA7D36">
                      <w:rPr>
                        <w:rStyle w:val="af4"/>
                        <w:rFonts w:eastAsia="SimSun"/>
                        <w:iCs/>
                        <w:kern w:val="28"/>
                        <w:sz w:val="24"/>
                        <w:szCs w:val="24"/>
                        <w:u w:val="none"/>
                        <w:lang w:eastAsia="hi-IN"/>
                      </w:rPr>
                      <w:t>Психолого-педагогические условия, обеспечивающие развитие ребенка</w:t>
                    </w:r>
                    <w:r w:rsidR="00EA7D36" w:rsidRPr="00EA7D36">
                      <w:rPr>
                        <w:rStyle w:val="af4"/>
                        <w:webHidden/>
                        <w:sz w:val="24"/>
                        <w:szCs w:val="24"/>
                        <w:u w:val="none"/>
                      </w:rPr>
                      <w:tab/>
                    </w:r>
                  </w:hyperlink>
                </w:p>
                <w:p w:rsidR="00EA7D36" w:rsidRPr="00EA7D36" w:rsidRDefault="00263568" w:rsidP="00047DC9">
                  <w:pPr>
                    <w:pStyle w:val="22"/>
                    <w:spacing w:after="0" w:line="240" w:lineRule="auto"/>
                    <w:ind w:left="284" w:hanging="284"/>
                    <w:rPr>
                      <w:rFonts w:eastAsia="Times New Roman"/>
                      <w:sz w:val="24"/>
                      <w:szCs w:val="24"/>
                      <w:lang w:eastAsia="ru-RU" w:bidi="ar-SA"/>
                    </w:rPr>
                  </w:pPr>
                  <w:hyperlink r:id="rId9" w:anchor="_Toc422496194" w:history="1">
                    <w:r w:rsidR="00EA7D36" w:rsidRPr="00EA7D36">
                      <w:rPr>
                        <w:rStyle w:val="af4"/>
                        <w:rFonts w:eastAsia="SimSun"/>
                        <w:iCs/>
                        <w:kern w:val="28"/>
                        <w:sz w:val="24"/>
                        <w:szCs w:val="24"/>
                        <w:u w:val="none"/>
                        <w:lang w:eastAsia="hi-IN"/>
                      </w:rPr>
                      <w:t xml:space="preserve"> Организация развивающей предметно-пространственной среды</w:t>
                    </w:r>
                    <w:r w:rsidR="00EA7D36" w:rsidRPr="00EA7D36">
                      <w:rPr>
                        <w:rStyle w:val="af4"/>
                        <w:webHidden/>
                        <w:sz w:val="24"/>
                        <w:szCs w:val="24"/>
                        <w:u w:val="none"/>
                      </w:rPr>
                      <w:tab/>
                    </w:r>
                  </w:hyperlink>
                </w:p>
                <w:p w:rsidR="00EA7D36" w:rsidRPr="00EA7D36" w:rsidRDefault="00263568" w:rsidP="00047DC9">
                  <w:pPr>
                    <w:pStyle w:val="22"/>
                    <w:spacing w:after="0" w:line="240" w:lineRule="auto"/>
                    <w:ind w:left="284" w:hanging="284"/>
                    <w:rPr>
                      <w:rFonts w:eastAsia="Times New Roman"/>
                      <w:sz w:val="24"/>
                      <w:szCs w:val="24"/>
                      <w:lang w:eastAsia="ru-RU" w:bidi="ar-SA"/>
                    </w:rPr>
                  </w:pPr>
                  <w:hyperlink r:id="rId10" w:anchor="_Toc422496195" w:history="1">
                    <w:r w:rsidR="00EA7D36" w:rsidRPr="00EA7D36">
                      <w:rPr>
                        <w:rStyle w:val="af4"/>
                        <w:rFonts w:eastAsia="SimSun"/>
                        <w:iCs/>
                        <w:kern w:val="28"/>
                        <w:sz w:val="24"/>
                        <w:szCs w:val="24"/>
                        <w:u w:val="none"/>
                        <w:lang w:eastAsia="hi-IN"/>
                      </w:rPr>
                      <w:t xml:space="preserve"> Кадровые условия реализации Программы</w:t>
                    </w:r>
                    <w:r w:rsidR="00EA7D36" w:rsidRPr="00EA7D36">
                      <w:rPr>
                        <w:rStyle w:val="af4"/>
                        <w:webHidden/>
                        <w:sz w:val="24"/>
                        <w:szCs w:val="24"/>
                        <w:u w:val="none"/>
                      </w:rPr>
                      <w:tab/>
                    </w:r>
                  </w:hyperlink>
                </w:p>
                <w:p w:rsidR="00EA7D36" w:rsidRPr="00EA7D36" w:rsidRDefault="00263568" w:rsidP="00047DC9">
                  <w:pPr>
                    <w:pStyle w:val="22"/>
                    <w:spacing w:after="0" w:line="240" w:lineRule="auto"/>
                    <w:ind w:left="284" w:hanging="284"/>
                    <w:rPr>
                      <w:rFonts w:eastAsia="Times New Roman"/>
                      <w:sz w:val="24"/>
                      <w:szCs w:val="24"/>
                      <w:lang w:eastAsia="ru-RU" w:bidi="ar-SA"/>
                    </w:rPr>
                  </w:pPr>
                  <w:hyperlink r:id="rId11" w:anchor="_Toc422496196" w:history="1">
                    <w:r w:rsidR="00EA7D36" w:rsidRPr="00EA7D36">
                      <w:rPr>
                        <w:rStyle w:val="af4"/>
                        <w:rFonts w:eastAsia="SimSun"/>
                        <w:iCs/>
                        <w:kern w:val="28"/>
                        <w:sz w:val="24"/>
                        <w:szCs w:val="24"/>
                        <w:u w:val="none"/>
                        <w:lang w:eastAsia="hi-IN"/>
                      </w:rPr>
                      <w:t>Материально-техническое обеспечение Программы</w:t>
                    </w:r>
                    <w:r w:rsidR="00EA7D36" w:rsidRPr="00EA7D36">
                      <w:rPr>
                        <w:rStyle w:val="af4"/>
                        <w:webHidden/>
                        <w:sz w:val="24"/>
                        <w:szCs w:val="24"/>
                        <w:u w:val="none"/>
                      </w:rPr>
                      <w:tab/>
                    </w:r>
                  </w:hyperlink>
                  <w:r w:rsidR="00EA7D36" w:rsidRPr="00EA7D36">
                    <w:rPr>
                      <w:sz w:val="24"/>
                      <w:szCs w:val="24"/>
                    </w:rPr>
                    <w:t xml:space="preserve"> </w:t>
                  </w:r>
                </w:p>
                <w:p w:rsidR="00EA7D36" w:rsidRPr="00EA7D36" w:rsidRDefault="00263568" w:rsidP="00047DC9">
                  <w:pPr>
                    <w:pStyle w:val="22"/>
                    <w:spacing w:after="0" w:line="240" w:lineRule="auto"/>
                    <w:ind w:left="284" w:hanging="284"/>
                    <w:rPr>
                      <w:rFonts w:eastAsia="Times New Roman"/>
                      <w:sz w:val="24"/>
                      <w:szCs w:val="24"/>
                      <w:lang w:eastAsia="ru-RU" w:bidi="ar-SA"/>
                    </w:rPr>
                  </w:pPr>
                  <w:hyperlink r:id="rId12" w:anchor="_Toc422496197" w:history="1">
                    <w:r w:rsidR="00EA7D36" w:rsidRPr="00EA7D36">
                      <w:rPr>
                        <w:rStyle w:val="af4"/>
                        <w:rFonts w:eastAsia="SimSun"/>
                        <w:iCs/>
                        <w:kern w:val="28"/>
                        <w:sz w:val="24"/>
                        <w:szCs w:val="24"/>
                        <w:u w:val="none"/>
                        <w:lang w:eastAsia="hi-IN"/>
                      </w:rPr>
                      <w:t>Финансовые условия реализации Программы</w:t>
                    </w:r>
                    <w:r w:rsidR="00EA7D36" w:rsidRPr="00EA7D36">
                      <w:rPr>
                        <w:rStyle w:val="af4"/>
                        <w:webHidden/>
                        <w:sz w:val="24"/>
                        <w:szCs w:val="24"/>
                        <w:u w:val="none"/>
                      </w:rPr>
                      <w:tab/>
                    </w:r>
                  </w:hyperlink>
                </w:p>
                <w:p w:rsidR="00EA7D36" w:rsidRPr="00EA7D36" w:rsidRDefault="00263568" w:rsidP="00047DC9">
                  <w:pPr>
                    <w:spacing w:after="0" w:line="240" w:lineRule="auto"/>
                    <w:ind w:left="284" w:hanging="284"/>
                    <w:rPr>
                      <w:rStyle w:val="af4"/>
                      <w:rFonts w:ascii="Times New Roman" w:hAnsi="Times New Roman"/>
                      <w:u w:val="none"/>
                    </w:rPr>
                  </w:pPr>
                  <w:hyperlink r:id="rId13" w:anchor="_Toc422496198" w:history="1">
                    <w:r w:rsidR="00EA7D36" w:rsidRPr="00EA7D36">
                      <w:rPr>
                        <w:rStyle w:val="af4"/>
                        <w:rFonts w:eastAsia="SimSun"/>
                        <w:iCs/>
                        <w:kern w:val="28"/>
                        <w:sz w:val="24"/>
                        <w:u w:val="none"/>
                        <w:lang w:eastAsia="hi-IN"/>
                      </w:rPr>
                      <w:t xml:space="preserve">Планирование образовательной деятельности                                                                                                                                    </w:t>
                    </w:r>
                    <w:r w:rsidR="001624B5">
                      <w:rPr>
                        <w:rStyle w:val="af4"/>
                        <w:rFonts w:eastAsia="SimSun"/>
                        <w:iCs/>
                        <w:kern w:val="28"/>
                        <w:sz w:val="24"/>
                        <w:u w:val="none"/>
                        <w:lang w:eastAsia="hi-IN"/>
                      </w:rPr>
                      <w:t xml:space="preserve">                             </w:t>
                    </w:r>
                    <w:r w:rsidR="00EA7D36" w:rsidRPr="00EA7D36">
                      <w:rPr>
                        <w:rStyle w:val="af4"/>
                        <w:sz w:val="24"/>
                        <w:u w:val="none"/>
                      </w:rPr>
                      <w:t>Комплексно</w:t>
                    </w:r>
                    <w:r w:rsidR="001624B5">
                      <w:rPr>
                        <w:rStyle w:val="af4"/>
                        <w:sz w:val="24"/>
                        <w:u w:val="none"/>
                      </w:rPr>
                      <w:t xml:space="preserve"> </w:t>
                    </w:r>
                    <w:r w:rsidR="00EA7D36" w:rsidRPr="00EA7D36">
                      <w:rPr>
                        <w:rStyle w:val="af4"/>
                        <w:sz w:val="24"/>
                        <w:u w:val="none"/>
                      </w:rPr>
                      <w:t xml:space="preserve">- тематическое планирование с детьми в разновозрастной группе   по ФГОС……….   </w:t>
                    </w:r>
                  </w:hyperlink>
                </w:p>
                <w:p w:rsidR="00EA7D36" w:rsidRPr="00EA7D36" w:rsidRDefault="00263568" w:rsidP="00047DC9">
                  <w:pPr>
                    <w:pStyle w:val="22"/>
                    <w:spacing w:after="0" w:line="240" w:lineRule="auto"/>
                    <w:ind w:left="284" w:hanging="284"/>
                    <w:rPr>
                      <w:rFonts w:eastAsia="Times New Roman"/>
                      <w:szCs w:val="24"/>
                      <w:lang w:eastAsia="ru-RU" w:bidi="ar-SA"/>
                    </w:rPr>
                  </w:pPr>
                  <w:hyperlink r:id="rId14" w:anchor="_Toc422496199" w:history="1">
                    <w:r w:rsidR="00EA7D36" w:rsidRPr="00EA7D36">
                      <w:rPr>
                        <w:rStyle w:val="af4"/>
                        <w:rFonts w:eastAsia="SimSun"/>
                        <w:iCs/>
                        <w:kern w:val="28"/>
                        <w:sz w:val="24"/>
                        <w:szCs w:val="24"/>
                        <w:u w:val="none"/>
                        <w:lang w:eastAsia="hi-IN"/>
                      </w:rPr>
                      <w:t xml:space="preserve"> Режим дня и распорядок</w:t>
                    </w:r>
                    <w:r w:rsidR="00EA7D36" w:rsidRPr="00EA7D36">
                      <w:rPr>
                        <w:rStyle w:val="af4"/>
                        <w:webHidden/>
                        <w:sz w:val="24"/>
                        <w:szCs w:val="24"/>
                        <w:u w:val="none"/>
                      </w:rPr>
                      <w:tab/>
                    </w:r>
                  </w:hyperlink>
                </w:p>
                <w:p w:rsidR="00EA7D36" w:rsidRPr="00EA7D36" w:rsidRDefault="00EA7D36" w:rsidP="00047DC9">
                  <w:pPr>
                    <w:pStyle w:val="22"/>
                    <w:spacing w:after="0" w:line="240" w:lineRule="auto"/>
                    <w:ind w:left="284" w:hanging="284"/>
                    <w:rPr>
                      <w:sz w:val="24"/>
                      <w:szCs w:val="24"/>
                    </w:rPr>
                  </w:pPr>
                  <w:r w:rsidRPr="00EA7D36">
                    <w:t>Перспективы работы по совершенствованию и развитию содержания Программы</w:t>
                  </w:r>
                </w:p>
                <w:p w:rsidR="00EA7D36" w:rsidRPr="00EA7D36" w:rsidRDefault="00263568" w:rsidP="00047DC9">
                  <w:pPr>
                    <w:pStyle w:val="22"/>
                    <w:spacing w:after="0" w:line="240" w:lineRule="auto"/>
                    <w:ind w:left="284" w:hanging="284"/>
                    <w:rPr>
                      <w:rFonts w:eastAsia="Times New Roman"/>
                      <w:sz w:val="24"/>
                      <w:szCs w:val="24"/>
                      <w:lang w:eastAsia="ru-RU" w:bidi="ar-SA"/>
                    </w:rPr>
                  </w:pPr>
                  <w:hyperlink r:id="rId15" w:anchor="_Toc422496201" w:history="1">
                    <w:r w:rsidR="00EA7D36" w:rsidRPr="00EA7D36">
                      <w:rPr>
                        <w:rStyle w:val="af4"/>
                        <w:rFonts w:eastAsia="SimSun"/>
                        <w:iCs/>
                        <w:kern w:val="28"/>
                        <w:sz w:val="24"/>
                        <w:szCs w:val="24"/>
                        <w:u w:val="none"/>
                        <w:lang w:eastAsia="hi-IN"/>
                      </w:rPr>
                      <w:t>Перечень нормативных и нормативно-методических документов</w:t>
                    </w:r>
                    <w:r w:rsidR="00EA7D36" w:rsidRPr="00EA7D36">
                      <w:rPr>
                        <w:rStyle w:val="af4"/>
                        <w:webHidden/>
                        <w:sz w:val="24"/>
                        <w:szCs w:val="24"/>
                        <w:u w:val="none"/>
                      </w:rPr>
                      <w:tab/>
                    </w:r>
                  </w:hyperlink>
                </w:p>
                <w:p w:rsidR="00EA7D36" w:rsidRPr="00EA7D36" w:rsidRDefault="00263568" w:rsidP="00EA7D36">
                  <w:pPr>
                    <w:pStyle w:val="22"/>
                    <w:spacing w:after="0" w:line="240" w:lineRule="auto"/>
                    <w:ind w:left="0"/>
                    <w:rPr>
                      <w:sz w:val="24"/>
                      <w:szCs w:val="24"/>
                    </w:rPr>
                  </w:pPr>
                  <w:hyperlink r:id="rId16" w:anchor="_Toc422496202" w:history="1">
                    <w:r w:rsidR="00EA7D36" w:rsidRPr="00EA7D36">
                      <w:rPr>
                        <w:rStyle w:val="af4"/>
                        <w:rFonts w:eastAsia="SimSun"/>
                        <w:iCs/>
                        <w:kern w:val="28"/>
                        <w:sz w:val="24"/>
                        <w:szCs w:val="24"/>
                        <w:u w:val="none"/>
                        <w:lang w:eastAsia="hi-IN"/>
                      </w:rPr>
                      <w:t xml:space="preserve"> Перечень литературных источников</w:t>
                    </w:r>
                    <w:r w:rsidR="00EA7D36" w:rsidRPr="00EA7D36">
                      <w:rPr>
                        <w:rStyle w:val="af4"/>
                        <w:webHidden/>
                        <w:sz w:val="24"/>
                        <w:szCs w:val="24"/>
                        <w:u w:val="none"/>
                      </w:rPr>
                      <w:tab/>
                    </w:r>
                  </w:hyperlink>
                </w:p>
              </w:tc>
              <w:tc>
                <w:tcPr>
                  <w:tcW w:w="1002" w:type="dxa"/>
                </w:tcPr>
                <w:p w:rsidR="00EA7D36" w:rsidRDefault="00EA7D36" w:rsidP="00047DC9">
                  <w:pPr>
                    <w:snapToGrid w:val="0"/>
                    <w:spacing w:after="0" w:line="240" w:lineRule="auto"/>
                    <w:jc w:val="both"/>
                    <w:rPr>
                      <w:rFonts w:ascii="Times New Roman" w:hAnsi="Times New Roman"/>
                      <w:b/>
                      <w:bCs/>
                      <w:kern w:val="2"/>
                      <w:sz w:val="24"/>
                    </w:rPr>
                  </w:pPr>
                </w:p>
              </w:tc>
            </w:tr>
          </w:tbl>
          <w:p w:rsidR="00EA7D36" w:rsidRDefault="00EA7D36" w:rsidP="00EA7D36">
            <w:pPr>
              <w:autoSpaceDE w:val="0"/>
              <w:autoSpaceDN w:val="0"/>
              <w:adjustRightInd w:val="0"/>
              <w:rPr>
                <w:rFonts w:ascii="Times New Roman" w:eastAsia="Times-Roman" w:hAnsi="Times New Roman"/>
                <w:noProof/>
                <w:sz w:val="24"/>
              </w:rPr>
            </w:pPr>
          </w:p>
        </w:tc>
      </w:tr>
    </w:tbl>
    <w:p w:rsidR="00EA7D36" w:rsidRDefault="00EA7D36" w:rsidP="00EA7D36">
      <w:pPr>
        <w:autoSpaceDE w:val="0"/>
        <w:autoSpaceDN w:val="0"/>
        <w:adjustRightInd w:val="0"/>
        <w:spacing w:after="0" w:line="240" w:lineRule="auto"/>
        <w:rPr>
          <w:rFonts w:ascii="Times New Roman" w:eastAsia="Times-Roman" w:hAnsi="Times New Roman"/>
          <w:noProof/>
          <w:sz w:val="24"/>
        </w:rPr>
      </w:pPr>
    </w:p>
    <w:p w:rsidR="00EA7D36" w:rsidRDefault="00EA7D36" w:rsidP="00EA7D36">
      <w:pPr>
        <w:autoSpaceDE w:val="0"/>
        <w:autoSpaceDN w:val="0"/>
        <w:adjustRightInd w:val="0"/>
        <w:spacing w:after="0" w:line="240" w:lineRule="auto"/>
        <w:rPr>
          <w:rFonts w:ascii="Times New Roman" w:hAnsi="Times New Roman"/>
          <w:b/>
          <w:bCs/>
          <w:sz w:val="24"/>
        </w:rPr>
      </w:pPr>
    </w:p>
    <w:p w:rsidR="00EA7D36" w:rsidRDefault="00EA7D36" w:rsidP="00EA7D36">
      <w:pPr>
        <w:autoSpaceDE w:val="0"/>
        <w:autoSpaceDN w:val="0"/>
        <w:adjustRightInd w:val="0"/>
        <w:spacing w:after="0" w:line="240" w:lineRule="auto"/>
        <w:rPr>
          <w:rFonts w:ascii="Times New Roman" w:hAnsi="Times New Roman"/>
          <w:b/>
          <w:bCs/>
          <w:sz w:val="24"/>
        </w:rPr>
      </w:pPr>
    </w:p>
    <w:tbl>
      <w:tblPr>
        <w:tblW w:w="16312" w:type="dxa"/>
        <w:tblInd w:w="-176" w:type="dxa"/>
        <w:tblLayout w:type="fixed"/>
        <w:tblLook w:val="04A0"/>
      </w:tblPr>
      <w:tblGrid>
        <w:gridCol w:w="284"/>
        <w:gridCol w:w="15026"/>
        <w:gridCol w:w="1002"/>
      </w:tblGrid>
      <w:tr w:rsidR="00EA7D36" w:rsidTr="00EA7D36">
        <w:tc>
          <w:tcPr>
            <w:tcW w:w="284" w:type="dxa"/>
          </w:tcPr>
          <w:p w:rsidR="00EA7D36" w:rsidRDefault="00EA7D36" w:rsidP="00EA7D36">
            <w:pPr>
              <w:spacing w:after="0" w:line="240" w:lineRule="auto"/>
              <w:jc w:val="both"/>
              <w:rPr>
                <w:rFonts w:ascii="Times New Roman" w:hAnsi="Times New Roman"/>
                <w:kern w:val="2"/>
                <w:sz w:val="24"/>
              </w:rPr>
            </w:pPr>
          </w:p>
        </w:tc>
        <w:tc>
          <w:tcPr>
            <w:tcW w:w="15026" w:type="dxa"/>
          </w:tcPr>
          <w:p w:rsidR="00EA7D36" w:rsidRDefault="00EA7D36" w:rsidP="00EA7D36">
            <w:pPr>
              <w:autoSpaceDE w:val="0"/>
              <w:autoSpaceDN w:val="0"/>
              <w:adjustRightInd w:val="0"/>
              <w:spacing w:after="0" w:line="240" w:lineRule="auto"/>
              <w:jc w:val="both"/>
              <w:rPr>
                <w:rFonts w:ascii="Times New Roman" w:hAnsi="Times New Roman"/>
                <w:kern w:val="2"/>
                <w:sz w:val="16"/>
                <w:szCs w:val="16"/>
              </w:rPr>
            </w:pPr>
          </w:p>
        </w:tc>
        <w:tc>
          <w:tcPr>
            <w:tcW w:w="1002" w:type="dxa"/>
          </w:tcPr>
          <w:p w:rsidR="00EA7D36" w:rsidRDefault="00EA7D36" w:rsidP="00EA7D36">
            <w:pPr>
              <w:snapToGrid w:val="0"/>
              <w:spacing w:after="0" w:line="240" w:lineRule="auto"/>
              <w:jc w:val="both"/>
              <w:rPr>
                <w:rFonts w:ascii="Times New Roman" w:hAnsi="Times New Roman"/>
                <w:b/>
                <w:bCs/>
                <w:kern w:val="2"/>
                <w:sz w:val="24"/>
              </w:rPr>
            </w:pPr>
          </w:p>
        </w:tc>
      </w:tr>
      <w:tr w:rsidR="00EA7D36" w:rsidTr="00EA7D36">
        <w:trPr>
          <w:trHeight w:val="80"/>
        </w:trPr>
        <w:tc>
          <w:tcPr>
            <w:tcW w:w="284" w:type="dxa"/>
          </w:tcPr>
          <w:p w:rsidR="00EA7D36" w:rsidRDefault="00EA7D36" w:rsidP="00EA7D36">
            <w:pPr>
              <w:spacing w:after="0" w:line="240" w:lineRule="auto"/>
              <w:jc w:val="both"/>
              <w:rPr>
                <w:rFonts w:ascii="Times New Roman" w:hAnsi="Times New Roman"/>
                <w:kern w:val="2"/>
                <w:sz w:val="24"/>
              </w:rPr>
            </w:pPr>
          </w:p>
        </w:tc>
        <w:tc>
          <w:tcPr>
            <w:tcW w:w="15026" w:type="dxa"/>
          </w:tcPr>
          <w:p w:rsidR="00EA7D36" w:rsidRDefault="00EA7D36" w:rsidP="00EA7D36">
            <w:pPr>
              <w:pStyle w:val="22"/>
              <w:spacing w:after="0" w:line="240" w:lineRule="auto"/>
              <w:ind w:left="0"/>
              <w:jc w:val="both"/>
              <w:rPr>
                <w:rFonts w:eastAsia="Times New Roman"/>
                <w:b/>
                <w:sz w:val="24"/>
                <w:szCs w:val="24"/>
                <w:lang w:eastAsia="ru-RU" w:bidi="ar-SA"/>
              </w:rPr>
            </w:pPr>
          </w:p>
        </w:tc>
        <w:tc>
          <w:tcPr>
            <w:tcW w:w="1002" w:type="dxa"/>
          </w:tcPr>
          <w:p w:rsidR="00EA7D36" w:rsidRDefault="00EA7D36" w:rsidP="00EA7D36">
            <w:pPr>
              <w:snapToGrid w:val="0"/>
              <w:spacing w:after="0" w:line="240" w:lineRule="auto"/>
              <w:jc w:val="both"/>
              <w:rPr>
                <w:rFonts w:ascii="Times New Roman" w:hAnsi="Times New Roman"/>
                <w:b/>
                <w:bCs/>
                <w:kern w:val="2"/>
                <w:sz w:val="24"/>
              </w:rPr>
            </w:pPr>
          </w:p>
        </w:tc>
      </w:tr>
      <w:tr w:rsidR="00EA7D36" w:rsidTr="00EA7D36">
        <w:tc>
          <w:tcPr>
            <w:tcW w:w="284" w:type="dxa"/>
          </w:tcPr>
          <w:p w:rsidR="00EA7D36" w:rsidRDefault="00EA7D36" w:rsidP="00EA7D36">
            <w:pPr>
              <w:spacing w:after="0" w:line="240" w:lineRule="auto"/>
              <w:jc w:val="both"/>
              <w:rPr>
                <w:rFonts w:ascii="Times New Roman" w:hAnsi="Times New Roman"/>
                <w:kern w:val="2"/>
                <w:sz w:val="24"/>
              </w:rPr>
            </w:pPr>
          </w:p>
          <w:p w:rsidR="00EA7D36" w:rsidRDefault="00EA7D36" w:rsidP="00EA7D36">
            <w:pPr>
              <w:spacing w:after="0" w:line="240" w:lineRule="auto"/>
              <w:jc w:val="both"/>
              <w:rPr>
                <w:rFonts w:ascii="Times New Roman" w:hAnsi="Times New Roman"/>
                <w:kern w:val="2"/>
                <w:sz w:val="24"/>
              </w:rPr>
            </w:pPr>
          </w:p>
        </w:tc>
        <w:tc>
          <w:tcPr>
            <w:tcW w:w="15026" w:type="dxa"/>
          </w:tcPr>
          <w:p w:rsidR="00EA7D36" w:rsidRDefault="00EA7D36" w:rsidP="00EA7D36">
            <w:pPr>
              <w:pStyle w:val="1NEW"/>
              <w:spacing w:line="240" w:lineRule="auto"/>
              <w:jc w:val="left"/>
              <w:rPr>
                <w:sz w:val="24"/>
                <w:szCs w:val="24"/>
              </w:rPr>
            </w:pPr>
            <w:bookmarkStart w:id="0" w:name="_Toc420597606"/>
            <w:bookmarkStart w:id="1" w:name="_Toc420598525"/>
            <w:bookmarkStart w:id="2" w:name="_Toc422496168"/>
            <w:r>
              <w:rPr>
                <w:sz w:val="24"/>
                <w:szCs w:val="24"/>
              </w:rPr>
              <w:t>1. ЦЕЛЕВОЙ РАЗДЕЛ</w:t>
            </w:r>
            <w:bookmarkStart w:id="3" w:name="_Toc420597607"/>
            <w:bookmarkStart w:id="4" w:name="_Toc420598526"/>
            <w:bookmarkStart w:id="5" w:name="_Toc422496169"/>
            <w:bookmarkEnd w:id="0"/>
            <w:bookmarkEnd w:id="1"/>
            <w:bookmarkEnd w:id="2"/>
          </w:p>
          <w:p w:rsidR="00EA7D36" w:rsidRDefault="00EA7D36" w:rsidP="00EA7D36">
            <w:pPr>
              <w:pStyle w:val="1NEW"/>
              <w:spacing w:line="240" w:lineRule="auto"/>
              <w:rPr>
                <w:sz w:val="24"/>
                <w:szCs w:val="24"/>
              </w:rPr>
            </w:pPr>
          </w:p>
          <w:p w:rsidR="00EA7D36" w:rsidRPr="00926F45" w:rsidRDefault="00EA7D36" w:rsidP="00EA7D36">
            <w:pPr>
              <w:pStyle w:val="1NEW"/>
              <w:spacing w:line="240" w:lineRule="auto"/>
              <w:rPr>
                <w:i w:val="0"/>
                <w:sz w:val="24"/>
                <w:szCs w:val="24"/>
                <w:u w:val="single"/>
              </w:rPr>
            </w:pPr>
            <w:r w:rsidRPr="00926F45">
              <w:rPr>
                <w:i w:val="0"/>
                <w:sz w:val="24"/>
                <w:szCs w:val="24"/>
                <w:u w:val="single"/>
              </w:rPr>
              <w:t xml:space="preserve">  1.1. Пояснительная записка</w:t>
            </w:r>
            <w:bookmarkStart w:id="6" w:name="_Toc420597608"/>
            <w:bookmarkStart w:id="7" w:name="_Toc420598527"/>
            <w:bookmarkStart w:id="8" w:name="_Toc422496170"/>
            <w:bookmarkEnd w:id="3"/>
            <w:bookmarkEnd w:id="4"/>
            <w:bookmarkEnd w:id="5"/>
          </w:p>
          <w:p w:rsidR="00EA7D36" w:rsidRPr="00926F45" w:rsidRDefault="00EA7D36" w:rsidP="00EA7D36">
            <w:pPr>
              <w:spacing w:after="0" w:line="240" w:lineRule="auto"/>
              <w:rPr>
                <w:rFonts w:ascii="Times New Roman" w:hAnsi="Times New Roman"/>
                <w:b/>
                <w:sz w:val="24"/>
                <w:u w:val="single"/>
              </w:rPr>
            </w:pPr>
            <w:r w:rsidRPr="00926F45">
              <w:rPr>
                <w:rFonts w:ascii="Times New Roman" w:hAnsi="Times New Roman"/>
                <w:sz w:val="24"/>
                <w:u w:val="single"/>
              </w:rPr>
              <w:t xml:space="preserve">      </w:t>
            </w:r>
            <w:r w:rsidRPr="00926F45">
              <w:rPr>
                <w:rFonts w:ascii="Times New Roman" w:hAnsi="Times New Roman"/>
                <w:b/>
                <w:sz w:val="24"/>
                <w:u w:val="single"/>
              </w:rPr>
              <w:t>1.1.1 Цели и задачи Программы</w:t>
            </w:r>
            <w:bookmarkEnd w:id="6"/>
            <w:bookmarkEnd w:id="7"/>
            <w:bookmarkEnd w:id="8"/>
          </w:p>
          <w:p w:rsidR="00EA7D36" w:rsidRDefault="00EA7D36" w:rsidP="00EA7D36">
            <w:pPr>
              <w:pStyle w:val="af2"/>
              <w:ind w:left="-562" w:firstLine="142"/>
              <w:jc w:val="left"/>
              <w:rPr>
                <w:noProof/>
                <w:sz w:val="24"/>
                <w:szCs w:val="24"/>
                <w:lang w:eastAsia="ru-RU"/>
              </w:rPr>
            </w:pPr>
            <w:r>
              <w:rPr>
                <w:rFonts w:eastAsia="Times-Roman"/>
                <w:noProof/>
                <w:sz w:val="24"/>
                <w:szCs w:val="24"/>
              </w:rPr>
              <w:t xml:space="preserve">      Основная Образовательная программа </w:t>
            </w:r>
            <w:r w:rsidR="001624B5">
              <w:rPr>
                <w:noProof/>
                <w:sz w:val="24"/>
                <w:szCs w:val="24"/>
                <w:lang w:eastAsia="ru-RU"/>
              </w:rPr>
              <w:t>ДОУ с.Абдрашитово</w:t>
            </w:r>
            <w:r>
              <w:rPr>
                <w:noProof/>
                <w:sz w:val="24"/>
                <w:szCs w:val="24"/>
                <w:lang w:eastAsia="ru-RU"/>
              </w:rPr>
              <w:t xml:space="preserve"> </w:t>
            </w:r>
            <w:r w:rsidR="00EA06FC">
              <w:rPr>
                <w:noProof/>
                <w:sz w:val="24"/>
                <w:szCs w:val="24"/>
                <w:lang w:eastAsia="ru-RU"/>
              </w:rPr>
              <w:t xml:space="preserve">- </w:t>
            </w:r>
            <w:r>
              <w:rPr>
                <w:noProof/>
                <w:sz w:val="24"/>
                <w:szCs w:val="24"/>
                <w:lang w:eastAsia="ru-RU"/>
              </w:rPr>
              <w:t>филиал  муниципального бюджетного дошкольного образовательного      учре</w:t>
            </w:r>
            <w:r w:rsidR="001624B5">
              <w:rPr>
                <w:noProof/>
                <w:sz w:val="24"/>
                <w:szCs w:val="24"/>
                <w:lang w:eastAsia="ru-RU"/>
              </w:rPr>
              <w:t>учре</w:t>
            </w:r>
            <w:r>
              <w:rPr>
                <w:noProof/>
                <w:sz w:val="24"/>
                <w:szCs w:val="24"/>
                <w:lang w:eastAsia="ru-RU"/>
              </w:rPr>
              <w:t xml:space="preserve">ждения   </w:t>
            </w:r>
            <w:r w:rsidR="001624B5">
              <w:rPr>
                <w:noProof/>
                <w:sz w:val="24"/>
                <w:szCs w:val="24"/>
                <w:lang w:eastAsia="ru-RU"/>
              </w:rPr>
              <w:t>Центр развития ребенка - детский сад №6</w:t>
            </w:r>
            <w:r>
              <w:rPr>
                <w:noProof/>
                <w:sz w:val="24"/>
                <w:szCs w:val="24"/>
                <w:lang w:eastAsia="ru-RU"/>
              </w:rPr>
              <w:t xml:space="preserve"> с. Раевский Муниципального района Альшеевский район Республика Башкортостан</w:t>
            </w:r>
            <w:r>
              <w:rPr>
                <w:sz w:val="24"/>
                <w:szCs w:val="24"/>
              </w:rPr>
              <w:t xml:space="preserve"> (далее – Программа) разработана в соответствии с федеральным государственным образовательным стандартом дошкольного образования и с учетом основной общеобразовательной  программы дошкольного образования «</w:t>
            </w:r>
            <w:r>
              <w:rPr>
                <w:sz w:val="24"/>
                <w:szCs w:val="24"/>
                <w:shd w:val="clear" w:color="auto" w:fill="FFFFFF"/>
              </w:rPr>
              <w:t>От рождения до школы</w:t>
            </w:r>
            <w:r w:rsidR="00EA06FC">
              <w:rPr>
                <w:sz w:val="24"/>
                <w:szCs w:val="24"/>
              </w:rPr>
              <w:t xml:space="preserve">» </w:t>
            </w:r>
            <w:r>
              <w:rPr>
                <w:sz w:val="24"/>
                <w:szCs w:val="24"/>
              </w:rPr>
              <w:t>под ред</w:t>
            </w:r>
            <w:r w:rsidR="00EA06FC">
              <w:rPr>
                <w:sz w:val="24"/>
                <w:szCs w:val="24"/>
              </w:rPr>
              <w:t xml:space="preserve">акцией </w:t>
            </w:r>
            <w:r>
              <w:rPr>
                <w:sz w:val="24"/>
                <w:szCs w:val="24"/>
              </w:rPr>
              <w:t xml:space="preserve"> Н.Е </w:t>
            </w:r>
            <w:proofErr w:type="spellStart"/>
            <w:r>
              <w:rPr>
                <w:sz w:val="24"/>
                <w:szCs w:val="24"/>
              </w:rPr>
              <w:t>Вераксы</w:t>
            </w:r>
            <w:proofErr w:type="spellEnd"/>
            <w:r>
              <w:rPr>
                <w:sz w:val="24"/>
                <w:szCs w:val="24"/>
              </w:rPr>
              <w:t xml:space="preserve"> Т.С Комаровой М.А Васильевой.</w:t>
            </w:r>
          </w:p>
          <w:p w:rsidR="00EA7D36" w:rsidRDefault="00EA7D36" w:rsidP="00EA7D36">
            <w:pPr>
              <w:tabs>
                <w:tab w:val="left" w:pos="567"/>
              </w:tabs>
              <w:spacing w:after="0" w:line="240" w:lineRule="auto"/>
              <w:ind w:firstLine="567"/>
              <w:rPr>
                <w:rFonts w:ascii="Times New Roman" w:eastAsia="Times New Roman" w:hAnsi="Times New Roman"/>
                <w:sz w:val="24"/>
              </w:rPr>
            </w:pPr>
            <w:r>
              <w:rPr>
                <w:rFonts w:ascii="Times New Roman" w:eastAsia="Times New Roman" w:hAnsi="Times New Roman"/>
                <w:b/>
                <w:sz w:val="24"/>
              </w:rPr>
              <w:t xml:space="preserve">Целью </w:t>
            </w:r>
            <w:r>
              <w:rPr>
                <w:rFonts w:ascii="Times New Roman" w:eastAsia="Times New Roman" w:hAnsi="Times New Roman"/>
                <w:sz w:val="24"/>
              </w:rPr>
              <w:t xml:space="preserve">Программы является проектирование социальных ситуаций развития ребенка и развивающей предметно-пространственной среды, обеспечивающих позитивную социализацию, мотивацию и поддержку индивидуальности детей через общение, игру, познавательно-исследовательскую деятельность и другие формы активности. </w:t>
            </w:r>
          </w:p>
          <w:p w:rsidR="00EA7D36" w:rsidRDefault="00EA7D36" w:rsidP="00EA7D36">
            <w:pPr>
              <w:pStyle w:val="af3"/>
              <w:tabs>
                <w:tab w:val="left" w:pos="413"/>
              </w:tabs>
              <w:spacing w:before="0" w:beforeAutospacing="0" w:after="0" w:afterAutospacing="0"/>
              <w:ind w:firstLine="567"/>
              <w:jc w:val="both"/>
            </w:pPr>
            <w:r>
              <w:t xml:space="preserve">Программа, в соответствии с Федеральным законом «Об образовании в Российской Федерации», содействует взаимопониманию и сотрудничеству между людьми, учитывает разнообразие мировоззренческих подходов, способствует реализации права детей дошкольного возраста на свободный выбор мнений и убеждений,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w:t>
            </w:r>
            <w:proofErr w:type="spellStart"/>
            <w:r>
              <w:t>социокультурными</w:t>
            </w:r>
            <w:proofErr w:type="spellEnd"/>
            <w:r>
              <w:t xml:space="preserve">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 </w:t>
            </w:r>
          </w:p>
          <w:p w:rsidR="00EA7D36" w:rsidRDefault="00EA7D36" w:rsidP="00EA7D36">
            <w:pPr>
              <w:pStyle w:val="af3"/>
              <w:tabs>
                <w:tab w:val="left" w:pos="567"/>
              </w:tabs>
              <w:spacing w:before="0" w:beforeAutospacing="0" w:after="0" w:afterAutospacing="0"/>
              <w:jc w:val="both"/>
              <w:rPr>
                <w:b/>
              </w:rPr>
            </w:pPr>
            <w:r>
              <w:rPr>
                <w:b/>
              </w:rPr>
              <w:t>Цели Программы достигаются через решение следующих задач:</w:t>
            </w:r>
          </w:p>
          <w:p w:rsidR="00EA7D36" w:rsidRDefault="00EA7D36" w:rsidP="00EA7D36">
            <w:pPr>
              <w:pStyle w:val="af3"/>
              <w:numPr>
                <w:ilvl w:val="0"/>
                <w:numId w:val="30"/>
              </w:numPr>
              <w:tabs>
                <w:tab w:val="left" w:pos="851"/>
              </w:tabs>
              <w:spacing w:before="0" w:beforeAutospacing="0" w:after="0" w:afterAutospacing="0"/>
            </w:pPr>
            <w:r>
              <w:t>охрана и укрепление физического и психического здоровья детей, в том числе их эмоционального благополучия;</w:t>
            </w:r>
          </w:p>
          <w:p w:rsidR="00EA7D36" w:rsidRDefault="00EA7D36" w:rsidP="00EA7D36">
            <w:pPr>
              <w:pStyle w:val="af3"/>
              <w:numPr>
                <w:ilvl w:val="0"/>
                <w:numId w:val="30"/>
              </w:numPr>
              <w:tabs>
                <w:tab w:val="left" w:pos="851"/>
              </w:tabs>
              <w:spacing w:before="0" w:beforeAutospacing="0" w:after="0" w:afterAutospacing="0"/>
            </w:pPr>
            <w:r>
              <w:t>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w:t>
            </w:r>
          </w:p>
          <w:p w:rsidR="00EA7D36" w:rsidRDefault="00EA7D36" w:rsidP="00EA7D36">
            <w:pPr>
              <w:pStyle w:val="af3"/>
              <w:numPr>
                <w:ilvl w:val="0"/>
                <w:numId w:val="30"/>
              </w:numPr>
              <w:tabs>
                <w:tab w:val="left" w:pos="851"/>
              </w:tabs>
              <w:spacing w:before="0" w:beforeAutospacing="0" w:after="0" w:afterAutospacing="0"/>
            </w:pPr>
            <w:r>
              <w:t>создание благоприятных условий развития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миром;</w:t>
            </w:r>
          </w:p>
          <w:p w:rsidR="00EA7D36" w:rsidRDefault="00EA7D36" w:rsidP="00EA7D36">
            <w:pPr>
              <w:pStyle w:val="af3"/>
              <w:numPr>
                <w:ilvl w:val="0"/>
                <w:numId w:val="30"/>
              </w:numPr>
              <w:tabs>
                <w:tab w:val="left" w:pos="851"/>
              </w:tabs>
              <w:spacing w:before="0" w:beforeAutospacing="0" w:after="0" w:afterAutospacing="0"/>
            </w:pPr>
            <w:r>
              <w:t xml:space="preserve">объединение обучения и воспитания в целостный образовательный процесс на основе духовно-нравственных и </w:t>
            </w:r>
            <w:proofErr w:type="spellStart"/>
            <w:r>
              <w:t>социокультурных</w:t>
            </w:r>
            <w:proofErr w:type="spellEnd"/>
            <w:r>
              <w:t xml:space="preserve"> ценностей, принятых в обществе правил и норм поведения в интересах человека, семьи, общества;</w:t>
            </w:r>
          </w:p>
          <w:p w:rsidR="00EA7D36" w:rsidRDefault="00EA7D36" w:rsidP="00EA7D36">
            <w:pPr>
              <w:pStyle w:val="af3"/>
              <w:numPr>
                <w:ilvl w:val="0"/>
                <w:numId w:val="30"/>
              </w:numPr>
              <w:tabs>
                <w:tab w:val="left" w:pos="851"/>
              </w:tabs>
              <w:spacing w:before="0" w:beforeAutospacing="0" w:after="0" w:afterAutospacing="0"/>
            </w:pPr>
            <w:r>
              <w:t xml:space="preserve">формирование общей культуры личности детей, развитие их социальных, нравственных, эстетических, интеллектуальных, физических </w:t>
            </w:r>
            <w:r>
              <w:lastRenderedPageBreak/>
              <w:t>качеств, инициативности, самостоятельности и ответственности ребенка, формирование предпосылок учебной деятельности;</w:t>
            </w:r>
          </w:p>
          <w:p w:rsidR="00EA7D36" w:rsidRDefault="00EA7D36" w:rsidP="00EA7D36">
            <w:pPr>
              <w:pStyle w:val="af3"/>
              <w:numPr>
                <w:ilvl w:val="0"/>
                <w:numId w:val="30"/>
              </w:numPr>
              <w:tabs>
                <w:tab w:val="left" w:pos="851"/>
              </w:tabs>
              <w:spacing w:before="0" w:beforeAutospacing="0" w:after="0" w:afterAutospacing="0"/>
            </w:pPr>
            <w:r>
              <w:t xml:space="preserve">формирование </w:t>
            </w:r>
            <w:proofErr w:type="spellStart"/>
            <w:r>
              <w:t>социокультурной</w:t>
            </w:r>
            <w:proofErr w:type="spellEnd"/>
            <w:r>
              <w:t xml:space="preserve"> среды, соответствующей возрастным и индивидуальным особенностям детей;</w:t>
            </w:r>
          </w:p>
          <w:p w:rsidR="00EA7D36" w:rsidRDefault="00EA7D36" w:rsidP="00EA7D36">
            <w:pPr>
              <w:autoSpaceDE w:val="0"/>
              <w:autoSpaceDN w:val="0"/>
              <w:adjustRightInd w:val="0"/>
              <w:spacing w:after="0" w:line="240" w:lineRule="auto"/>
              <w:ind w:left="-704" w:right="-1242" w:firstLine="704"/>
              <w:jc w:val="both"/>
              <w:rPr>
                <w:rFonts w:ascii="Times New Roman" w:hAnsi="Times New Roman"/>
                <w:kern w:val="2"/>
                <w:sz w:val="24"/>
              </w:rPr>
            </w:pPr>
          </w:p>
        </w:tc>
        <w:tc>
          <w:tcPr>
            <w:tcW w:w="1002" w:type="dxa"/>
          </w:tcPr>
          <w:p w:rsidR="00EA7D36" w:rsidRDefault="00EA7D36" w:rsidP="00EA7D36">
            <w:pPr>
              <w:snapToGrid w:val="0"/>
              <w:spacing w:after="0" w:line="240" w:lineRule="auto"/>
              <w:jc w:val="both"/>
              <w:rPr>
                <w:rFonts w:ascii="Times New Roman" w:hAnsi="Times New Roman"/>
                <w:b/>
                <w:bCs/>
                <w:kern w:val="2"/>
                <w:sz w:val="24"/>
              </w:rPr>
            </w:pPr>
          </w:p>
        </w:tc>
      </w:tr>
    </w:tbl>
    <w:p w:rsidR="00EA7D36" w:rsidRDefault="00EA7D36" w:rsidP="00EA7D36">
      <w:pPr>
        <w:spacing w:after="0" w:line="240" w:lineRule="auto"/>
        <w:jc w:val="both"/>
        <w:outlineLvl w:val="0"/>
        <w:rPr>
          <w:rFonts w:ascii="Times New Roman" w:hAnsi="Times New Roman"/>
          <w:i/>
          <w:kern w:val="2"/>
          <w:sz w:val="24"/>
        </w:rPr>
      </w:pPr>
    </w:p>
    <w:p w:rsidR="00EA7D36" w:rsidRDefault="00EA7D36" w:rsidP="00EA7D36">
      <w:pPr>
        <w:spacing w:after="0" w:line="240" w:lineRule="auto"/>
        <w:jc w:val="center"/>
        <w:outlineLvl w:val="0"/>
        <w:rPr>
          <w:rFonts w:ascii="Times New Roman" w:hAnsi="Times New Roman"/>
          <w:b/>
          <w:i/>
          <w:sz w:val="24"/>
        </w:rPr>
      </w:pPr>
    </w:p>
    <w:p w:rsidR="00EA7D36" w:rsidRDefault="00EA7D36" w:rsidP="00EA7D36">
      <w:pPr>
        <w:spacing w:after="0" w:line="240" w:lineRule="auto"/>
        <w:jc w:val="center"/>
        <w:outlineLvl w:val="0"/>
        <w:rPr>
          <w:rFonts w:ascii="Times New Roman" w:hAnsi="Times New Roman"/>
          <w:b/>
          <w:i/>
          <w:sz w:val="24"/>
        </w:rPr>
      </w:pPr>
    </w:p>
    <w:p w:rsidR="00EA7D36" w:rsidRPr="00926F45" w:rsidRDefault="00EA7D36" w:rsidP="00EA7D36">
      <w:pPr>
        <w:spacing w:after="0" w:line="240" w:lineRule="auto"/>
        <w:ind w:right="-598"/>
        <w:outlineLvl w:val="0"/>
        <w:rPr>
          <w:rFonts w:ascii="Times New Roman" w:hAnsi="Times New Roman"/>
          <w:b/>
          <w:sz w:val="24"/>
        </w:rPr>
      </w:pPr>
    </w:p>
    <w:p w:rsidR="00EA7D36" w:rsidRPr="00926F45" w:rsidRDefault="00EA7D36" w:rsidP="00EA7D36">
      <w:pPr>
        <w:spacing w:after="0" w:line="240" w:lineRule="auto"/>
        <w:jc w:val="center"/>
        <w:outlineLvl w:val="0"/>
        <w:rPr>
          <w:rFonts w:ascii="Times New Roman" w:hAnsi="Times New Roman"/>
          <w:b/>
          <w:sz w:val="24"/>
          <w:u w:val="single"/>
        </w:rPr>
      </w:pPr>
      <w:r w:rsidRPr="00926F45">
        <w:rPr>
          <w:rFonts w:ascii="Times New Roman" w:hAnsi="Times New Roman"/>
          <w:b/>
          <w:sz w:val="24"/>
          <w:u w:val="single"/>
        </w:rPr>
        <w:t>1.1.2 Принципы и подходы к реализации программы</w:t>
      </w:r>
    </w:p>
    <w:p w:rsidR="00EA7D36" w:rsidRDefault="00EA7D36" w:rsidP="00EA7D36">
      <w:pPr>
        <w:spacing w:after="0" w:line="240" w:lineRule="auto"/>
        <w:ind w:left="720"/>
        <w:jc w:val="both"/>
        <w:outlineLvl w:val="0"/>
        <w:rPr>
          <w:rFonts w:ascii="Times New Roman" w:hAnsi="Times New Roman"/>
          <w:b/>
          <w:sz w:val="24"/>
        </w:rPr>
      </w:pPr>
    </w:p>
    <w:p w:rsidR="00EA7D36" w:rsidRDefault="00EA7D36" w:rsidP="00EA7D36">
      <w:pPr>
        <w:spacing w:after="0" w:line="240" w:lineRule="auto"/>
        <w:ind w:firstLine="360"/>
        <w:jc w:val="both"/>
        <w:rPr>
          <w:rFonts w:ascii="Times New Roman" w:hAnsi="Times New Roman"/>
          <w:b/>
          <w:sz w:val="24"/>
        </w:rPr>
      </w:pPr>
      <w:r>
        <w:rPr>
          <w:rFonts w:ascii="Times New Roman" w:hAnsi="Times New Roman"/>
          <w:b/>
          <w:sz w:val="24"/>
        </w:rPr>
        <w:t>Реализация образовательной программы осуществляется на основе следующих принципов:</w:t>
      </w:r>
    </w:p>
    <w:p w:rsidR="00EA7D36" w:rsidRDefault="00EA7D36" w:rsidP="00EA7D36">
      <w:pPr>
        <w:pStyle w:val="11"/>
        <w:numPr>
          <w:ilvl w:val="0"/>
          <w:numId w:val="31"/>
        </w:numPr>
        <w:spacing w:after="0" w:line="240" w:lineRule="auto"/>
        <w:jc w:val="both"/>
        <w:rPr>
          <w:rFonts w:ascii="Times New Roman" w:hAnsi="Times New Roman"/>
          <w:sz w:val="24"/>
          <w:szCs w:val="24"/>
        </w:rPr>
      </w:pPr>
      <w:r>
        <w:rPr>
          <w:rFonts w:ascii="Times New Roman" w:hAnsi="Times New Roman"/>
          <w:sz w:val="24"/>
          <w:szCs w:val="24"/>
        </w:rPr>
        <w:t>принцип развивающего обучения, в соответствии с которым главным является развитие ребенка;</w:t>
      </w:r>
    </w:p>
    <w:p w:rsidR="00EA7D36" w:rsidRDefault="00EA7D36" w:rsidP="00EA7D36">
      <w:pPr>
        <w:pStyle w:val="11"/>
        <w:numPr>
          <w:ilvl w:val="0"/>
          <w:numId w:val="31"/>
        </w:numPr>
        <w:spacing w:after="0" w:line="240" w:lineRule="auto"/>
        <w:jc w:val="both"/>
        <w:rPr>
          <w:rFonts w:ascii="Times New Roman" w:hAnsi="Times New Roman"/>
          <w:sz w:val="24"/>
          <w:szCs w:val="24"/>
        </w:rPr>
      </w:pPr>
      <w:r>
        <w:rPr>
          <w:rFonts w:ascii="Times New Roman" w:hAnsi="Times New Roman"/>
          <w:sz w:val="24"/>
          <w:szCs w:val="24"/>
        </w:rPr>
        <w:t>принцип научной обоснованности и практической применимости (соответствия содержания программы положениям возрастной психологии и дошкольной педагогики);</w:t>
      </w:r>
    </w:p>
    <w:p w:rsidR="00EA7D36" w:rsidRDefault="00EA7D36" w:rsidP="00EA7D36">
      <w:pPr>
        <w:pStyle w:val="11"/>
        <w:numPr>
          <w:ilvl w:val="0"/>
          <w:numId w:val="31"/>
        </w:numPr>
        <w:spacing w:after="0" w:line="240" w:lineRule="auto"/>
        <w:jc w:val="both"/>
        <w:rPr>
          <w:rFonts w:ascii="Times New Roman" w:hAnsi="Times New Roman"/>
          <w:sz w:val="24"/>
          <w:szCs w:val="24"/>
        </w:rPr>
      </w:pPr>
      <w:r>
        <w:rPr>
          <w:rFonts w:ascii="Times New Roman" w:hAnsi="Times New Roman"/>
          <w:sz w:val="24"/>
          <w:szCs w:val="24"/>
        </w:rPr>
        <w:t>принцип интеграции содержания дошкольного образования в соответствии с возрастными возможностями и особенностями детей, спецификой образовательных областей;</w:t>
      </w:r>
    </w:p>
    <w:p w:rsidR="00EA7D36" w:rsidRDefault="00EA7D36" w:rsidP="00EA7D36">
      <w:pPr>
        <w:pStyle w:val="11"/>
        <w:numPr>
          <w:ilvl w:val="0"/>
          <w:numId w:val="31"/>
        </w:numPr>
        <w:spacing w:after="0" w:line="240" w:lineRule="auto"/>
        <w:jc w:val="both"/>
        <w:rPr>
          <w:rFonts w:ascii="Times New Roman" w:hAnsi="Times New Roman"/>
          <w:sz w:val="24"/>
          <w:szCs w:val="24"/>
        </w:rPr>
      </w:pPr>
      <w:r>
        <w:rPr>
          <w:rFonts w:ascii="Times New Roman" w:hAnsi="Times New Roman"/>
          <w:sz w:val="24"/>
          <w:szCs w:val="24"/>
        </w:rPr>
        <w:t>комплексно-тематический принцип построения образовательного процесса;</w:t>
      </w:r>
    </w:p>
    <w:p w:rsidR="00EA7D36" w:rsidRDefault="00EA7D36" w:rsidP="00EA7D36">
      <w:pPr>
        <w:pStyle w:val="11"/>
        <w:numPr>
          <w:ilvl w:val="0"/>
          <w:numId w:val="31"/>
        </w:numPr>
        <w:spacing w:after="0" w:line="240" w:lineRule="auto"/>
        <w:jc w:val="both"/>
        <w:rPr>
          <w:rFonts w:ascii="Times New Roman" w:hAnsi="Times New Roman"/>
          <w:sz w:val="24"/>
          <w:szCs w:val="24"/>
        </w:rPr>
      </w:pPr>
      <w:r>
        <w:rPr>
          <w:rFonts w:ascii="Times New Roman" w:hAnsi="Times New Roman"/>
          <w:sz w:val="24"/>
          <w:szCs w:val="24"/>
        </w:rPr>
        <w:t>принцип адаптивности, который реализуется через адаптивность предметно-пространственной среды;</w:t>
      </w:r>
    </w:p>
    <w:p w:rsidR="00EA7D36" w:rsidRDefault="00EA7D36" w:rsidP="00EA7D36">
      <w:pPr>
        <w:pStyle w:val="11"/>
        <w:numPr>
          <w:ilvl w:val="0"/>
          <w:numId w:val="31"/>
        </w:numPr>
        <w:spacing w:after="0" w:line="240" w:lineRule="auto"/>
        <w:jc w:val="both"/>
        <w:rPr>
          <w:rFonts w:ascii="Times New Roman" w:hAnsi="Times New Roman"/>
          <w:sz w:val="24"/>
          <w:szCs w:val="24"/>
        </w:rPr>
      </w:pPr>
      <w:r>
        <w:rPr>
          <w:rFonts w:ascii="Times New Roman" w:hAnsi="Times New Roman"/>
          <w:sz w:val="24"/>
          <w:szCs w:val="24"/>
        </w:rPr>
        <w:t>принцип учета возрастных и индивидуальных особенностей развития детей;</w:t>
      </w:r>
    </w:p>
    <w:p w:rsidR="00EA7D36" w:rsidRDefault="00EA7D36" w:rsidP="00EA7D36">
      <w:pPr>
        <w:pStyle w:val="a6"/>
        <w:widowControl/>
        <w:numPr>
          <w:ilvl w:val="0"/>
          <w:numId w:val="31"/>
        </w:numPr>
        <w:suppressAutoHyphens w:val="0"/>
        <w:contextualSpacing/>
        <w:jc w:val="both"/>
        <w:rPr>
          <w:rFonts w:ascii="Times New Roman" w:hAnsi="Times New Roman"/>
          <w:sz w:val="24"/>
        </w:rPr>
      </w:pPr>
      <w:r>
        <w:rPr>
          <w:rFonts w:ascii="Times New Roman" w:hAnsi="Times New Roman"/>
          <w:sz w:val="24"/>
        </w:rPr>
        <w:t xml:space="preserve">принцип поддержки разнообразия детства, сохранение уникальности и </w:t>
      </w:r>
      <w:proofErr w:type="spellStart"/>
      <w:r>
        <w:rPr>
          <w:rFonts w:ascii="Times New Roman" w:hAnsi="Times New Roman"/>
          <w:sz w:val="24"/>
        </w:rPr>
        <w:t>самоценности</w:t>
      </w:r>
      <w:proofErr w:type="spellEnd"/>
      <w:r>
        <w:rPr>
          <w:rFonts w:ascii="Times New Roman" w:hAnsi="Times New Roman"/>
          <w:sz w:val="24"/>
        </w:rPr>
        <w:t xml:space="preserve"> детства как важного этапа в общем развитии человека;</w:t>
      </w:r>
    </w:p>
    <w:p w:rsidR="00EA7D36" w:rsidRDefault="00EA7D36" w:rsidP="00EA7D36">
      <w:pPr>
        <w:pStyle w:val="a6"/>
        <w:widowControl/>
        <w:numPr>
          <w:ilvl w:val="0"/>
          <w:numId w:val="31"/>
        </w:numPr>
        <w:suppressAutoHyphens w:val="0"/>
        <w:contextualSpacing/>
        <w:jc w:val="both"/>
        <w:rPr>
          <w:rFonts w:ascii="Times New Roman" w:hAnsi="Times New Roman"/>
          <w:sz w:val="24"/>
        </w:rPr>
      </w:pPr>
      <w:r>
        <w:rPr>
          <w:rFonts w:ascii="Times New Roman" w:hAnsi="Times New Roman"/>
          <w:sz w:val="24"/>
        </w:rPr>
        <w:t>принцип единства воспитательных, развивающих и обучающих целей и задач, в процессе реализации которых формируются знания, умения и навыки.</w:t>
      </w:r>
    </w:p>
    <w:p w:rsidR="00EA7D36" w:rsidRDefault="00EA7D36" w:rsidP="00EA7D36">
      <w:pPr>
        <w:spacing w:after="0" w:line="240" w:lineRule="auto"/>
        <w:ind w:left="720"/>
        <w:jc w:val="both"/>
        <w:rPr>
          <w:rFonts w:ascii="Times New Roman" w:hAnsi="Times New Roman"/>
          <w:b/>
          <w:sz w:val="24"/>
        </w:rPr>
      </w:pPr>
      <w:r>
        <w:rPr>
          <w:rFonts w:ascii="Times New Roman" w:hAnsi="Times New Roman"/>
          <w:b/>
          <w:sz w:val="24"/>
        </w:rPr>
        <w:t>Подходы к формированию образовательной программы:</w:t>
      </w:r>
      <w:r>
        <w:rPr>
          <w:rFonts w:ascii="Times New Roman" w:hAnsi="Times New Roman"/>
          <w:b/>
          <w:sz w:val="24"/>
        </w:rPr>
        <w:tab/>
      </w:r>
    </w:p>
    <w:p w:rsidR="00EA7D36" w:rsidRDefault="00EA7D36" w:rsidP="00EA7D36">
      <w:pPr>
        <w:spacing w:after="0" w:line="240" w:lineRule="auto"/>
        <w:ind w:left="720"/>
        <w:jc w:val="both"/>
        <w:rPr>
          <w:rFonts w:ascii="Times New Roman" w:hAnsi="Times New Roman"/>
          <w:sz w:val="24"/>
        </w:rPr>
      </w:pPr>
      <w:r>
        <w:rPr>
          <w:rFonts w:ascii="Times New Roman" w:hAnsi="Times New Roman"/>
          <w:sz w:val="24"/>
        </w:rPr>
        <w:t xml:space="preserve">- </w:t>
      </w:r>
      <w:r>
        <w:rPr>
          <w:rFonts w:ascii="Times New Roman" w:hAnsi="Times New Roman"/>
          <w:i/>
          <w:sz w:val="24"/>
        </w:rPr>
        <w:t>личностно-ориентированный подход,</w:t>
      </w:r>
      <w:r>
        <w:rPr>
          <w:rFonts w:ascii="Times New Roman" w:hAnsi="Times New Roman"/>
          <w:sz w:val="24"/>
        </w:rPr>
        <w:t xml:space="preserve"> который предусматривает организацию образовательного процесса с учетом того, что развитие личности ребенка является главным критерием его эффективности. </w:t>
      </w:r>
    </w:p>
    <w:p w:rsidR="00EA7D36" w:rsidRDefault="00EA7D36" w:rsidP="00EA7D36">
      <w:pPr>
        <w:spacing w:after="0" w:line="240" w:lineRule="auto"/>
        <w:ind w:left="720"/>
        <w:jc w:val="both"/>
        <w:rPr>
          <w:rFonts w:ascii="Times New Roman" w:hAnsi="Times New Roman"/>
          <w:sz w:val="24"/>
        </w:rPr>
      </w:pPr>
      <w:r>
        <w:rPr>
          <w:rFonts w:ascii="Times New Roman" w:hAnsi="Times New Roman"/>
          <w:i/>
          <w:sz w:val="24"/>
          <w:u w:val="single"/>
        </w:rPr>
        <w:t xml:space="preserve">- </w:t>
      </w:r>
      <w:proofErr w:type="spellStart"/>
      <w:r>
        <w:rPr>
          <w:rFonts w:ascii="Times New Roman" w:hAnsi="Times New Roman"/>
          <w:i/>
          <w:sz w:val="24"/>
          <w:u w:val="single"/>
        </w:rPr>
        <w:t>деятельностный</w:t>
      </w:r>
      <w:proofErr w:type="spellEnd"/>
      <w:r>
        <w:rPr>
          <w:rFonts w:ascii="Times New Roman" w:hAnsi="Times New Roman"/>
          <w:i/>
          <w:sz w:val="24"/>
          <w:u w:val="single"/>
        </w:rPr>
        <w:t xml:space="preserve"> подход</w:t>
      </w:r>
      <w:r>
        <w:rPr>
          <w:rFonts w:ascii="Times New Roman" w:hAnsi="Times New Roman"/>
          <w:i/>
          <w:sz w:val="24"/>
        </w:rPr>
        <w:t>,</w:t>
      </w:r>
      <w:r>
        <w:rPr>
          <w:rFonts w:ascii="Times New Roman" w:hAnsi="Times New Roman"/>
          <w:sz w:val="24"/>
        </w:rPr>
        <w:t xml:space="preserve"> который наравне с обучением рассматривается как движущая сила психического развития;</w:t>
      </w:r>
    </w:p>
    <w:p w:rsidR="00EA7D36" w:rsidRDefault="00EA7D36" w:rsidP="00EA7D36">
      <w:pPr>
        <w:spacing w:after="0" w:line="240" w:lineRule="auto"/>
        <w:ind w:left="720"/>
        <w:jc w:val="both"/>
        <w:rPr>
          <w:rFonts w:ascii="Times New Roman" w:hAnsi="Times New Roman"/>
          <w:sz w:val="24"/>
        </w:rPr>
      </w:pPr>
      <w:r>
        <w:rPr>
          <w:rFonts w:ascii="Times New Roman" w:hAnsi="Times New Roman"/>
          <w:sz w:val="24"/>
        </w:rPr>
        <w:t xml:space="preserve">- </w:t>
      </w:r>
      <w:r>
        <w:rPr>
          <w:rFonts w:ascii="Times New Roman" w:hAnsi="Times New Roman"/>
          <w:i/>
          <w:sz w:val="24"/>
        </w:rPr>
        <w:t>диалогический (</w:t>
      </w:r>
      <w:proofErr w:type="spellStart"/>
      <w:r>
        <w:rPr>
          <w:rFonts w:ascii="Times New Roman" w:hAnsi="Times New Roman"/>
          <w:i/>
          <w:sz w:val="24"/>
        </w:rPr>
        <w:t>полисубъектный</w:t>
      </w:r>
      <w:proofErr w:type="spellEnd"/>
      <w:r>
        <w:rPr>
          <w:rFonts w:ascii="Times New Roman" w:hAnsi="Times New Roman"/>
          <w:i/>
          <w:sz w:val="24"/>
        </w:rPr>
        <w:t>) подход,</w:t>
      </w:r>
      <w:r>
        <w:rPr>
          <w:rFonts w:ascii="Times New Roman" w:hAnsi="Times New Roman"/>
          <w:sz w:val="24"/>
        </w:rPr>
        <w:t xml:space="preserve"> предусматривающий становление личности, развитие ее творческих возможностей, самосовершенствование в условиях равноправных взаимоотношений с другими людьми, построенн</w:t>
      </w:r>
      <w:r w:rsidR="00EA06FC">
        <w:rPr>
          <w:rFonts w:ascii="Times New Roman" w:hAnsi="Times New Roman"/>
          <w:sz w:val="24"/>
        </w:rPr>
        <w:t xml:space="preserve">ых по принципу диалога, </w:t>
      </w:r>
      <w:r>
        <w:rPr>
          <w:rFonts w:ascii="Times New Roman" w:hAnsi="Times New Roman"/>
          <w:sz w:val="24"/>
        </w:rPr>
        <w:t>субъектных отношений;</w:t>
      </w:r>
    </w:p>
    <w:p w:rsidR="00EA7D36" w:rsidRDefault="00EA7D36" w:rsidP="00EA7D36">
      <w:pPr>
        <w:spacing w:after="0" w:line="240" w:lineRule="auto"/>
        <w:ind w:left="720"/>
        <w:jc w:val="both"/>
        <w:rPr>
          <w:rFonts w:ascii="Times New Roman" w:hAnsi="Times New Roman"/>
          <w:sz w:val="24"/>
        </w:rPr>
      </w:pPr>
      <w:r>
        <w:rPr>
          <w:rFonts w:ascii="Times New Roman" w:hAnsi="Times New Roman"/>
          <w:sz w:val="24"/>
        </w:rPr>
        <w:t xml:space="preserve">- </w:t>
      </w:r>
      <w:r>
        <w:rPr>
          <w:rFonts w:ascii="Times New Roman" w:hAnsi="Times New Roman"/>
          <w:i/>
          <w:sz w:val="24"/>
        </w:rPr>
        <w:t>средовой подход,</w:t>
      </w:r>
      <w:r>
        <w:rPr>
          <w:rFonts w:ascii="Times New Roman" w:hAnsi="Times New Roman"/>
          <w:sz w:val="24"/>
        </w:rPr>
        <w:t xml:space="preserve"> предусматривающий использование возможностей внутренней и внешней среды образовательной организации в воспитании и развитии личности ребенка. </w:t>
      </w:r>
    </w:p>
    <w:p w:rsidR="00EA7D36" w:rsidRDefault="00EA7D36" w:rsidP="00EA7D36">
      <w:pPr>
        <w:spacing w:after="0" w:line="240" w:lineRule="auto"/>
        <w:ind w:left="720"/>
        <w:jc w:val="both"/>
        <w:rPr>
          <w:rFonts w:ascii="Times New Roman" w:hAnsi="Times New Roman"/>
          <w:sz w:val="24"/>
        </w:rPr>
      </w:pPr>
      <w:r>
        <w:rPr>
          <w:rFonts w:ascii="Times New Roman" w:hAnsi="Times New Roman"/>
          <w:sz w:val="24"/>
        </w:rPr>
        <w:t xml:space="preserve">- </w:t>
      </w:r>
      <w:r>
        <w:rPr>
          <w:rFonts w:ascii="Times New Roman" w:hAnsi="Times New Roman"/>
          <w:i/>
          <w:sz w:val="24"/>
        </w:rPr>
        <w:t>культурологический подход,</w:t>
      </w:r>
      <w:r>
        <w:rPr>
          <w:rFonts w:ascii="Times New Roman" w:hAnsi="Times New Roman"/>
          <w:sz w:val="24"/>
        </w:rPr>
        <w:t xml:space="preserve"> имеющий высокий потенциал в отборе </w:t>
      </w:r>
      <w:proofErr w:type="spellStart"/>
      <w:r>
        <w:rPr>
          <w:rFonts w:ascii="Times New Roman" w:hAnsi="Times New Roman"/>
          <w:sz w:val="24"/>
        </w:rPr>
        <w:t>культуросообразного</w:t>
      </w:r>
      <w:proofErr w:type="spellEnd"/>
      <w:r>
        <w:rPr>
          <w:rFonts w:ascii="Times New Roman" w:hAnsi="Times New Roman"/>
          <w:sz w:val="24"/>
        </w:rPr>
        <w:t xml:space="preserve"> содержания дошкольного образования, выбор технологий образовательной деятельности, организующие встречу ребенка с культурой.</w:t>
      </w:r>
    </w:p>
    <w:p w:rsidR="00EA7D36" w:rsidRDefault="00EA7D36" w:rsidP="00EA7D36">
      <w:pPr>
        <w:spacing w:after="0" w:line="240" w:lineRule="auto"/>
        <w:ind w:left="720"/>
        <w:jc w:val="center"/>
        <w:rPr>
          <w:rFonts w:ascii="Times New Roman" w:hAnsi="Times New Roman"/>
          <w:sz w:val="24"/>
        </w:rPr>
      </w:pPr>
    </w:p>
    <w:p w:rsidR="00EA7D36" w:rsidRPr="00926F45" w:rsidRDefault="00EA7D36" w:rsidP="00EA7D36">
      <w:pPr>
        <w:spacing w:after="0" w:line="240" w:lineRule="auto"/>
        <w:ind w:left="720" w:hanging="720"/>
        <w:jc w:val="center"/>
        <w:outlineLvl w:val="0"/>
        <w:rPr>
          <w:rFonts w:ascii="Times New Roman" w:hAnsi="Times New Roman"/>
          <w:b/>
          <w:sz w:val="24"/>
          <w:u w:val="single"/>
        </w:rPr>
      </w:pPr>
      <w:r w:rsidRPr="00926F45">
        <w:rPr>
          <w:rFonts w:ascii="Times New Roman" w:hAnsi="Times New Roman"/>
          <w:b/>
          <w:sz w:val="24"/>
          <w:u w:val="single"/>
        </w:rPr>
        <w:t>1.1.3. Значимые для разработки и реализации программы характеристики</w:t>
      </w:r>
    </w:p>
    <w:p w:rsidR="00EA7D36" w:rsidRDefault="00EA7D36" w:rsidP="00EA7D36">
      <w:pPr>
        <w:spacing w:after="0" w:line="240" w:lineRule="auto"/>
        <w:ind w:firstLine="708"/>
        <w:jc w:val="both"/>
        <w:rPr>
          <w:rFonts w:ascii="Times New Roman" w:hAnsi="Times New Roman"/>
          <w:sz w:val="24"/>
        </w:rPr>
      </w:pPr>
      <w:r>
        <w:rPr>
          <w:rFonts w:ascii="Times New Roman" w:hAnsi="Times New Roman"/>
          <w:sz w:val="24"/>
        </w:rPr>
        <w:t>Образовательная программа реализуется с учетом возрастных и психологических особенностей детей.</w:t>
      </w:r>
    </w:p>
    <w:p w:rsidR="00EA7D36" w:rsidRDefault="00EA7D36" w:rsidP="00EA7D36">
      <w:pPr>
        <w:spacing w:after="0" w:line="240" w:lineRule="auto"/>
        <w:ind w:firstLine="708"/>
        <w:jc w:val="both"/>
        <w:rPr>
          <w:rFonts w:ascii="Times New Roman" w:hAnsi="Times New Roman"/>
          <w:i/>
          <w:sz w:val="24"/>
        </w:rPr>
      </w:pPr>
    </w:p>
    <w:p w:rsidR="00EA7D36" w:rsidRDefault="00EA7D36" w:rsidP="00EA7D36">
      <w:pPr>
        <w:spacing w:after="0" w:line="240" w:lineRule="auto"/>
        <w:rPr>
          <w:rFonts w:ascii="Times New Roman" w:hAnsi="Times New Roman"/>
          <w:b/>
          <w:i/>
          <w:sz w:val="24"/>
        </w:rPr>
      </w:pPr>
    </w:p>
    <w:p w:rsidR="00EA7D36" w:rsidRPr="00926F45" w:rsidRDefault="00EA7D36" w:rsidP="00EA7D36">
      <w:pPr>
        <w:spacing w:after="0" w:line="240" w:lineRule="auto"/>
        <w:jc w:val="center"/>
        <w:rPr>
          <w:rFonts w:ascii="Times New Roman" w:hAnsi="Times New Roman"/>
          <w:b/>
          <w:i/>
          <w:sz w:val="24"/>
        </w:rPr>
      </w:pPr>
      <w:r w:rsidRPr="00926F45">
        <w:rPr>
          <w:rFonts w:ascii="Times New Roman" w:hAnsi="Times New Roman"/>
          <w:b/>
          <w:i/>
          <w:sz w:val="24"/>
        </w:rPr>
        <w:t>Характеристики особенностей развития детей  раннего и дошкольного возраста</w:t>
      </w:r>
    </w:p>
    <w:p w:rsidR="00EA7D36" w:rsidRDefault="00EA7D36" w:rsidP="00EA7D36">
      <w:pPr>
        <w:spacing w:after="0" w:line="240" w:lineRule="auto"/>
        <w:jc w:val="both"/>
        <w:rPr>
          <w:rFonts w:ascii="Times New Roman" w:hAnsi="Times New Roman"/>
          <w:b/>
          <w:sz w:val="24"/>
        </w:rPr>
      </w:pPr>
    </w:p>
    <w:p w:rsidR="00EA7D36" w:rsidRDefault="00EA7D36" w:rsidP="00EA7D36">
      <w:pPr>
        <w:shd w:val="clear" w:color="auto" w:fill="FFFFFF"/>
        <w:spacing w:after="0" w:line="240" w:lineRule="auto"/>
        <w:ind w:left="284" w:firstLine="416"/>
        <w:jc w:val="both"/>
        <w:rPr>
          <w:rFonts w:ascii="Times New Roman" w:hAnsi="Times New Roman"/>
          <w:b/>
          <w:color w:val="000000"/>
          <w:spacing w:val="-3"/>
          <w:position w:val="1"/>
          <w:sz w:val="24"/>
        </w:rPr>
      </w:pPr>
      <w:r>
        <w:rPr>
          <w:rFonts w:ascii="Times New Roman" w:hAnsi="Times New Roman"/>
          <w:b/>
          <w:color w:val="000000"/>
          <w:spacing w:val="10"/>
          <w:sz w:val="24"/>
        </w:rPr>
        <w:t>Особенности развития детей раннего возраста  ( от 1,5 до 2 лет)</w:t>
      </w:r>
    </w:p>
    <w:p w:rsidR="00EA7D36" w:rsidRDefault="00EA7D36" w:rsidP="00EA7D36">
      <w:pPr>
        <w:shd w:val="clear" w:color="auto" w:fill="FFFFFF"/>
        <w:spacing w:after="0" w:line="240" w:lineRule="auto"/>
        <w:ind w:left="284" w:firstLine="416"/>
        <w:jc w:val="both"/>
        <w:rPr>
          <w:rFonts w:ascii="Times New Roman" w:hAnsi="Times New Roman"/>
          <w:color w:val="000000"/>
          <w:spacing w:val="7"/>
          <w:sz w:val="24"/>
        </w:rPr>
      </w:pPr>
      <w:r>
        <w:rPr>
          <w:rFonts w:ascii="Times New Roman" w:hAnsi="Times New Roman"/>
          <w:color w:val="000000"/>
          <w:spacing w:val="5"/>
          <w:sz w:val="24"/>
        </w:rPr>
        <w:t xml:space="preserve">На третьем году жизни дети становятся самостоятельнее. </w:t>
      </w:r>
      <w:r>
        <w:rPr>
          <w:rFonts w:ascii="Times New Roman" w:hAnsi="Times New Roman"/>
          <w:color w:val="000000"/>
          <w:spacing w:val="10"/>
          <w:sz w:val="24"/>
        </w:rPr>
        <w:t>Продолжает развиваться предметная деятельность, ситуативно-</w:t>
      </w:r>
      <w:r>
        <w:rPr>
          <w:rFonts w:ascii="Times New Roman" w:hAnsi="Times New Roman"/>
          <w:color w:val="000000"/>
          <w:spacing w:val="21"/>
          <w:sz w:val="24"/>
        </w:rPr>
        <w:t xml:space="preserve">деловое общение ребенка и взрослого; совершенствуются </w:t>
      </w:r>
      <w:r>
        <w:rPr>
          <w:rFonts w:ascii="Times New Roman" w:hAnsi="Times New Roman"/>
          <w:color w:val="000000"/>
          <w:spacing w:val="14"/>
          <w:sz w:val="24"/>
        </w:rPr>
        <w:t xml:space="preserve">восприятие, речь, начальные формы произвольного поведения, </w:t>
      </w:r>
      <w:r>
        <w:rPr>
          <w:rFonts w:ascii="Times New Roman" w:hAnsi="Times New Roman"/>
          <w:color w:val="000000"/>
          <w:spacing w:val="7"/>
          <w:sz w:val="24"/>
        </w:rPr>
        <w:t>игры, наглядно-действенное мышление.</w:t>
      </w:r>
    </w:p>
    <w:p w:rsidR="00EA7D36" w:rsidRDefault="00EA7D36" w:rsidP="00EA7D36">
      <w:pPr>
        <w:shd w:val="clear" w:color="auto" w:fill="FFFFFF"/>
        <w:spacing w:after="0" w:line="240" w:lineRule="auto"/>
        <w:ind w:left="284" w:firstLine="416"/>
        <w:jc w:val="both"/>
        <w:rPr>
          <w:rFonts w:ascii="Times New Roman" w:hAnsi="Times New Roman"/>
          <w:color w:val="000000"/>
          <w:spacing w:val="-3"/>
          <w:sz w:val="24"/>
        </w:rPr>
      </w:pPr>
      <w:r>
        <w:rPr>
          <w:rFonts w:ascii="Times New Roman" w:hAnsi="Times New Roman"/>
          <w:color w:val="000000"/>
          <w:spacing w:val="10"/>
          <w:sz w:val="24"/>
        </w:rPr>
        <w:t xml:space="preserve">Развитие предметной деятельности связано с усвоением </w:t>
      </w:r>
      <w:r>
        <w:rPr>
          <w:rFonts w:ascii="Times New Roman" w:hAnsi="Times New Roman"/>
          <w:color w:val="000000"/>
          <w:spacing w:val="-3"/>
          <w:sz w:val="24"/>
        </w:rPr>
        <w:t>культурных способов действия с различными предметами. Развиваются соотносящие и орудийные действия.</w:t>
      </w:r>
    </w:p>
    <w:p w:rsidR="00EA7D36" w:rsidRDefault="00EA7D36" w:rsidP="00EA7D36">
      <w:pPr>
        <w:shd w:val="clear" w:color="auto" w:fill="FFFFFF"/>
        <w:spacing w:after="0" w:line="240" w:lineRule="auto"/>
        <w:ind w:left="284" w:firstLine="416"/>
        <w:jc w:val="both"/>
        <w:rPr>
          <w:rFonts w:ascii="Times New Roman" w:hAnsi="Times New Roman"/>
          <w:color w:val="000000"/>
          <w:spacing w:val="2"/>
          <w:sz w:val="24"/>
        </w:rPr>
      </w:pPr>
      <w:r>
        <w:rPr>
          <w:rFonts w:ascii="Times New Roman" w:hAnsi="Times New Roman"/>
          <w:color w:val="000000"/>
          <w:spacing w:val="21"/>
          <w:sz w:val="24"/>
        </w:rPr>
        <w:t xml:space="preserve">Умение выполнять орудийные действия развивает </w:t>
      </w:r>
      <w:r>
        <w:rPr>
          <w:rFonts w:ascii="Times New Roman" w:hAnsi="Times New Roman"/>
          <w:color w:val="000000"/>
          <w:spacing w:val="8"/>
          <w:sz w:val="24"/>
        </w:rPr>
        <w:t xml:space="preserve">произвольность, преобразуя натуральные формы активности в </w:t>
      </w:r>
      <w:r>
        <w:rPr>
          <w:rFonts w:ascii="Times New Roman" w:hAnsi="Times New Roman"/>
          <w:color w:val="000000"/>
          <w:spacing w:val="5"/>
          <w:sz w:val="24"/>
        </w:rPr>
        <w:t xml:space="preserve">культурные на основании предлагаемой взрослыми модели, которая </w:t>
      </w:r>
      <w:r>
        <w:rPr>
          <w:rFonts w:ascii="Times New Roman" w:hAnsi="Times New Roman"/>
          <w:color w:val="000000"/>
          <w:spacing w:val="4"/>
          <w:sz w:val="24"/>
        </w:rPr>
        <w:t xml:space="preserve">выступает в качестве не только объекта подражания, но и образца, </w:t>
      </w:r>
      <w:r>
        <w:rPr>
          <w:rFonts w:ascii="Times New Roman" w:hAnsi="Times New Roman"/>
          <w:color w:val="000000"/>
          <w:spacing w:val="2"/>
          <w:sz w:val="24"/>
        </w:rPr>
        <w:t>регулирующего собственную активность ребенка.</w:t>
      </w:r>
    </w:p>
    <w:p w:rsidR="00EA7D36" w:rsidRDefault="00EA7D36" w:rsidP="00EA7D36">
      <w:pPr>
        <w:shd w:val="clear" w:color="auto" w:fill="FFFFFF"/>
        <w:spacing w:after="0" w:line="240" w:lineRule="auto"/>
        <w:ind w:left="284" w:firstLine="416"/>
        <w:jc w:val="both"/>
        <w:rPr>
          <w:rFonts w:ascii="Times New Roman" w:hAnsi="Times New Roman"/>
          <w:color w:val="000000"/>
          <w:spacing w:val="-1"/>
          <w:sz w:val="24"/>
        </w:rPr>
      </w:pPr>
      <w:r>
        <w:rPr>
          <w:rFonts w:ascii="Times New Roman" w:hAnsi="Times New Roman"/>
          <w:color w:val="000000"/>
          <w:spacing w:val="6"/>
          <w:sz w:val="24"/>
        </w:rPr>
        <w:t xml:space="preserve">В ходе совместной со взрослыми предметной деятельности </w:t>
      </w:r>
      <w:r>
        <w:rPr>
          <w:rFonts w:ascii="Times New Roman" w:hAnsi="Times New Roman"/>
          <w:color w:val="000000"/>
          <w:spacing w:val="-1"/>
          <w:sz w:val="24"/>
        </w:rPr>
        <w:t xml:space="preserve">продолжается развиваться понимание речи. Слово отделяется от ситуации и </w:t>
      </w:r>
      <w:r>
        <w:rPr>
          <w:rFonts w:ascii="Times New Roman" w:hAnsi="Times New Roman"/>
          <w:color w:val="000000"/>
          <w:spacing w:val="1"/>
          <w:sz w:val="24"/>
        </w:rPr>
        <w:t xml:space="preserve">приобретает самостоятельное значение. Дети продолжают осваивать </w:t>
      </w:r>
      <w:r>
        <w:rPr>
          <w:rFonts w:ascii="Times New Roman" w:hAnsi="Times New Roman"/>
          <w:color w:val="000000"/>
          <w:spacing w:val="13"/>
          <w:sz w:val="24"/>
        </w:rPr>
        <w:t xml:space="preserve">названия окружающих предметов, учатся выполнять простые </w:t>
      </w:r>
      <w:r>
        <w:rPr>
          <w:rFonts w:ascii="Times New Roman" w:hAnsi="Times New Roman"/>
          <w:color w:val="000000"/>
          <w:spacing w:val="-1"/>
          <w:sz w:val="24"/>
        </w:rPr>
        <w:t xml:space="preserve">словесные просьбы взрослых в пределах видимой наглядной ситуации. </w:t>
      </w:r>
    </w:p>
    <w:p w:rsidR="00EA7D36" w:rsidRDefault="00EA7D36" w:rsidP="00EA7D36">
      <w:pPr>
        <w:shd w:val="clear" w:color="auto" w:fill="FFFFFF"/>
        <w:spacing w:after="0" w:line="240" w:lineRule="auto"/>
        <w:ind w:left="284" w:firstLine="416"/>
        <w:jc w:val="both"/>
        <w:rPr>
          <w:rFonts w:ascii="Times New Roman" w:hAnsi="Times New Roman"/>
          <w:color w:val="000000"/>
          <w:spacing w:val="-4"/>
          <w:sz w:val="24"/>
        </w:rPr>
      </w:pPr>
      <w:r>
        <w:rPr>
          <w:rFonts w:ascii="Times New Roman" w:hAnsi="Times New Roman"/>
          <w:color w:val="000000"/>
          <w:spacing w:val="22"/>
          <w:sz w:val="24"/>
        </w:rPr>
        <w:t xml:space="preserve">Количество понимаемых слов значительно возрастает. </w:t>
      </w:r>
      <w:r>
        <w:rPr>
          <w:rFonts w:ascii="Times New Roman" w:hAnsi="Times New Roman"/>
          <w:color w:val="000000"/>
          <w:spacing w:val="6"/>
          <w:sz w:val="24"/>
        </w:rPr>
        <w:t xml:space="preserve">Совершенствуется регуляция поведения в результате обращения </w:t>
      </w:r>
      <w:r>
        <w:rPr>
          <w:rFonts w:ascii="Times New Roman" w:hAnsi="Times New Roman"/>
          <w:color w:val="000000"/>
          <w:spacing w:val="-3"/>
          <w:sz w:val="24"/>
        </w:rPr>
        <w:t xml:space="preserve">взрослых к ребенку, который начинает понимать не только инструкцию, </w:t>
      </w:r>
      <w:r>
        <w:rPr>
          <w:rFonts w:ascii="Times New Roman" w:hAnsi="Times New Roman"/>
          <w:color w:val="000000"/>
          <w:spacing w:val="-4"/>
          <w:sz w:val="24"/>
        </w:rPr>
        <w:t>но и рассказ взрослых.</w:t>
      </w:r>
    </w:p>
    <w:p w:rsidR="00EA7D36" w:rsidRDefault="00EA7D36" w:rsidP="00EA7D36">
      <w:pPr>
        <w:shd w:val="clear" w:color="auto" w:fill="FFFFFF"/>
        <w:spacing w:after="0" w:line="240" w:lineRule="auto"/>
        <w:ind w:left="284" w:firstLine="416"/>
        <w:jc w:val="both"/>
        <w:rPr>
          <w:rFonts w:ascii="Times New Roman" w:hAnsi="Times New Roman"/>
          <w:color w:val="000000"/>
          <w:spacing w:val="1"/>
          <w:sz w:val="24"/>
        </w:rPr>
      </w:pPr>
      <w:r>
        <w:rPr>
          <w:rFonts w:ascii="Times New Roman" w:hAnsi="Times New Roman"/>
          <w:color w:val="000000"/>
          <w:spacing w:val="1"/>
          <w:sz w:val="24"/>
        </w:rPr>
        <w:t xml:space="preserve">Интенсивно развивается активная речь детей. К трем годам они осваивают основные грамматические структуры, пытаются строить </w:t>
      </w:r>
      <w:r>
        <w:rPr>
          <w:rFonts w:ascii="Times New Roman" w:hAnsi="Times New Roman"/>
          <w:color w:val="000000"/>
          <w:spacing w:val="18"/>
          <w:sz w:val="24"/>
        </w:rPr>
        <w:t xml:space="preserve">простые предложения, в разговоре со взрослым используют </w:t>
      </w:r>
      <w:r>
        <w:rPr>
          <w:rFonts w:ascii="Times New Roman" w:hAnsi="Times New Roman"/>
          <w:color w:val="000000"/>
          <w:spacing w:val="3"/>
          <w:sz w:val="24"/>
        </w:rPr>
        <w:t>практически все части речи. Активный словарь достигает примерно 1000-</w:t>
      </w:r>
      <w:r>
        <w:rPr>
          <w:rFonts w:ascii="Times New Roman" w:hAnsi="Times New Roman"/>
          <w:color w:val="000000"/>
          <w:spacing w:val="1"/>
          <w:sz w:val="24"/>
        </w:rPr>
        <w:t xml:space="preserve">1500 слов. </w:t>
      </w:r>
    </w:p>
    <w:p w:rsidR="00EA7D36" w:rsidRDefault="00EA7D36" w:rsidP="00EA7D36">
      <w:pPr>
        <w:shd w:val="clear" w:color="auto" w:fill="FFFFFF"/>
        <w:spacing w:after="0" w:line="240" w:lineRule="auto"/>
        <w:ind w:left="284" w:firstLine="416"/>
        <w:jc w:val="both"/>
        <w:rPr>
          <w:rFonts w:ascii="Times New Roman" w:hAnsi="Times New Roman"/>
          <w:color w:val="000000"/>
          <w:spacing w:val="-5"/>
          <w:sz w:val="24"/>
        </w:rPr>
      </w:pPr>
      <w:r>
        <w:rPr>
          <w:rFonts w:ascii="Times New Roman" w:hAnsi="Times New Roman"/>
          <w:color w:val="000000"/>
          <w:spacing w:val="1"/>
          <w:sz w:val="24"/>
        </w:rPr>
        <w:t xml:space="preserve">К концу третьего года жизни речь становится средством </w:t>
      </w:r>
      <w:r>
        <w:rPr>
          <w:rFonts w:ascii="Times New Roman" w:hAnsi="Times New Roman"/>
          <w:color w:val="000000"/>
          <w:spacing w:val="15"/>
          <w:sz w:val="24"/>
        </w:rPr>
        <w:t xml:space="preserve">общения ребенка со сверстниками. В этом возрасте у детей </w:t>
      </w:r>
      <w:r>
        <w:rPr>
          <w:rFonts w:ascii="Times New Roman" w:hAnsi="Times New Roman"/>
          <w:color w:val="000000"/>
          <w:spacing w:val="16"/>
          <w:sz w:val="24"/>
        </w:rPr>
        <w:t xml:space="preserve">формируются новые виды деятельности: игра, рисование, </w:t>
      </w:r>
      <w:r>
        <w:rPr>
          <w:rFonts w:ascii="Times New Roman" w:hAnsi="Times New Roman"/>
          <w:color w:val="000000"/>
          <w:spacing w:val="-5"/>
          <w:sz w:val="24"/>
        </w:rPr>
        <w:t>конструирование.</w:t>
      </w:r>
    </w:p>
    <w:p w:rsidR="00EA7D36" w:rsidRDefault="00EA7D36" w:rsidP="00EA7D36">
      <w:pPr>
        <w:shd w:val="clear" w:color="auto" w:fill="FFFFFF"/>
        <w:spacing w:after="0" w:line="240" w:lineRule="auto"/>
        <w:ind w:left="284" w:firstLine="416"/>
        <w:jc w:val="both"/>
        <w:rPr>
          <w:rFonts w:ascii="Times New Roman" w:hAnsi="Times New Roman"/>
          <w:color w:val="000000"/>
          <w:spacing w:val="7"/>
          <w:sz w:val="24"/>
        </w:rPr>
      </w:pPr>
      <w:r>
        <w:rPr>
          <w:rFonts w:ascii="Times New Roman" w:hAnsi="Times New Roman"/>
          <w:color w:val="000000"/>
          <w:spacing w:val="12"/>
          <w:sz w:val="24"/>
        </w:rPr>
        <w:t xml:space="preserve">Игра носит процессуальный характер, главное в ней – </w:t>
      </w:r>
      <w:r>
        <w:rPr>
          <w:rFonts w:ascii="Times New Roman" w:hAnsi="Times New Roman"/>
          <w:color w:val="000000"/>
          <w:spacing w:val="29"/>
          <w:sz w:val="24"/>
        </w:rPr>
        <w:t xml:space="preserve">действия, которые совершаются с игровыми предметами, </w:t>
      </w:r>
      <w:r>
        <w:rPr>
          <w:rFonts w:ascii="Times New Roman" w:hAnsi="Times New Roman"/>
          <w:color w:val="000000"/>
          <w:spacing w:val="7"/>
          <w:sz w:val="24"/>
        </w:rPr>
        <w:t>приближенными к реальности. В середине третьего года жизни появляются действия с предметами-заместителями.</w:t>
      </w:r>
    </w:p>
    <w:p w:rsidR="00EA7D36" w:rsidRDefault="00EA7D36" w:rsidP="00EA7D36">
      <w:pPr>
        <w:shd w:val="clear" w:color="auto" w:fill="FFFFFF"/>
        <w:spacing w:after="0" w:line="240" w:lineRule="auto"/>
        <w:ind w:left="284" w:firstLine="416"/>
        <w:jc w:val="both"/>
        <w:rPr>
          <w:rFonts w:ascii="Times New Roman" w:hAnsi="Times New Roman"/>
          <w:color w:val="000000"/>
          <w:spacing w:val="-5"/>
          <w:sz w:val="24"/>
        </w:rPr>
      </w:pPr>
      <w:r>
        <w:rPr>
          <w:rFonts w:ascii="Times New Roman" w:hAnsi="Times New Roman"/>
          <w:color w:val="000000"/>
          <w:spacing w:val="16"/>
          <w:sz w:val="24"/>
        </w:rPr>
        <w:t xml:space="preserve">Появление собственно изобразительной деятельности </w:t>
      </w:r>
      <w:r>
        <w:rPr>
          <w:rFonts w:ascii="Times New Roman" w:hAnsi="Times New Roman"/>
          <w:color w:val="000000"/>
          <w:spacing w:val="-3"/>
          <w:sz w:val="24"/>
        </w:rPr>
        <w:t xml:space="preserve">обусловлено тем, что ребенок уже способен сформулировать намерение </w:t>
      </w:r>
      <w:r>
        <w:rPr>
          <w:rFonts w:ascii="Times New Roman" w:hAnsi="Times New Roman"/>
          <w:color w:val="000000"/>
          <w:spacing w:val="4"/>
          <w:sz w:val="24"/>
        </w:rPr>
        <w:t xml:space="preserve">изобразить какой-либо предмет. Типичным является изображение </w:t>
      </w:r>
      <w:r>
        <w:rPr>
          <w:rFonts w:ascii="Times New Roman" w:hAnsi="Times New Roman"/>
          <w:color w:val="000000"/>
          <w:spacing w:val="-5"/>
          <w:sz w:val="24"/>
        </w:rPr>
        <w:t>человека в виде «</w:t>
      </w:r>
      <w:proofErr w:type="spellStart"/>
      <w:r>
        <w:rPr>
          <w:rFonts w:ascii="Times New Roman" w:hAnsi="Times New Roman"/>
          <w:color w:val="000000"/>
          <w:spacing w:val="-5"/>
          <w:sz w:val="24"/>
        </w:rPr>
        <w:t>головонога</w:t>
      </w:r>
      <w:proofErr w:type="spellEnd"/>
      <w:r>
        <w:rPr>
          <w:rFonts w:ascii="Times New Roman" w:hAnsi="Times New Roman"/>
          <w:color w:val="000000"/>
          <w:spacing w:val="-5"/>
          <w:sz w:val="24"/>
        </w:rPr>
        <w:t xml:space="preserve">» </w:t>
      </w:r>
      <w:r>
        <w:rPr>
          <w:rFonts w:ascii="Times New Roman" w:hAnsi="Times New Roman"/>
          <w:color w:val="000000"/>
          <w:spacing w:val="12"/>
          <w:sz w:val="24"/>
        </w:rPr>
        <w:t>–</w:t>
      </w:r>
      <w:r>
        <w:rPr>
          <w:rFonts w:ascii="Times New Roman" w:hAnsi="Times New Roman"/>
          <w:color w:val="000000"/>
          <w:spacing w:val="-5"/>
          <w:sz w:val="24"/>
        </w:rPr>
        <w:t xml:space="preserve"> окружности и отходящих от нее линий.</w:t>
      </w:r>
    </w:p>
    <w:p w:rsidR="00EA7D36" w:rsidRDefault="00EA7D36" w:rsidP="00EA7D36">
      <w:pPr>
        <w:shd w:val="clear" w:color="auto" w:fill="FFFFFF"/>
        <w:spacing w:after="0" w:line="240" w:lineRule="auto"/>
        <w:ind w:left="284" w:firstLine="416"/>
        <w:jc w:val="both"/>
        <w:rPr>
          <w:rFonts w:ascii="Times New Roman" w:hAnsi="Times New Roman"/>
          <w:color w:val="000000"/>
          <w:spacing w:val="-2"/>
          <w:sz w:val="24"/>
        </w:rPr>
      </w:pPr>
      <w:r>
        <w:rPr>
          <w:rFonts w:ascii="Times New Roman" w:hAnsi="Times New Roman"/>
          <w:color w:val="000000"/>
          <w:spacing w:val="13"/>
          <w:sz w:val="24"/>
        </w:rPr>
        <w:t xml:space="preserve">На третьем году жизни совершенствуются зрительные и </w:t>
      </w:r>
      <w:r>
        <w:rPr>
          <w:rFonts w:ascii="Times New Roman" w:hAnsi="Times New Roman"/>
          <w:color w:val="000000"/>
          <w:sz w:val="24"/>
        </w:rPr>
        <w:t xml:space="preserve">слуховые ориентировки, что позволяет детям безошибочно выполнять ряд заданий: осуществлять выбор из двух-трех предметов по форме, </w:t>
      </w:r>
      <w:r>
        <w:rPr>
          <w:rFonts w:ascii="Times New Roman" w:hAnsi="Times New Roman"/>
          <w:color w:val="000000"/>
          <w:spacing w:val="-2"/>
          <w:sz w:val="24"/>
        </w:rPr>
        <w:t>величине и цвету; различать мелодии; петь.</w:t>
      </w:r>
    </w:p>
    <w:p w:rsidR="00EA7D36" w:rsidRDefault="00EA7D36" w:rsidP="00EA7D36">
      <w:pPr>
        <w:shd w:val="clear" w:color="auto" w:fill="FFFFFF"/>
        <w:spacing w:after="0" w:line="240" w:lineRule="auto"/>
        <w:ind w:left="284" w:firstLine="416"/>
        <w:jc w:val="both"/>
        <w:rPr>
          <w:rFonts w:ascii="Times New Roman" w:hAnsi="Times New Roman"/>
          <w:color w:val="000000"/>
          <w:spacing w:val="-3"/>
          <w:sz w:val="24"/>
        </w:rPr>
      </w:pPr>
      <w:r>
        <w:rPr>
          <w:rFonts w:ascii="Times New Roman" w:hAnsi="Times New Roman"/>
          <w:color w:val="000000"/>
          <w:spacing w:val="9"/>
          <w:sz w:val="24"/>
        </w:rPr>
        <w:lastRenderedPageBreak/>
        <w:t xml:space="preserve">Совершенствуется слуховое восприятие, прежде всего </w:t>
      </w:r>
      <w:r>
        <w:rPr>
          <w:rFonts w:ascii="Times New Roman" w:hAnsi="Times New Roman"/>
          <w:color w:val="000000"/>
          <w:spacing w:val="-2"/>
          <w:sz w:val="24"/>
        </w:rPr>
        <w:t xml:space="preserve">фонематический слух. К трем годам дети воспринимают все звуки родного </w:t>
      </w:r>
      <w:r>
        <w:rPr>
          <w:rFonts w:ascii="Times New Roman" w:hAnsi="Times New Roman"/>
          <w:color w:val="000000"/>
          <w:spacing w:val="-3"/>
          <w:sz w:val="24"/>
        </w:rPr>
        <w:t>языка, но произносят их с большими искажениями.</w:t>
      </w:r>
    </w:p>
    <w:p w:rsidR="00EA7D36" w:rsidRDefault="00EA7D36" w:rsidP="00EA7D36">
      <w:pPr>
        <w:shd w:val="clear" w:color="auto" w:fill="FFFFFF"/>
        <w:spacing w:after="0" w:line="240" w:lineRule="auto"/>
        <w:ind w:left="284" w:firstLine="416"/>
        <w:jc w:val="both"/>
        <w:rPr>
          <w:rFonts w:ascii="Times New Roman" w:hAnsi="Times New Roman"/>
          <w:color w:val="000000"/>
          <w:spacing w:val="7"/>
          <w:sz w:val="24"/>
        </w:rPr>
      </w:pPr>
      <w:r>
        <w:rPr>
          <w:rFonts w:ascii="Times New Roman" w:hAnsi="Times New Roman"/>
          <w:color w:val="000000"/>
          <w:spacing w:val="11"/>
          <w:sz w:val="24"/>
        </w:rPr>
        <w:t xml:space="preserve">Основной формой мышления становится наглядно-действенная. Ее особенность заключается в том, что возникающие </w:t>
      </w:r>
      <w:r>
        <w:rPr>
          <w:rFonts w:ascii="Times New Roman" w:hAnsi="Times New Roman"/>
          <w:color w:val="000000"/>
          <w:spacing w:val="10"/>
          <w:sz w:val="24"/>
        </w:rPr>
        <w:t xml:space="preserve">в жизни ребенка проблемные ситуации разрешаются путем </w:t>
      </w:r>
      <w:r>
        <w:rPr>
          <w:rFonts w:ascii="Times New Roman" w:hAnsi="Times New Roman"/>
          <w:color w:val="000000"/>
          <w:spacing w:val="7"/>
          <w:sz w:val="24"/>
        </w:rPr>
        <w:t>реального действия с предметами.</w:t>
      </w:r>
    </w:p>
    <w:p w:rsidR="00EA7D36" w:rsidRDefault="00EA7D36" w:rsidP="00EA7D36">
      <w:pPr>
        <w:shd w:val="clear" w:color="auto" w:fill="FFFFFF"/>
        <w:spacing w:after="0" w:line="240" w:lineRule="auto"/>
        <w:ind w:left="284" w:firstLine="416"/>
        <w:jc w:val="both"/>
        <w:rPr>
          <w:rFonts w:ascii="Times New Roman" w:hAnsi="Times New Roman"/>
          <w:color w:val="000000"/>
          <w:spacing w:val="-2"/>
          <w:sz w:val="24"/>
        </w:rPr>
      </w:pPr>
      <w:r>
        <w:rPr>
          <w:rFonts w:ascii="Times New Roman" w:hAnsi="Times New Roman"/>
          <w:color w:val="000000"/>
          <w:spacing w:val="4"/>
          <w:sz w:val="24"/>
        </w:rPr>
        <w:t xml:space="preserve">Для детей этого возраста характерна неосознанность мотивов, </w:t>
      </w:r>
      <w:r>
        <w:rPr>
          <w:rFonts w:ascii="Times New Roman" w:hAnsi="Times New Roman"/>
          <w:color w:val="000000"/>
          <w:spacing w:val="6"/>
          <w:sz w:val="24"/>
        </w:rPr>
        <w:t xml:space="preserve">импульсивность и зависимость чувств и желаний от ситуации. Дети </w:t>
      </w:r>
      <w:r>
        <w:rPr>
          <w:rFonts w:ascii="Times New Roman" w:hAnsi="Times New Roman"/>
          <w:color w:val="000000"/>
          <w:spacing w:val="8"/>
          <w:sz w:val="24"/>
        </w:rPr>
        <w:t xml:space="preserve">легко заражаются эмоциональным состоянием сверстников. Однако в этот период начинает складываться и произвольность поведения. </w:t>
      </w:r>
      <w:r>
        <w:rPr>
          <w:rFonts w:ascii="Times New Roman" w:hAnsi="Times New Roman"/>
          <w:color w:val="000000"/>
          <w:spacing w:val="6"/>
          <w:sz w:val="24"/>
        </w:rPr>
        <w:t xml:space="preserve">Она обусловлена развитием орудийных действий и речи. У детей </w:t>
      </w:r>
      <w:r>
        <w:rPr>
          <w:rFonts w:ascii="Times New Roman" w:hAnsi="Times New Roman"/>
          <w:color w:val="000000"/>
          <w:spacing w:val="8"/>
          <w:sz w:val="24"/>
        </w:rPr>
        <w:t xml:space="preserve">появляются чувства гордости и стыда, начинают формироваться </w:t>
      </w:r>
      <w:r>
        <w:rPr>
          <w:rFonts w:ascii="Times New Roman" w:hAnsi="Times New Roman"/>
          <w:color w:val="000000"/>
          <w:spacing w:val="7"/>
          <w:sz w:val="24"/>
        </w:rPr>
        <w:t xml:space="preserve">элементы самосознания, связанные с идентификацией с именем и </w:t>
      </w:r>
      <w:r>
        <w:rPr>
          <w:rFonts w:ascii="Times New Roman" w:hAnsi="Times New Roman"/>
          <w:color w:val="000000"/>
          <w:spacing w:val="17"/>
          <w:sz w:val="24"/>
        </w:rPr>
        <w:t xml:space="preserve">полом. Ранний возраст завершается кризисом трех лет. Ребенок </w:t>
      </w:r>
      <w:r>
        <w:rPr>
          <w:rFonts w:ascii="Times New Roman" w:hAnsi="Times New Roman"/>
          <w:color w:val="000000"/>
          <w:spacing w:val="8"/>
          <w:sz w:val="24"/>
        </w:rPr>
        <w:t xml:space="preserve">осознает себя как отдельного человека, отличного от взрослого. У </w:t>
      </w:r>
      <w:r>
        <w:rPr>
          <w:rFonts w:ascii="Times New Roman" w:hAnsi="Times New Roman"/>
          <w:color w:val="000000"/>
          <w:spacing w:val="4"/>
          <w:sz w:val="24"/>
        </w:rPr>
        <w:t xml:space="preserve">него формируется образ Я. </w:t>
      </w:r>
      <w:r>
        <w:rPr>
          <w:rFonts w:ascii="Times New Roman" w:hAnsi="Times New Roman"/>
          <w:color w:val="000000"/>
          <w:spacing w:val="-2"/>
          <w:sz w:val="24"/>
        </w:rPr>
        <w:t xml:space="preserve">Кризис часто сопровождается рядом отрицательных проявлений: </w:t>
      </w:r>
      <w:r>
        <w:rPr>
          <w:rFonts w:ascii="Times New Roman" w:hAnsi="Times New Roman"/>
          <w:color w:val="000000"/>
          <w:sz w:val="24"/>
        </w:rPr>
        <w:t xml:space="preserve">негативизмом, упрямством, нарушением общения со взрослым и др. </w:t>
      </w:r>
      <w:r>
        <w:rPr>
          <w:rFonts w:ascii="Times New Roman" w:hAnsi="Times New Roman"/>
          <w:color w:val="000000"/>
          <w:spacing w:val="-2"/>
          <w:sz w:val="24"/>
        </w:rPr>
        <w:t xml:space="preserve">Кризис может продолжаться от нескольких месяцев до двух лет. </w:t>
      </w:r>
    </w:p>
    <w:p w:rsidR="00EA7D36" w:rsidRDefault="00EA7D36" w:rsidP="00EA7D36">
      <w:pPr>
        <w:spacing w:after="0" w:line="240" w:lineRule="auto"/>
        <w:ind w:left="284" w:firstLine="416"/>
        <w:jc w:val="both"/>
        <w:rPr>
          <w:rFonts w:ascii="Times New Roman" w:hAnsi="Times New Roman"/>
          <w:b/>
          <w:sz w:val="24"/>
        </w:rPr>
      </w:pPr>
    </w:p>
    <w:p w:rsidR="00EA7D36" w:rsidRDefault="00EA7D36" w:rsidP="00EA7D36">
      <w:pPr>
        <w:spacing w:after="0" w:line="240" w:lineRule="auto"/>
        <w:ind w:firstLine="708"/>
        <w:jc w:val="both"/>
        <w:rPr>
          <w:rFonts w:ascii="Times New Roman" w:hAnsi="Times New Roman"/>
          <w:b/>
          <w:sz w:val="24"/>
        </w:rPr>
      </w:pPr>
      <w:r>
        <w:rPr>
          <w:rFonts w:ascii="Times New Roman" w:hAnsi="Times New Roman"/>
          <w:b/>
          <w:sz w:val="24"/>
        </w:rPr>
        <w:t>Особенности развития детей младшего возраста (от 3 до 4 лет)</w:t>
      </w:r>
    </w:p>
    <w:p w:rsidR="00EA7D36" w:rsidRDefault="00EA7D36" w:rsidP="00EA7D36">
      <w:pPr>
        <w:spacing w:after="0" w:line="240" w:lineRule="auto"/>
        <w:ind w:firstLine="708"/>
        <w:jc w:val="both"/>
        <w:rPr>
          <w:rFonts w:ascii="Times New Roman" w:hAnsi="Times New Roman"/>
          <w:sz w:val="24"/>
        </w:rPr>
      </w:pPr>
      <w:r>
        <w:rPr>
          <w:rFonts w:ascii="Times New Roman" w:hAnsi="Times New Roman"/>
          <w:sz w:val="24"/>
        </w:rPr>
        <w:t xml:space="preserve">В возрасте 3–4 лет ребенок постепенно выходит за пределы семейного круга. Его общение становится </w:t>
      </w:r>
      <w:proofErr w:type="spellStart"/>
      <w:r>
        <w:rPr>
          <w:rFonts w:ascii="Times New Roman" w:hAnsi="Times New Roman"/>
          <w:sz w:val="24"/>
        </w:rPr>
        <w:t>внеситуативным</w:t>
      </w:r>
      <w:proofErr w:type="spellEnd"/>
      <w:r>
        <w:rPr>
          <w:rFonts w:ascii="Times New Roman" w:hAnsi="Times New Roman"/>
          <w:sz w:val="24"/>
        </w:rPr>
        <w:t>.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EA7D36" w:rsidRDefault="00EA7D36" w:rsidP="00EA7D36">
      <w:pPr>
        <w:spacing w:after="0" w:line="240" w:lineRule="auto"/>
        <w:ind w:firstLine="708"/>
        <w:jc w:val="both"/>
        <w:rPr>
          <w:rFonts w:ascii="Times New Roman" w:hAnsi="Times New Roman"/>
          <w:sz w:val="24"/>
        </w:rPr>
      </w:pPr>
      <w:r>
        <w:rPr>
          <w:rFonts w:ascii="Times New Roman" w:hAnsi="Times New Roman"/>
          <w:sz w:val="24"/>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w:t>
      </w:r>
    </w:p>
    <w:p w:rsidR="00EA7D36" w:rsidRDefault="00EA7D36" w:rsidP="00EA7D36">
      <w:pPr>
        <w:spacing w:after="0" w:line="240" w:lineRule="auto"/>
        <w:ind w:firstLine="708"/>
        <w:jc w:val="both"/>
        <w:rPr>
          <w:rFonts w:ascii="Times New Roman" w:hAnsi="Times New Roman"/>
          <w:sz w:val="24"/>
        </w:rPr>
      </w:pPr>
      <w:r>
        <w:rPr>
          <w:rFonts w:ascii="Times New Roman" w:hAnsi="Times New Roman"/>
          <w:sz w:val="24"/>
        </w:rPr>
        <w:t>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EA7D36" w:rsidRDefault="00EA7D36" w:rsidP="00EA7D36">
      <w:pPr>
        <w:spacing w:after="0" w:line="240" w:lineRule="auto"/>
        <w:ind w:firstLine="708"/>
        <w:jc w:val="both"/>
        <w:rPr>
          <w:rFonts w:ascii="Times New Roman" w:hAnsi="Times New Roman"/>
          <w:sz w:val="24"/>
        </w:rPr>
      </w:pPr>
      <w:r>
        <w:rPr>
          <w:rFonts w:ascii="Times New Roman" w:hAnsi="Times New Roman"/>
          <w:sz w:val="24"/>
        </w:rPr>
        <w:t>Большое значение для развития мелкой моторики имеет лепка. Младшие дошкольники способны под руководством взрослого вылепить простые предметы.</w:t>
      </w:r>
    </w:p>
    <w:p w:rsidR="00EA7D36" w:rsidRDefault="00EA7D36" w:rsidP="00EA7D36">
      <w:pPr>
        <w:spacing w:after="0" w:line="240" w:lineRule="auto"/>
        <w:ind w:firstLine="708"/>
        <w:jc w:val="both"/>
        <w:rPr>
          <w:rFonts w:ascii="Times New Roman" w:hAnsi="Times New Roman"/>
          <w:sz w:val="24"/>
        </w:rPr>
      </w:pPr>
      <w:r>
        <w:rPr>
          <w:rFonts w:ascii="Times New Roman" w:hAnsi="Times New Roman"/>
          <w:sz w:val="24"/>
        </w:rPr>
        <w:t>Известно, что аппликация оказывает положительное влияние на развитие восприятия. В этом возрасте детям доступны простейшие виды аппликации. К</w:t>
      </w:r>
      <w:r w:rsidR="001B24CA">
        <w:rPr>
          <w:rFonts w:ascii="Times New Roman" w:hAnsi="Times New Roman"/>
          <w:sz w:val="24"/>
        </w:rPr>
        <w:t xml:space="preserve">онструктивная деятельность в младшем </w:t>
      </w:r>
      <w:r>
        <w:rPr>
          <w:rFonts w:ascii="Times New Roman" w:hAnsi="Times New Roman"/>
          <w:sz w:val="24"/>
        </w:rPr>
        <w:t>дошкольном возрасте ограничена возведением несложных построек по образцу и по замыслу.</w:t>
      </w:r>
    </w:p>
    <w:p w:rsidR="00EA7D36" w:rsidRDefault="00EA7D36" w:rsidP="00EA7D36">
      <w:pPr>
        <w:spacing w:after="0" w:line="240" w:lineRule="auto"/>
        <w:ind w:firstLine="708"/>
        <w:jc w:val="both"/>
        <w:rPr>
          <w:rFonts w:ascii="Times New Roman" w:hAnsi="Times New Roman"/>
          <w:sz w:val="24"/>
        </w:rPr>
      </w:pPr>
      <w:r>
        <w:rPr>
          <w:rFonts w:ascii="Times New Roman" w:hAnsi="Times New Roman"/>
          <w:sz w:val="24"/>
        </w:rPr>
        <w:t xml:space="preserve">В младшем дошкольном возрасте развивается </w:t>
      </w:r>
      <w:proofErr w:type="spellStart"/>
      <w:r>
        <w:rPr>
          <w:rFonts w:ascii="Times New Roman" w:hAnsi="Times New Roman"/>
          <w:sz w:val="24"/>
        </w:rPr>
        <w:t>перцептивная</w:t>
      </w:r>
      <w:proofErr w:type="spellEnd"/>
      <w:r>
        <w:rPr>
          <w:rFonts w:ascii="Times New Roman" w:hAnsi="Times New Roman"/>
          <w:sz w:val="24"/>
        </w:rPr>
        <w:t xml:space="preserve"> деятельность. Дети от использования </w:t>
      </w:r>
      <w:proofErr w:type="spellStart"/>
      <w:r>
        <w:rPr>
          <w:rFonts w:ascii="Times New Roman" w:hAnsi="Times New Roman"/>
          <w:sz w:val="24"/>
        </w:rPr>
        <w:t>предэталонов</w:t>
      </w:r>
      <w:proofErr w:type="spellEnd"/>
      <w:r>
        <w:rPr>
          <w:rFonts w:ascii="Times New Roman" w:hAnsi="Times New Roman"/>
          <w:sz w:val="24"/>
        </w:rPr>
        <w:t xml:space="preserve">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w:t>
      </w:r>
      <w:r>
        <w:rPr>
          <w:rFonts w:ascii="Times New Roman" w:hAnsi="Times New Roman"/>
          <w:sz w:val="24"/>
        </w:rPr>
        <w:lastRenderedPageBreak/>
        <w:t>пространстве группы детского сада, а при определенной организации образовательного процесса— и в помещении всего дошкольного учреждения.</w:t>
      </w:r>
    </w:p>
    <w:p w:rsidR="00EA7D36" w:rsidRDefault="00EA7D36" w:rsidP="00EA7D36">
      <w:pPr>
        <w:spacing w:after="0" w:line="240" w:lineRule="auto"/>
        <w:ind w:firstLine="708"/>
        <w:jc w:val="both"/>
        <w:rPr>
          <w:rFonts w:ascii="Times New Roman" w:hAnsi="Times New Roman"/>
          <w:sz w:val="24"/>
        </w:rPr>
      </w:pPr>
      <w:r>
        <w:rPr>
          <w:rFonts w:ascii="Times New Roman" w:hAnsi="Times New Roman"/>
          <w:sz w:val="24"/>
        </w:rPr>
        <w:t>Развиваются память и внимание. По просьбе взрослого дети могут запомнить 3–4 слова и 5–6 названий предметов. К концу младшего до- школьного возраста они способны запомнить значительные отрывки из любимых произведений.</w:t>
      </w:r>
    </w:p>
    <w:p w:rsidR="00EA7D36" w:rsidRDefault="00EA7D36" w:rsidP="00EA7D36">
      <w:pPr>
        <w:spacing w:after="0" w:line="240" w:lineRule="auto"/>
        <w:ind w:firstLine="708"/>
        <w:jc w:val="both"/>
        <w:rPr>
          <w:rFonts w:ascii="Times New Roman" w:hAnsi="Times New Roman"/>
          <w:sz w:val="24"/>
        </w:rPr>
      </w:pPr>
      <w:r>
        <w:rPr>
          <w:rFonts w:ascii="Times New Roman" w:hAnsi="Times New Roman"/>
          <w:sz w:val="24"/>
        </w:rPr>
        <w:t>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w:t>
      </w:r>
    </w:p>
    <w:p w:rsidR="00EA7D36" w:rsidRDefault="00EA7D36" w:rsidP="00EA7D36">
      <w:pPr>
        <w:spacing w:after="0" w:line="240" w:lineRule="auto"/>
        <w:ind w:firstLine="708"/>
        <w:jc w:val="both"/>
        <w:rPr>
          <w:rFonts w:ascii="Times New Roman" w:hAnsi="Times New Roman"/>
          <w:sz w:val="24"/>
        </w:rPr>
      </w:pPr>
      <w:r>
        <w:rPr>
          <w:rFonts w:ascii="Times New Roman" w:hAnsi="Times New Roman"/>
          <w:sz w:val="24"/>
        </w:rP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EA7D36" w:rsidRDefault="00EA7D36" w:rsidP="00EA7D36">
      <w:pPr>
        <w:spacing w:after="0" w:line="240" w:lineRule="auto"/>
        <w:ind w:firstLine="708"/>
        <w:jc w:val="both"/>
        <w:rPr>
          <w:rFonts w:ascii="Times New Roman" w:hAnsi="Times New Roman"/>
          <w:sz w:val="24"/>
        </w:rPr>
      </w:pPr>
      <w:r>
        <w:rPr>
          <w:rFonts w:ascii="Times New Roman" w:hAnsi="Times New Roman"/>
          <w:sz w:val="24"/>
        </w:rPr>
        <w:t>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EA7D36" w:rsidRDefault="00EA7D36" w:rsidP="00EA7D36">
      <w:pPr>
        <w:spacing w:after="0" w:line="240" w:lineRule="auto"/>
        <w:ind w:firstLine="708"/>
        <w:jc w:val="both"/>
        <w:rPr>
          <w:rFonts w:ascii="Times New Roman" w:hAnsi="Times New Roman"/>
          <w:sz w:val="24"/>
        </w:rPr>
      </w:pPr>
      <w:r>
        <w:rPr>
          <w:rFonts w:ascii="Times New Roman" w:hAnsi="Times New Roman"/>
          <w:sz w:val="24"/>
        </w:rPr>
        <w:t>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w:t>
      </w:r>
    </w:p>
    <w:p w:rsidR="00EA7D36" w:rsidRDefault="00EA7D36" w:rsidP="00EA7D36">
      <w:pPr>
        <w:spacing w:after="0" w:line="240" w:lineRule="auto"/>
        <w:ind w:firstLine="708"/>
        <w:jc w:val="both"/>
        <w:rPr>
          <w:rFonts w:ascii="Times New Roman" w:hAnsi="Times New Roman"/>
          <w:sz w:val="24"/>
        </w:rPr>
      </w:pPr>
      <w:r>
        <w:rPr>
          <w:rFonts w:ascii="Times New Roman" w:hAnsi="Times New Roman"/>
          <w:sz w:val="24"/>
        </w:rPr>
        <w:t xml:space="preserve">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w:t>
      </w:r>
      <w:proofErr w:type="spellStart"/>
      <w:r>
        <w:rPr>
          <w:rFonts w:ascii="Times New Roman" w:hAnsi="Times New Roman"/>
          <w:sz w:val="24"/>
        </w:rPr>
        <w:t>ситуативно</w:t>
      </w:r>
      <w:proofErr w:type="spellEnd"/>
      <w:r>
        <w:rPr>
          <w:rFonts w:ascii="Times New Roman" w:hAnsi="Times New Roman"/>
          <w:sz w:val="24"/>
        </w:rPr>
        <w:t>.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EA7D36" w:rsidRDefault="00EA7D36" w:rsidP="00EA7D36">
      <w:pPr>
        <w:spacing w:after="0" w:line="240" w:lineRule="auto"/>
        <w:ind w:firstLine="708"/>
        <w:jc w:val="both"/>
        <w:rPr>
          <w:rFonts w:ascii="Times New Roman" w:hAnsi="Times New Roman"/>
          <w:sz w:val="24"/>
        </w:rPr>
      </w:pPr>
    </w:p>
    <w:p w:rsidR="00EA7D36" w:rsidRDefault="00EA7D36" w:rsidP="00EA7D36">
      <w:pPr>
        <w:spacing w:after="0" w:line="240" w:lineRule="auto"/>
        <w:ind w:firstLine="708"/>
        <w:jc w:val="both"/>
        <w:rPr>
          <w:rFonts w:ascii="Times New Roman" w:hAnsi="Times New Roman"/>
          <w:b/>
          <w:sz w:val="24"/>
        </w:rPr>
      </w:pPr>
      <w:r>
        <w:rPr>
          <w:rFonts w:ascii="Times New Roman" w:hAnsi="Times New Roman"/>
          <w:b/>
          <w:sz w:val="24"/>
        </w:rPr>
        <w:t>Особенности развития детей среднего возраста (от 4 до 5 лет)</w:t>
      </w:r>
    </w:p>
    <w:p w:rsidR="00EA7D36" w:rsidRDefault="00EA7D36" w:rsidP="00EA7D36">
      <w:pPr>
        <w:spacing w:after="0" w:line="240" w:lineRule="auto"/>
        <w:ind w:firstLine="708"/>
        <w:jc w:val="both"/>
        <w:rPr>
          <w:rFonts w:ascii="Times New Roman" w:hAnsi="Times New Roman"/>
          <w:sz w:val="24"/>
        </w:rPr>
      </w:pPr>
      <w:r>
        <w:rPr>
          <w:rFonts w:ascii="Times New Roman" w:hAnsi="Times New Roman"/>
          <w:sz w:val="24"/>
        </w:rPr>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w:t>
      </w:r>
    </w:p>
    <w:p w:rsidR="00EA7D36" w:rsidRDefault="00EA7D36" w:rsidP="00EA7D36">
      <w:pPr>
        <w:spacing w:after="0" w:line="240" w:lineRule="auto"/>
        <w:ind w:firstLine="708"/>
        <w:jc w:val="both"/>
        <w:rPr>
          <w:rFonts w:ascii="Times New Roman" w:hAnsi="Times New Roman"/>
          <w:sz w:val="24"/>
        </w:rPr>
      </w:pPr>
      <w:r>
        <w:rPr>
          <w:rFonts w:ascii="Times New Roman" w:hAnsi="Times New Roman"/>
          <w:sz w:val="24"/>
        </w:rPr>
        <w:t>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геометрические фигуры, вырезать ножницами, наклеивать изображения на бумагу.</w:t>
      </w:r>
    </w:p>
    <w:p w:rsidR="00EA7D36" w:rsidRDefault="00EA7D36" w:rsidP="00EA7D36">
      <w:pPr>
        <w:spacing w:after="0" w:line="240" w:lineRule="auto"/>
        <w:ind w:firstLine="708"/>
        <w:jc w:val="both"/>
        <w:rPr>
          <w:rFonts w:ascii="Times New Roman" w:hAnsi="Times New Roman"/>
          <w:sz w:val="24"/>
        </w:rPr>
      </w:pPr>
      <w:r>
        <w:rPr>
          <w:rFonts w:ascii="Times New Roman" w:hAnsi="Times New Roman"/>
          <w:sz w:val="24"/>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EA7D36" w:rsidRDefault="00EA7D36" w:rsidP="00EA7D36">
      <w:pPr>
        <w:spacing w:after="0" w:line="240" w:lineRule="auto"/>
        <w:ind w:firstLine="708"/>
        <w:jc w:val="both"/>
        <w:rPr>
          <w:rFonts w:ascii="Times New Roman" w:hAnsi="Times New Roman"/>
          <w:sz w:val="24"/>
        </w:rPr>
      </w:pPr>
      <w:r>
        <w:rPr>
          <w:rFonts w:ascii="Times New Roman" w:hAnsi="Times New Roman"/>
          <w:sz w:val="24"/>
        </w:rPr>
        <w:t>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EA7D36" w:rsidRDefault="00EA7D36" w:rsidP="00EA7D36">
      <w:pPr>
        <w:spacing w:after="0" w:line="240" w:lineRule="auto"/>
        <w:ind w:firstLine="708"/>
        <w:jc w:val="both"/>
        <w:rPr>
          <w:rFonts w:ascii="Times New Roman" w:hAnsi="Times New Roman"/>
          <w:sz w:val="24"/>
        </w:rPr>
      </w:pPr>
      <w:r>
        <w:rPr>
          <w:rFonts w:ascii="Times New Roman" w:hAnsi="Times New Roman"/>
          <w:sz w:val="24"/>
        </w:rPr>
        <w:lastRenderedPageBreak/>
        <w:t>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EA7D36" w:rsidRDefault="00EA7D36" w:rsidP="00EA7D36">
      <w:pPr>
        <w:spacing w:after="0" w:line="240" w:lineRule="auto"/>
        <w:ind w:firstLine="708"/>
        <w:jc w:val="both"/>
        <w:rPr>
          <w:rFonts w:ascii="Times New Roman" w:hAnsi="Times New Roman"/>
          <w:sz w:val="24"/>
        </w:rPr>
      </w:pPr>
      <w:r>
        <w:rPr>
          <w:rFonts w:ascii="Times New Roman" w:hAnsi="Times New Roman"/>
          <w:sz w:val="24"/>
        </w:rPr>
        <w:t>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w:t>
      </w:r>
    </w:p>
    <w:p w:rsidR="00EA7D36" w:rsidRDefault="00EA7D36" w:rsidP="00EA7D36">
      <w:pPr>
        <w:spacing w:after="0" w:line="240" w:lineRule="auto"/>
        <w:ind w:firstLine="708"/>
        <w:jc w:val="both"/>
        <w:rPr>
          <w:rFonts w:ascii="Times New Roman" w:hAnsi="Times New Roman"/>
          <w:sz w:val="24"/>
        </w:rPr>
      </w:pPr>
      <w:r>
        <w:rPr>
          <w:rFonts w:ascii="Times New Roman" w:hAnsi="Times New Roman"/>
          <w:sz w:val="24"/>
        </w:rPr>
        <w:t>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EA7D36" w:rsidRDefault="00EA7D36" w:rsidP="00EA7D36">
      <w:pPr>
        <w:spacing w:after="0" w:line="240" w:lineRule="auto"/>
        <w:ind w:firstLine="708"/>
        <w:jc w:val="both"/>
        <w:rPr>
          <w:rFonts w:ascii="Times New Roman" w:hAnsi="Times New Roman"/>
          <w:sz w:val="24"/>
        </w:rPr>
      </w:pPr>
      <w:r>
        <w:rPr>
          <w:rFonts w:ascii="Times New Roman" w:hAnsi="Times New Roman"/>
          <w:sz w:val="24"/>
        </w:rPr>
        <w:t>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EA7D36" w:rsidRDefault="00EA7D36" w:rsidP="00EA7D36">
      <w:pPr>
        <w:spacing w:after="0" w:line="240" w:lineRule="auto"/>
        <w:ind w:firstLine="708"/>
        <w:jc w:val="both"/>
        <w:rPr>
          <w:rFonts w:ascii="Times New Roman" w:hAnsi="Times New Roman"/>
          <w:sz w:val="24"/>
        </w:rPr>
      </w:pPr>
      <w:r>
        <w:rPr>
          <w:rFonts w:ascii="Times New Roman" w:hAnsi="Times New Roman"/>
          <w:sz w:val="24"/>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EA7D36" w:rsidRDefault="00EA7D36" w:rsidP="00EA7D36">
      <w:pPr>
        <w:spacing w:after="0" w:line="240" w:lineRule="auto"/>
        <w:ind w:firstLine="708"/>
        <w:jc w:val="both"/>
        <w:rPr>
          <w:rFonts w:ascii="Times New Roman" w:hAnsi="Times New Roman"/>
          <w:sz w:val="24"/>
        </w:rPr>
      </w:pPr>
      <w:r>
        <w:rPr>
          <w:rFonts w:ascii="Times New Roman" w:hAnsi="Times New Roman"/>
          <w:sz w:val="24"/>
        </w:rP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EA7D36" w:rsidRDefault="00EA7D36" w:rsidP="00EA7D36">
      <w:pPr>
        <w:spacing w:after="0" w:line="240" w:lineRule="auto"/>
        <w:ind w:firstLine="708"/>
        <w:jc w:val="both"/>
        <w:rPr>
          <w:rFonts w:ascii="Times New Roman" w:hAnsi="Times New Roman"/>
          <w:sz w:val="24"/>
        </w:rPr>
      </w:pPr>
      <w:r>
        <w:rPr>
          <w:rFonts w:ascii="Times New Roman" w:hAnsi="Times New Roman"/>
          <w:sz w:val="24"/>
        </w:rPr>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w:t>
      </w:r>
    </w:p>
    <w:p w:rsidR="00EA7D36" w:rsidRDefault="00EA7D36" w:rsidP="00EA7D36">
      <w:pPr>
        <w:spacing w:after="0" w:line="240" w:lineRule="auto"/>
        <w:ind w:firstLine="708"/>
        <w:jc w:val="both"/>
        <w:rPr>
          <w:rFonts w:ascii="Times New Roman" w:hAnsi="Times New Roman"/>
          <w:sz w:val="24"/>
        </w:rPr>
      </w:pPr>
      <w:r>
        <w:rPr>
          <w:rFonts w:ascii="Times New Roman" w:hAnsi="Times New Roman"/>
          <w:sz w:val="24"/>
        </w:rPr>
        <w:t xml:space="preserve">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w:t>
      </w:r>
      <w:proofErr w:type="spellStart"/>
      <w:r>
        <w:rPr>
          <w:rFonts w:ascii="Times New Roman" w:hAnsi="Times New Roman"/>
          <w:sz w:val="24"/>
        </w:rPr>
        <w:t>внеситуативной</w:t>
      </w:r>
      <w:proofErr w:type="spellEnd"/>
      <w:r>
        <w:rPr>
          <w:rFonts w:ascii="Times New Roman" w:hAnsi="Times New Roman"/>
          <w:sz w:val="24"/>
        </w:rPr>
        <w:t>.</w:t>
      </w:r>
    </w:p>
    <w:p w:rsidR="00EA7D36" w:rsidRDefault="00EA7D36" w:rsidP="00EA7D36">
      <w:pPr>
        <w:spacing w:after="0" w:line="240" w:lineRule="auto"/>
        <w:ind w:firstLine="708"/>
        <w:jc w:val="both"/>
        <w:rPr>
          <w:rFonts w:ascii="Times New Roman" w:hAnsi="Times New Roman"/>
          <w:sz w:val="24"/>
        </w:rPr>
      </w:pPr>
      <w:r>
        <w:rPr>
          <w:rFonts w:ascii="Times New Roman" w:hAnsi="Times New Roman"/>
          <w:sz w:val="24"/>
        </w:rPr>
        <w:t>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w:t>
      </w:r>
    </w:p>
    <w:p w:rsidR="00EA7D36" w:rsidRDefault="00EA7D36" w:rsidP="00EA7D36">
      <w:pPr>
        <w:spacing w:after="0" w:line="240" w:lineRule="auto"/>
        <w:ind w:firstLine="708"/>
        <w:jc w:val="both"/>
        <w:rPr>
          <w:rFonts w:ascii="Times New Roman" w:hAnsi="Times New Roman"/>
          <w:sz w:val="24"/>
        </w:rPr>
      </w:pPr>
      <w:r>
        <w:rPr>
          <w:rFonts w:ascii="Times New Roman" w:hAnsi="Times New Roman"/>
          <w:sz w:val="24"/>
        </w:rPr>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w:t>
      </w:r>
    </w:p>
    <w:p w:rsidR="00EA7D36" w:rsidRDefault="00EA7D36" w:rsidP="00EA7D36">
      <w:pPr>
        <w:spacing w:after="0" w:line="240" w:lineRule="auto"/>
        <w:ind w:firstLine="708"/>
        <w:jc w:val="both"/>
        <w:rPr>
          <w:rFonts w:ascii="Times New Roman" w:hAnsi="Times New Roman"/>
          <w:sz w:val="24"/>
        </w:rPr>
      </w:pPr>
      <w:r>
        <w:rPr>
          <w:rFonts w:ascii="Times New Roman" w:hAnsi="Times New Roman"/>
          <w:sz w:val="24"/>
        </w:rP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w:t>
      </w:r>
      <w:proofErr w:type="spellStart"/>
      <w:r>
        <w:rPr>
          <w:rFonts w:ascii="Times New Roman" w:hAnsi="Times New Roman"/>
          <w:sz w:val="24"/>
        </w:rPr>
        <w:t>конкурентность</w:t>
      </w:r>
      <w:proofErr w:type="spellEnd"/>
      <w:r>
        <w:rPr>
          <w:rFonts w:ascii="Times New Roman" w:hAnsi="Times New Roman"/>
          <w:sz w:val="24"/>
        </w:rPr>
        <w:t xml:space="preserve">, </w:t>
      </w:r>
      <w:proofErr w:type="spellStart"/>
      <w:r>
        <w:rPr>
          <w:rFonts w:ascii="Times New Roman" w:hAnsi="Times New Roman"/>
          <w:sz w:val="24"/>
        </w:rPr>
        <w:t>соревновательность</w:t>
      </w:r>
      <w:proofErr w:type="spellEnd"/>
      <w:r>
        <w:rPr>
          <w:rFonts w:ascii="Times New Roman" w:hAnsi="Times New Roman"/>
          <w:sz w:val="24"/>
        </w:rPr>
        <w:t>. Последняя важна для сравнения себя с другим, что ведет к развитию образа Я ребенка, его детализации.</w:t>
      </w:r>
    </w:p>
    <w:p w:rsidR="00EA7D36" w:rsidRDefault="00EA7D36" w:rsidP="00EA7D36">
      <w:pPr>
        <w:spacing w:after="0" w:line="240" w:lineRule="auto"/>
        <w:ind w:firstLine="708"/>
        <w:jc w:val="both"/>
        <w:rPr>
          <w:rFonts w:ascii="Times New Roman" w:hAnsi="Times New Roman"/>
          <w:sz w:val="24"/>
        </w:rPr>
      </w:pPr>
      <w:r>
        <w:rPr>
          <w:rFonts w:ascii="Times New Roman" w:hAnsi="Times New Roman"/>
          <w:sz w:val="24"/>
        </w:rPr>
        <w:t xml:space="preserve">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w:t>
      </w:r>
      <w:proofErr w:type="spellStart"/>
      <w:r>
        <w:rPr>
          <w:rFonts w:ascii="Times New Roman" w:hAnsi="Times New Roman"/>
          <w:sz w:val="24"/>
        </w:rPr>
        <w:t>эгоцентричностью</w:t>
      </w:r>
      <w:proofErr w:type="spellEnd"/>
      <w:r>
        <w:rPr>
          <w:rFonts w:ascii="Times New Roman" w:hAnsi="Times New Roman"/>
          <w:sz w:val="24"/>
        </w:rPr>
        <w:t xml:space="preserve"> познавательной позиции; развитием памяти, внимания, речи, познавательной мотивации; формированием </w:t>
      </w:r>
      <w:r>
        <w:rPr>
          <w:rFonts w:ascii="Times New Roman" w:hAnsi="Times New Roman"/>
          <w:sz w:val="24"/>
        </w:rPr>
        <w:lastRenderedPageBreak/>
        <w:t xml:space="preserve">потребности в уважении со стороны взрослого, появлением обидчивости, </w:t>
      </w:r>
      <w:proofErr w:type="spellStart"/>
      <w:r>
        <w:rPr>
          <w:rFonts w:ascii="Times New Roman" w:hAnsi="Times New Roman"/>
          <w:sz w:val="24"/>
        </w:rPr>
        <w:t>конкурентности</w:t>
      </w:r>
      <w:proofErr w:type="spellEnd"/>
      <w:r>
        <w:rPr>
          <w:rFonts w:ascii="Times New Roman" w:hAnsi="Times New Roman"/>
          <w:sz w:val="24"/>
        </w:rPr>
        <w:t xml:space="preserve">, </w:t>
      </w:r>
      <w:proofErr w:type="spellStart"/>
      <w:r>
        <w:rPr>
          <w:rFonts w:ascii="Times New Roman" w:hAnsi="Times New Roman"/>
          <w:sz w:val="24"/>
        </w:rPr>
        <w:t>соревновательности</w:t>
      </w:r>
      <w:proofErr w:type="spellEnd"/>
      <w:r>
        <w:rPr>
          <w:rFonts w:ascii="Times New Roman" w:hAnsi="Times New Roman"/>
          <w:sz w:val="24"/>
        </w:rPr>
        <w:t xml:space="preserve"> со сверстниками; дальнейшим развитием образа Я ребенка, его детализацией.</w:t>
      </w:r>
    </w:p>
    <w:p w:rsidR="00EA7D36" w:rsidRDefault="00EA7D36" w:rsidP="00EA7D36">
      <w:pPr>
        <w:spacing w:after="0" w:line="240" w:lineRule="auto"/>
        <w:ind w:firstLine="708"/>
        <w:jc w:val="both"/>
        <w:rPr>
          <w:rFonts w:ascii="Times New Roman" w:hAnsi="Times New Roman"/>
          <w:sz w:val="24"/>
        </w:rPr>
      </w:pPr>
    </w:p>
    <w:p w:rsidR="00EA7D36" w:rsidRDefault="00EA7D36" w:rsidP="00EA7D36">
      <w:pPr>
        <w:spacing w:after="0" w:line="240" w:lineRule="auto"/>
        <w:ind w:firstLine="708"/>
        <w:jc w:val="both"/>
        <w:rPr>
          <w:rFonts w:ascii="Times New Roman" w:hAnsi="Times New Roman"/>
          <w:b/>
          <w:sz w:val="24"/>
        </w:rPr>
      </w:pPr>
      <w:r>
        <w:rPr>
          <w:rFonts w:ascii="Times New Roman" w:hAnsi="Times New Roman"/>
          <w:b/>
          <w:sz w:val="24"/>
        </w:rPr>
        <w:t>Особенности развития детей в возрасте  от 5 до 6 лет</w:t>
      </w:r>
    </w:p>
    <w:p w:rsidR="00EA7D36" w:rsidRDefault="00EA7D36" w:rsidP="00EA7D36">
      <w:pPr>
        <w:spacing w:after="0" w:line="240" w:lineRule="auto"/>
        <w:ind w:firstLine="708"/>
        <w:jc w:val="both"/>
        <w:rPr>
          <w:rFonts w:ascii="Times New Roman" w:hAnsi="Times New Roman"/>
          <w:sz w:val="24"/>
        </w:rPr>
      </w:pPr>
      <w:r>
        <w:rPr>
          <w:rFonts w:ascii="Times New Roman" w:hAnsi="Times New Roman"/>
          <w:sz w:val="24"/>
        </w:rPr>
        <w:t>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w:t>
      </w:r>
    </w:p>
    <w:p w:rsidR="00EA7D36" w:rsidRDefault="00EA7D36" w:rsidP="00EA7D36">
      <w:pPr>
        <w:spacing w:after="0" w:line="240" w:lineRule="auto"/>
        <w:ind w:firstLine="708"/>
        <w:jc w:val="both"/>
        <w:rPr>
          <w:rFonts w:ascii="Times New Roman" w:hAnsi="Times New Roman"/>
          <w:sz w:val="24"/>
        </w:rPr>
      </w:pPr>
      <w:r>
        <w:rPr>
          <w:rFonts w:ascii="Times New Roman" w:hAnsi="Times New Roman"/>
          <w:sz w:val="24"/>
        </w:rPr>
        <w:t>«Парикмахерская»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EA7D36" w:rsidRDefault="00EA7D36" w:rsidP="00EA7D36">
      <w:pPr>
        <w:spacing w:after="0" w:line="240" w:lineRule="auto"/>
        <w:ind w:firstLine="708"/>
        <w:jc w:val="both"/>
        <w:rPr>
          <w:rFonts w:ascii="Times New Roman" w:hAnsi="Times New Roman"/>
          <w:sz w:val="24"/>
        </w:rPr>
      </w:pPr>
      <w:r>
        <w:rPr>
          <w:rFonts w:ascii="Times New Roman" w:hAnsi="Times New Roman"/>
          <w:sz w:val="24"/>
        </w:rPr>
        <w:t>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EA7D36" w:rsidRDefault="00EA7D36" w:rsidP="00EA7D36">
      <w:pPr>
        <w:spacing w:after="0" w:line="240" w:lineRule="auto"/>
        <w:ind w:firstLine="708"/>
        <w:jc w:val="both"/>
        <w:rPr>
          <w:rFonts w:ascii="Times New Roman" w:hAnsi="Times New Roman"/>
          <w:sz w:val="24"/>
        </w:rPr>
      </w:pPr>
      <w:r>
        <w:rPr>
          <w:rFonts w:ascii="Times New Roman" w:hAnsi="Times New Roman"/>
          <w:sz w:val="24"/>
        </w:rPr>
        <w:t>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w:t>
      </w:r>
    </w:p>
    <w:p w:rsidR="00EA7D36" w:rsidRDefault="00EA7D36" w:rsidP="00EA7D36">
      <w:pPr>
        <w:spacing w:after="0" w:line="240" w:lineRule="auto"/>
        <w:ind w:firstLine="708"/>
        <w:jc w:val="both"/>
        <w:rPr>
          <w:rFonts w:ascii="Times New Roman" w:hAnsi="Times New Roman"/>
          <w:sz w:val="24"/>
        </w:rPr>
      </w:pPr>
      <w:r>
        <w:rPr>
          <w:rFonts w:ascii="Times New Roman" w:hAnsi="Times New Roman"/>
          <w:sz w:val="24"/>
        </w:rPr>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w:t>
      </w:r>
    </w:p>
    <w:p w:rsidR="00EA7D36" w:rsidRDefault="00EA7D36" w:rsidP="00EA7D36">
      <w:pPr>
        <w:spacing w:after="0" w:line="240" w:lineRule="auto"/>
        <w:ind w:firstLine="708"/>
        <w:jc w:val="both"/>
        <w:rPr>
          <w:rFonts w:ascii="Times New Roman" w:hAnsi="Times New Roman"/>
          <w:sz w:val="24"/>
        </w:rPr>
      </w:pPr>
      <w:r>
        <w:rPr>
          <w:rFonts w:ascii="Times New Roman" w:hAnsi="Times New Roman"/>
          <w:sz w:val="24"/>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EA7D36" w:rsidRDefault="00EA7D36" w:rsidP="00EA7D36">
      <w:pPr>
        <w:spacing w:after="0" w:line="240" w:lineRule="auto"/>
        <w:ind w:firstLine="708"/>
        <w:jc w:val="both"/>
        <w:rPr>
          <w:rFonts w:ascii="Times New Roman" w:hAnsi="Times New Roman"/>
          <w:sz w:val="24"/>
        </w:rPr>
      </w:pPr>
      <w:r>
        <w:rPr>
          <w:rFonts w:ascii="Times New Roman" w:hAnsi="Times New Roman"/>
          <w:sz w:val="24"/>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EA7D36" w:rsidRDefault="00EA7D36" w:rsidP="00EA7D36">
      <w:pPr>
        <w:spacing w:after="0" w:line="240" w:lineRule="auto"/>
        <w:ind w:firstLine="708"/>
        <w:jc w:val="both"/>
        <w:rPr>
          <w:rFonts w:ascii="Times New Roman" w:hAnsi="Times New Roman"/>
          <w:sz w:val="24"/>
        </w:rPr>
      </w:pPr>
      <w:r>
        <w:rPr>
          <w:rFonts w:ascii="Times New Roman" w:hAnsi="Times New Roman"/>
          <w:sz w:val="24"/>
        </w:rPr>
        <w:lastRenderedPageBreak/>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продолжают совершенствоваться обобщения, что является основой словесно-логического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w:t>
      </w:r>
    </w:p>
    <w:p w:rsidR="00EA7D36" w:rsidRDefault="00EA7D36" w:rsidP="00EA7D36">
      <w:pPr>
        <w:spacing w:after="0" w:line="240" w:lineRule="auto"/>
        <w:ind w:firstLine="708"/>
        <w:jc w:val="both"/>
        <w:rPr>
          <w:rFonts w:ascii="Times New Roman" w:hAnsi="Times New Roman"/>
          <w:sz w:val="24"/>
        </w:rPr>
      </w:pPr>
      <w:r>
        <w:rPr>
          <w:rFonts w:ascii="Times New Roman" w:hAnsi="Times New Roman"/>
          <w:sz w:val="24"/>
        </w:rP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EA7D36" w:rsidRDefault="00EA7D36" w:rsidP="00EA7D36">
      <w:pPr>
        <w:spacing w:after="0" w:line="240" w:lineRule="auto"/>
        <w:ind w:firstLine="708"/>
        <w:jc w:val="both"/>
        <w:rPr>
          <w:rFonts w:ascii="Times New Roman" w:hAnsi="Times New Roman"/>
          <w:sz w:val="24"/>
        </w:rPr>
      </w:pPr>
      <w:r>
        <w:rPr>
          <w:rFonts w:ascii="Times New Roman" w:hAnsi="Times New Roman"/>
          <w:sz w:val="24"/>
        </w:rPr>
        <w:t>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w:t>
      </w:r>
    </w:p>
    <w:p w:rsidR="00EA7D36" w:rsidRDefault="00EA7D36" w:rsidP="00EA7D36">
      <w:pPr>
        <w:spacing w:after="0" w:line="240" w:lineRule="auto"/>
        <w:ind w:firstLine="708"/>
        <w:jc w:val="both"/>
        <w:rPr>
          <w:rFonts w:ascii="Times New Roman" w:hAnsi="Times New Roman"/>
          <w:sz w:val="24"/>
        </w:rPr>
      </w:pPr>
      <w:r>
        <w:rPr>
          <w:rFonts w:ascii="Times New Roman" w:hAnsi="Times New Roman"/>
          <w:sz w:val="24"/>
        </w:rPr>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rsidR="00EA7D36" w:rsidRDefault="00EA7D36" w:rsidP="00EA7D36">
      <w:pPr>
        <w:spacing w:after="0" w:line="240" w:lineRule="auto"/>
        <w:ind w:firstLine="708"/>
        <w:jc w:val="both"/>
        <w:rPr>
          <w:rFonts w:ascii="Times New Roman" w:hAnsi="Times New Roman"/>
          <w:sz w:val="24"/>
        </w:rPr>
      </w:pPr>
      <w:r>
        <w:rPr>
          <w:rFonts w:ascii="Times New Roman" w:hAnsi="Times New Roman"/>
          <w:sz w:val="24"/>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EA7D36" w:rsidRDefault="00EA7D36" w:rsidP="00EA7D36">
      <w:pPr>
        <w:spacing w:after="0" w:line="240" w:lineRule="auto"/>
        <w:ind w:firstLine="708"/>
        <w:jc w:val="both"/>
        <w:rPr>
          <w:rFonts w:ascii="Times New Roman" w:hAnsi="Times New Roman"/>
          <w:sz w:val="24"/>
        </w:rPr>
      </w:pPr>
      <w:r>
        <w:rPr>
          <w:rFonts w:ascii="Times New Roman" w:hAnsi="Times New Roman"/>
          <w:sz w:val="24"/>
        </w:rP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EA7D36" w:rsidRDefault="00EA7D36" w:rsidP="00EA7D36">
      <w:pPr>
        <w:spacing w:after="0" w:line="240" w:lineRule="auto"/>
        <w:ind w:firstLine="708"/>
        <w:jc w:val="both"/>
        <w:rPr>
          <w:rFonts w:ascii="Times New Roman" w:hAnsi="Times New Roman"/>
          <w:sz w:val="24"/>
        </w:rPr>
      </w:pPr>
      <w:r>
        <w:rPr>
          <w:rFonts w:ascii="Times New Roman" w:hAnsi="Times New Roman"/>
          <w:sz w:val="24"/>
        </w:rPr>
        <w:t>Развивается связная речь. Дети могут пересказывать, рассказывать по картинке, передавая не только главное, но и детали.</w:t>
      </w:r>
    </w:p>
    <w:p w:rsidR="00EA7D36" w:rsidRDefault="00EA7D36" w:rsidP="00EA7D36">
      <w:pPr>
        <w:spacing w:after="0" w:line="240" w:lineRule="auto"/>
        <w:ind w:firstLine="708"/>
        <w:jc w:val="both"/>
        <w:rPr>
          <w:rFonts w:ascii="Times New Roman" w:hAnsi="Times New Roman"/>
          <w:sz w:val="24"/>
        </w:rPr>
      </w:pPr>
      <w:r>
        <w:rPr>
          <w:rFonts w:ascii="Times New Roman" w:hAnsi="Times New Roman"/>
          <w:sz w:val="24"/>
        </w:rP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EA7D36" w:rsidRDefault="00EA7D36" w:rsidP="00EA7D36">
      <w:pPr>
        <w:spacing w:after="0" w:line="240" w:lineRule="auto"/>
        <w:ind w:firstLine="708"/>
        <w:jc w:val="both"/>
        <w:rPr>
          <w:rFonts w:ascii="Times New Roman" w:hAnsi="Times New Roman"/>
          <w:sz w:val="24"/>
        </w:rPr>
      </w:pPr>
      <w:r>
        <w:rPr>
          <w:rFonts w:ascii="Times New Roman" w:hAnsi="Times New Roman"/>
          <w:sz w:val="24"/>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EA7D36" w:rsidRDefault="00EA7D36" w:rsidP="00EA7D36">
      <w:pPr>
        <w:spacing w:after="0" w:line="240" w:lineRule="auto"/>
        <w:ind w:firstLine="708"/>
        <w:jc w:val="both"/>
        <w:rPr>
          <w:rFonts w:ascii="Times New Roman" w:hAnsi="Times New Roman"/>
          <w:sz w:val="24"/>
        </w:rPr>
      </w:pPr>
    </w:p>
    <w:p w:rsidR="00EA7D36" w:rsidRDefault="00EA7D36" w:rsidP="00EA7D36">
      <w:pPr>
        <w:spacing w:after="0" w:line="240" w:lineRule="auto"/>
        <w:ind w:firstLine="708"/>
        <w:jc w:val="both"/>
        <w:rPr>
          <w:rFonts w:ascii="Times New Roman" w:hAnsi="Times New Roman"/>
          <w:b/>
          <w:sz w:val="24"/>
        </w:rPr>
      </w:pPr>
      <w:r>
        <w:rPr>
          <w:rFonts w:ascii="Times New Roman" w:hAnsi="Times New Roman"/>
          <w:b/>
          <w:sz w:val="24"/>
        </w:rPr>
        <w:t>Особенности развития детей в возрасте  от 6 до 8 лет</w:t>
      </w:r>
    </w:p>
    <w:p w:rsidR="00EA7D36" w:rsidRDefault="00EA7D36" w:rsidP="00EA7D36">
      <w:pPr>
        <w:spacing w:after="0" w:line="240" w:lineRule="auto"/>
        <w:ind w:firstLine="708"/>
        <w:jc w:val="both"/>
        <w:rPr>
          <w:rFonts w:ascii="Times New Roman" w:hAnsi="Times New Roman"/>
          <w:sz w:val="24"/>
        </w:rPr>
      </w:pPr>
      <w:r>
        <w:rPr>
          <w:rFonts w:ascii="Times New Roman" w:hAnsi="Times New Roman"/>
          <w:sz w:val="24"/>
        </w:rPr>
        <w:t>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w:t>
      </w:r>
    </w:p>
    <w:p w:rsidR="00EA7D36" w:rsidRDefault="00EA7D36" w:rsidP="00EA7D36">
      <w:pPr>
        <w:spacing w:after="0" w:line="240" w:lineRule="auto"/>
        <w:ind w:firstLine="708"/>
        <w:jc w:val="both"/>
        <w:rPr>
          <w:rFonts w:ascii="Times New Roman" w:hAnsi="Times New Roman"/>
          <w:sz w:val="24"/>
        </w:rPr>
      </w:pPr>
      <w:r>
        <w:rPr>
          <w:rFonts w:ascii="Times New Roman" w:hAnsi="Times New Roman"/>
          <w:sz w:val="24"/>
        </w:rPr>
        <w:lastRenderedPageBreak/>
        <w:t>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участником игры.</w:t>
      </w:r>
    </w:p>
    <w:p w:rsidR="00EA7D36" w:rsidRDefault="00EA7D36" w:rsidP="00EA7D36">
      <w:pPr>
        <w:spacing w:after="0" w:line="240" w:lineRule="auto"/>
        <w:ind w:firstLine="708"/>
        <w:jc w:val="both"/>
        <w:rPr>
          <w:rFonts w:ascii="Times New Roman" w:hAnsi="Times New Roman"/>
          <w:sz w:val="24"/>
        </w:rPr>
      </w:pPr>
      <w:r>
        <w:rPr>
          <w:rFonts w:ascii="Times New Roman" w:hAnsi="Times New Roman"/>
          <w:sz w:val="24"/>
        </w:rPr>
        <w:t>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 п. Девочки обычно рисуют женские образы: принцесс, балерин, моделей и т. д. Часто встречаются и бытовые сюжеты: мама и дочка, комната и т. д.</w:t>
      </w:r>
    </w:p>
    <w:p w:rsidR="00EA7D36" w:rsidRDefault="00EA7D36" w:rsidP="00EA7D36">
      <w:pPr>
        <w:spacing w:after="0" w:line="240" w:lineRule="auto"/>
        <w:ind w:firstLine="708"/>
        <w:jc w:val="both"/>
        <w:rPr>
          <w:rFonts w:ascii="Times New Roman" w:hAnsi="Times New Roman"/>
          <w:sz w:val="24"/>
        </w:rPr>
      </w:pPr>
      <w:r>
        <w:rPr>
          <w:rFonts w:ascii="Times New Roman" w:hAnsi="Times New Roman"/>
          <w:sz w:val="24"/>
        </w:rP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EA7D36" w:rsidRDefault="00EA7D36" w:rsidP="00EA7D36">
      <w:pPr>
        <w:spacing w:after="0" w:line="240" w:lineRule="auto"/>
        <w:ind w:firstLine="708"/>
        <w:jc w:val="both"/>
        <w:rPr>
          <w:rFonts w:ascii="Times New Roman" w:hAnsi="Times New Roman"/>
          <w:sz w:val="24"/>
        </w:rPr>
      </w:pPr>
      <w:r>
        <w:rPr>
          <w:rFonts w:ascii="Times New Roman" w:hAnsi="Times New Roman"/>
          <w:sz w:val="24"/>
        </w:rPr>
        <w:t>При правильном педагогическом подходе у дошкольников формируются художественно-творческие способности .</w:t>
      </w:r>
    </w:p>
    <w:p w:rsidR="00EA7D36" w:rsidRDefault="00EA7D36" w:rsidP="00EA7D36">
      <w:pPr>
        <w:spacing w:after="0" w:line="240" w:lineRule="auto"/>
        <w:ind w:firstLine="708"/>
        <w:jc w:val="both"/>
        <w:rPr>
          <w:rFonts w:ascii="Times New Roman" w:hAnsi="Times New Roman"/>
          <w:sz w:val="24"/>
        </w:rPr>
      </w:pPr>
      <w:r>
        <w:rPr>
          <w:rFonts w:ascii="Times New Roman" w:hAnsi="Times New Roman"/>
          <w:sz w:val="24"/>
        </w:rPr>
        <w:t>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w:t>
      </w:r>
    </w:p>
    <w:p w:rsidR="00EA7D36" w:rsidRDefault="00EA7D36" w:rsidP="00EA7D36">
      <w:pPr>
        <w:spacing w:after="0" w:line="240" w:lineRule="auto"/>
        <w:ind w:firstLine="708"/>
        <w:jc w:val="both"/>
        <w:rPr>
          <w:rFonts w:ascii="Times New Roman" w:hAnsi="Times New Roman"/>
          <w:sz w:val="24"/>
        </w:rPr>
      </w:pPr>
      <w:r>
        <w:rPr>
          <w:rFonts w:ascii="Times New Roman" w:hAnsi="Times New Roman"/>
          <w:sz w:val="24"/>
        </w:rPr>
        <w:t>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w:t>
      </w:r>
    </w:p>
    <w:p w:rsidR="00EA7D36" w:rsidRDefault="00EA7D36" w:rsidP="00EA7D36">
      <w:pPr>
        <w:spacing w:after="0" w:line="240" w:lineRule="auto"/>
        <w:ind w:firstLine="708"/>
        <w:jc w:val="both"/>
        <w:rPr>
          <w:rFonts w:ascii="Times New Roman" w:hAnsi="Times New Roman"/>
          <w:sz w:val="24"/>
        </w:rPr>
      </w:pPr>
      <w:r>
        <w:rPr>
          <w:rFonts w:ascii="Times New Roman" w:hAnsi="Times New Roman"/>
          <w:sz w:val="24"/>
        </w:rPr>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p>
    <w:p w:rsidR="00EA7D36" w:rsidRDefault="00EA7D36" w:rsidP="00EA7D36">
      <w:pPr>
        <w:spacing w:after="0" w:line="240" w:lineRule="auto"/>
        <w:ind w:firstLine="708"/>
        <w:jc w:val="both"/>
        <w:rPr>
          <w:rFonts w:ascii="Times New Roman" w:hAnsi="Times New Roman"/>
          <w:sz w:val="24"/>
        </w:rPr>
      </w:pPr>
      <w:r>
        <w:rPr>
          <w:rFonts w:ascii="Times New Roman" w:hAnsi="Times New Roman"/>
          <w:sz w:val="24"/>
        </w:rPr>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EA7D36" w:rsidRDefault="00EA7D36" w:rsidP="00EA7D36">
      <w:pPr>
        <w:spacing w:after="0" w:line="240" w:lineRule="auto"/>
        <w:ind w:firstLine="708"/>
        <w:jc w:val="both"/>
        <w:rPr>
          <w:rFonts w:ascii="Times New Roman" w:hAnsi="Times New Roman"/>
          <w:sz w:val="24"/>
        </w:rPr>
      </w:pPr>
      <w:r>
        <w:rPr>
          <w:rFonts w:ascii="Times New Roman" w:hAnsi="Times New Roman"/>
          <w:sz w:val="24"/>
        </w:rPr>
        <w:t>У детей продолжает развиваться восприятие, однако они не всегда могут одновременно учитывать несколько различных признаков.</w:t>
      </w:r>
    </w:p>
    <w:p w:rsidR="00EA7D36" w:rsidRDefault="00EA7D36" w:rsidP="00EA7D36">
      <w:pPr>
        <w:spacing w:after="0" w:line="240" w:lineRule="auto"/>
        <w:ind w:firstLine="708"/>
        <w:jc w:val="both"/>
        <w:rPr>
          <w:rFonts w:ascii="Times New Roman" w:hAnsi="Times New Roman"/>
          <w:sz w:val="24"/>
        </w:rPr>
      </w:pPr>
      <w:r>
        <w:rPr>
          <w:rFonts w:ascii="Times New Roman" w:hAnsi="Times New Roman"/>
          <w:sz w:val="24"/>
        </w:rPr>
        <w:t xml:space="preserve">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w:t>
      </w:r>
    </w:p>
    <w:p w:rsidR="00EA7D36" w:rsidRDefault="00EA7D36" w:rsidP="00EA7D36">
      <w:pPr>
        <w:spacing w:after="0" w:line="240" w:lineRule="auto"/>
        <w:ind w:firstLine="708"/>
        <w:jc w:val="both"/>
        <w:rPr>
          <w:rFonts w:ascii="Times New Roman" w:hAnsi="Times New Roman"/>
          <w:sz w:val="24"/>
        </w:rPr>
      </w:pPr>
      <w:r>
        <w:rPr>
          <w:rFonts w:ascii="Times New Roman" w:hAnsi="Times New Roman"/>
          <w:sz w:val="24"/>
        </w:rPr>
        <w:t>Продолжают развиваться навыки обобщения и рассуждения, но они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EA7D36" w:rsidRDefault="00EA7D36" w:rsidP="00EA7D36">
      <w:pPr>
        <w:spacing w:after="0" w:line="240" w:lineRule="auto"/>
        <w:ind w:firstLine="708"/>
        <w:jc w:val="both"/>
        <w:rPr>
          <w:rFonts w:ascii="Times New Roman" w:hAnsi="Times New Roman"/>
          <w:sz w:val="24"/>
        </w:rPr>
      </w:pPr>
      <w:r>
        <w:rPr>
          <w:rFonts w:ascii="Times New Roman" w:hAnsi="Times New Roman"/>
          <w:sz w:val="24"/>
        </w:rPr>
        <w:lastRenderedPageBreak/>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EA7D36" w:rsidRDefault="00EA7D36" w:rsidP="00EA7D36">
      <w:pPr>
        <w:spacing w:after="0" w:line="240" w:lineRule="auto"/>
        <w:ind w:firstLine="708"/>
        <w:jc w:val="both"/>
        <w:rPr>
          <w:rFonts w:ascii="Times New Roman" w:hAnsi="Times New Roman"/>
          <w:sz w:val="24"/>
        </w:rPr>
      </w:pPr>
      <w:r>
        <w:rPr>
          <w:rFonts w:ascii="Times New Roman" w:hAnsi="Times New Roman"/>
          <w:sz w:val="24"/>
        </w:rPr>
        <w:t>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В результате правильно организованной образовательной работы у детей развиваются диалогическая и некоторые виды монологической речи.  В подготовительной к школе группе завершается дошкольный возраст.</w:t>
      </w:r>
    </w:p>
    <w:p w:rsidR="00EA7D36" w:rsidRDefault="00EA7D36" w:rsidP="00EA7D36">
      <w:pPr>
        <w:spacing w:after="0" w:line="240" w:lineRule="auto"/>
        <w:ind w:firstLine="708"/>
        <w:jc w:val="both"/>
        <w:rPr>
          <w:rFonts w:ascii="Times New Roman" w:hAnsi="Times New Roman"/>
          <w:sz w:val="24"/>
        </w:rPr>
      </w:pPr>
      <w:r>
        <w:rPr>
          <w:rFonts w:ascii="Times New Roman" w:hAnsi="Times New Roman"/>
          <w:sz w:val="24"/>
        </w:rPr>
        <w:t xml:space="preserve">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К концу дошкольного возраста ребенок обладает высоким уровнем познавательного и личностного развития, что позволяет ему в </w:t>
      </w:r>
      <w:proofErr w:type="spellStart"/>
      <w:r>
        <w:rPr>
          <w:rFonts w:ascii="Times New Roman" w:hAnsi="Times New Roman"/>
          <w:sz w:val="24"/>
        </w:rPr>
        <w:t>дальнейшемуспешно</w:t>
      </w:r>
      <w:proofErr w:type="spellEnd"/>
      <w:r>
        <w:rPr>
          <w:rFonts w:ascii="Times New Roman" w:hAnsi="Times New Roman"/>
          <w:sz w:val="24"/>
        </w:rPr>
        <w:t xml:space="preserve"> учиться в школе.</w:t>
      </w:r>
    </w:p>
    <w:p w:rsidR="00EA7D36" w:rsidRDefault="00EA7D36" w:rsidP="00EA7D36">
      <w:pPr>
        <w:spacing w:after="0" w:line="240" w:lineRule="auto"/>
        <w:ind w:firstLine="708"/>
        <w:jc w:val="both"/>
        <w:rPr>
          <w:rFonts w:ascii="Times New Roman" w:hAnsi="Times New Roman"/>
          <w:sz w:val="24"/>
        </w:rPr>
      </w:pPr>
      <w:r>
        <w:rPr>
          <w:rFonts w:ascii="Times New Roman" w:hAnsi="Times New Roman"/>
          <w:sz w:val="24"/>
        </w:rPr>
        <w:t>При реализации образовательной программы учитывается физическое состояние здоровье детей.</w:t>
      </w:r>
    </w:p>
    <w:p w:rsidR="00EA7D36" w:rsidRDefault="00EA7D36" w:rsidP="00EA7D36">
      <w:pPr>
        <w:spacing w:after="0" w:line="240" w:lineRule="auto"/>
        <w:ind w:firstLine="708"/>
        <w:jc w:val="both"/>
        <w:rPr>
          <w:rFonts w:ascii="Times New Roman" w:hAnsi="Times New Roman"/>
          <w:sz w:val="24"/>
        </w:rPr>
      </w:pPr>
    </w:p>
    <w:p w:rsidR="00EA7D36" w:rsidRDefault="00EA7D36" w:rsidP="00EA7D36">
      <w:pPr>
        <w:spacing w:after="0" w:line="240" w:lineRule="auto"/>
        <w:jc w:val="both"/>
        <w:rPr>
          <w:rFonts w:ascii="Times New Roman" w:hAnsi="Times New Roman"/>
          <w:b/>
          <w:sz w:val="24"/>
        </w:rPr>
      </w:pPr>
      <w:r>
        <w:rPr>
          <w:rFonts w:ascii="Times New Roman" w:hAnsi="Times New Roman"/>
          <w:b/>
          <w:sz w:val="24"/>
        </w:rPr>
        <w:t>Распределение воспитанников по группам здоровья</w:t>
      </w:r>
    </w:p>
    <w:p w:rsidR="00EA7D36" w:rsidRDefault="00EA7D36" w:rsidP="00EA7D36">
      <w:pPr>
        <w:spacing w:after="0" w:line="240" w:lineRule="auto"/>
        <w:jc w:val="both"/>
        <w:rPr>
          <w:rFonts w:ascii="Times New Roman" w:hAnsi="Times New Roman"/>
          <w:b/>
          <w:sz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87"/>
        <w:gridCol w:w="2299"/>
        <w:gridCol w:w="1604"/>
        <w:gridCol w:w="1747"/>
        <w:gridCol w:w="1604"/>
        <w:gridCol w:w="1604"/>
      </w:tblGrid>
      <w:tr w:rsidR="00EA7D36" w:rsidTr="00047DC9">
        <w:trPr>
          <w:trHeight w:val="285"/>
        </w:trPr>
        <w:tc>
          <w:tcPr>
            <w:tcW w:w="887" w:type="dxa"/>
            <w:vMerge w:val="restart"/>
            <w:tcBorders>
              <w:top w:val="single" w:sz="4" w:space="0" w:color="auto"/>
              <w:left w:val="single" w:sz="4" w:space="0" w:color="auto"/>
              <w:bottom w:val="single" w:sz="4" w:space="0" w:color="auto"/>
              <w:right w:val="single" w:sz="4" w:space="0" w:color="auto"/>
            </w:tcBorders>
            <w:hideMark/>
          </w:tcPr>
          <w:p w:rsidR="00EA7D36" w:rsidRDefault="00EA7D36" w:rsidP="00EA7D36">
            <w:pPr>
              <w:spacing w:after="0" w:line="240" w:lineRule="auto"/>
              <w:jc w:val="center"/>
              <w:rPr>
                <w:rFonts w:ascii="Times New Roman" w:hAnsi="Times New Roman"/>
                <w:iCs/>
                <w:kern w:val="2"/>
                <w:sz w:val="24"/>
              </w:rPr>
            </w:pPr>
            <w:r>
              <w:rPr>
                <w:rFonts w:ascii="Times New Roman" w:hAnsi="Times New Roman"/>
                <w:iCs/>
                <w:sz w:val="24"/>
              </w:rPr>
              <w:t>Год</w:t>
            </w:r>
          </w:p>
        </w:tc>
        <w:tc>
          <w:tcPr>
            <w:tcW w:w="2299" w:type="dxa"/>
            <w:vMerge w:val="restart"/>
            <w:tcBorders>
              <w:top w:val="single" w:sz="4" w:space="0" w:color="auto"/>
              <w:left w:val="single" w:sz="4" w:space="0" w:color="auto"/>
              <w:bottom w:val="single" w:sz="4" w:space="0" w:color="auto"/>
              <w:right w:val="single" w:sz="4" w:space="0" w:color="auto"/>
            </w:tcBorders>
            <w:hideMark/>
          </w:tcPr>
          <w:p w:rsidR="00EA7D36" w:rsidRDefault="00EA7D36" w:rsidP="00EA7D36">
            <w:pPr>
              <w:spacing w:after="0" w:line="240" w:lineRule="auto"/>
              <w:jc w:val="center"/>
              <w:rPr>
                <w:rFonts w:ascii="Times New Roman" w:hAnsi="Times New Roman"/>
                <w:iCs/>
                <w:kern w:val="2"/>
                <w:sz w:val="24"/>
                <w:lang w:val="en-US"/>
              </w:rPr>
            </w:pPr>
            <w:r>
              <w:rPr>
                <w:rFonts w:ascii="Times New Roman" w:hAnsi="Times New Roman"/>
                <w:iCs/>
                <w:sz w:val="24"/>
              </w:rPr>
              <w:t>Количество</w:t>
            </w:r>
          </w:p>
          <w:p w:rsidR="00EA7D36" w:rsidRDefault="00EA7D36" w:rsidP="00EA7D36">
            <w:pPr>
              <w:spacing w:after="0" w:line="240" w:lineRule="auto"/>
              <w:jc w:val="center"/>
              <w:rPr>
                <w:rFonts w:ascii="Times New Roman" w:hAnsi="Times New Roman"/>
                <w:iCs/>
                <w:kern w:val="2"/>
                <w:sz w:val="24"/>
              </w:rPr>
            </w:pPr>
            <w:r>
              <w:rPr>
                <w:rFonts w:ascii="Times New Roman" w:hAnsi="Times New Roman"/>
                <w:iCs/>
                <w:sz w:val="24"/>
              </w:rPr>
              <w:t>детей</w:t>
            </w:r>
          </w:p>
        </w:tc>
        <w:tc>
          <w:tcPr>
            <w:tcW w:w="6559" w:type="dxa"/>
            <w:gridSpan w:val="4"/>
            <w:tcBorders>
              <w:top w:val="single" w:sz="4" w:space="0" w:color="auto"/>
              <w:left w:val="single" w:sz="4" w:space="0" w:color="auto"/>
              <w:bottom w:val="single" w:sz="4" w:space="0" w:color="auto"/>
              <w:right w:val="single" w:sz="4" w:space="0" w:color="auto"/>
            </w:tcBorders>
            <w:hideMark/>
          </w:tcPr>
          <w:p w:rsidR="00EA7D36" w:rsidRDefault="00EA7D36" w:rsidP="00EA7D36">
            <w:pPr>
              <w:spacing w:after="0" w:line="240" w:lineRule="auto"/>
              <w:jc w:val="center"/>
              <w:rPr>
                <w:rFonts w:ascii="Times New Roman" w:hAnsi="Times New Roman"/>
                <w:iCs/>
                <w:kern w:val="2"/>
                <w:sz w:val="24"/>
              </w:rPr>
            </w:pPr>
            <w:r>
              <w:rPr>
                <w:rFonts w:ascii="Times New Roman" w:hAnsi="Times New Roman"/>
                <w:iCs/>
                <w:sz w:val="24"/>
              </w:rPr>
              <w:t>Группы здоровья</w:t>
            </w:r>
          </w:p>
        </w:tc>
      </w:tr>
      <w:tr w:rsidR="00EA7D36" w:rsidTr="00047DC9">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EA7D36" w:rsidRDefault="00EA7D36" w:rsidP="00EA7D36">
            <w:pPr>
              <w:spacing w:after="0" w:line="240" w:lineRule="auto"/>
              <w:rPr>
                <w:rFonts w:ascii="Times New Roman" w:hAnsi="Times New Roman"/>
                <w:iCs/>
                <w:kern w:val="2"/>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A7D36" w:rsidRDefault="00EA7D36" w:rsidP="00EA7D36">
            <w:pPr>
              <w:spacing w:after="0" w:line="240" w:lineRule="auto"/>
              <w:rPr>
                <w:rFonts w:ascii="Times New Roman" w:hAnsi="Times New Roman"/>
                <w:iCs/>
                <w:kern w:val="2"/>
                <w:sz w:val="24"/>
              </w:rPr>
            </w:pPr>
          </w:p>
        </w:tc>
        <w:tc>
          <w:tcPr>
            <w:tcW w:w="1604" w:type="dxa"/>
            <w:tcBorders>
              <w:top w:val="single" w:sz="4" w:space="0" w:color="auto"/>
              <w:left w:val="single" w:sz="4" w:space="0" w:color="auto"/>
              <w:bottom w:val="single" w:sz="4" w:space="0" w:color="auto"/>
              <w:right w:val="single" w:sz="4" w:space="0" w:color="auto"/>
            </w:tcBorders>
            <w:hideMark/>
          </w:tcPr>
          <w:p w:rsidR="00EA7D36" w:rsidRDefault="00EA7D36" w:rsidP="00EA7D36">
            <w:pPr>
              <w:spacing w:after="0" w:line="240" w:lineRule="auto"/>
              <w:jc w:val="center"/>
              <w:rPr>
                <w:rFonts w:ascii="Times New Roman" w:hAnsi="Times New Roman"/>
                <w:iCs/>
                <w:kern w:val="2"/>
                <w:sz w:val="24"/>
                <w:lang w:val="en-US"/>
              </w:rPr>
            </w:pPr>
            <w:r>
              <w:rPr>
                <w:rFonts w:ascii="Times New Roman" w:hAnsi="Times New Roman"/>
                <w:iCs/>
                <w:sz w:val="24"/>
                <w:lang w:val="en-US"/>
              </w:rPr>
              <w:t>I</w:t>
            </w:r>
          </w:p>
        </w:tc>
        <w:tc>
          <w:tcPr>
            <w:tcW w:w="1747" w:type="dxa"/>
            <w:tcBorders>
              <w:top w:val="single" w:sz="4" w:space="0" w:color="auto"/>
              <w:left w:val="single" w:sz="4" w:space="0" w:color="auto"/>
              <w:bottom w:val="single" w:sz="4" w:space="0" w:color="auto"/>
              <w:right w:val="single" w:sz="4" w:space="0" w:color="auto"/>
            </w:tcBorders>
            <w:hideMark/>
          </w:tcPr>
          <w:p w:rsidR="00EA7D36" w:rsidRDefault="00EA7D36" w:rsidP="00EA7D36">
            <w:pPr>
              <w:spacing w:after="0" w:line="240" w:lineRule="auto"/>
              <w:jc w:val="center"/>
              <w:rPr>
                <w:rFonts w:ascii="Times New Roman" w:hAnsi="Times New Roman"/>
                <w:iCs/>
                <w:kern w:val="2"/>
                <w:sz w:val="24"/>
                <w:lang w:val="en-US"/>
              </w:rPr>
            </w:pPr>
            <w:r>
              <w:rPr>
                <w:rFonts w:ascii="Times New Roman" w:hAnsi="Times New Roman"/>
                <w:iCs/>
                <w:sz w:val="24"/>
                <w:lang w:val="en-US"/>
              </w:rPr>
              <w:t>II</w:t>
            </w:r>
          </w:p>
        </w:tc>
        <w:tc>
          <w:tcPr>
            <w:tcW w:w="1604" w:type="dxa"/>
            <w:tcBorders>
              <w:top w:val="single" w:sz="4" w:space="0" w:color="auto"/>
              <w:left w:val="single" w:sz="4" w:space="0" w:color="auto"/>
              <w:bottom w:val="single" w:sz="4" w:space="0" w:color="auto"/>
              <w:right w:val="single" w:sz="4" w:space="0" w:color="auto"/>
            </w:tcBorders>
            <w:hideMark/>
          </w:tcPr>
          <w:p w:rsidR="00EA7D36" w:rsidRDefault="00EA7D36" w:rsidP="00EA7D36">
            <w:pPr>
              <w:spacing w:after="0" w:line="240" w:lineRule="auto"/>
              <w:jc w:val="center"/>
              <w:rPr>
                <w:rFonts w:ascii="Times New Roman" w:hAnsi="Times New Roman"/>
                <w:iCs/>
                <w:kern w:val="2"/>
                <w:sz w:val="24"/>
                <w:lang w:val="en-US"/>
              </w:rPr>
            </w:pPr>
            <w:r>
              <w:rPr>
                <w:rFonts w:ascii="Times New Roman" w:hAnsi="Times New Roman"/>
                <w:iCs/>
                <w:sz w:val="24"/>
                <w:lang w:val="en-US"/>
              </w:rPr>
              <w:t>III</w:t>
            </w:r>
          </w:p>
        </w:tc>
        <w:tc>
          <w:tcPr>
            <w:tcW w:w="1604" w:type="dxa"/>
            <w:tcBorders>
              <w:top w:val="single" w:sz="4" w:space="0" w:color="auto"/>
              <w:left w:val="single" w:sz="4" w:space="0" w:color="auto"/>
              <w:bottom w:val="single" w:sz="4" w:space="0" w:color="auto"/>
              <w:right w:val="single" w:sz="4" w:space="0" w:color="auto"/>
            </w:tcBorders>
            <w:hideMark/>
          </w:tcPr>
          <w:p w:rsidR="00EA7D36" w:rsidRDefault="00EA7D36" w:rsidP="00EA7D36">
            <w:pPr>
              <w:spacing w:after="0" w:line="240" w:lineRule="auto"/>
              <w:jc w:val="center"/>
              <w:rPr>
                <w:rFonts w:ascii="Times New Roman" w:hAnsi="Times New Roman"/>
                <w:iCs/>
                <w:kern w:val="2"/>
                <w:sz w:val="24"/>
                <w:lang w:val="en-US"/>
              </w:rPr>
            </w:pPr>
            <w:r>
              <w:rPr>
                <w:rFonts w:ascii="Times New Roman" w:hAnsi="Times New Roman"/>
                <w:iCs/>
                <w:sz w:val="24"/>
                <w:lang w:val="en-US"/>
              </w:rPr>
              <w:t>IV</w:t>
            </w:r>
          </w:p>
        </w:tc>
      </w:tr>
      <w:tr w:rsidR="00EA7D36" w:rsidTr="00047DC9">
        <w:tc>
          <w:tcPr>
            <w:tcW w:w="887" w:type="dxa"/>
            <w:tcBorders>
              <w:top w:val="single" w:sz="4" w:space="0" w:color="auto"/>
              <w:left w:val="single" w:sz="4" w:space="0" w:color="auto"/>
              <w:bottom w:val="single" w:sz="4" w:space="0" w:color="auto"/>
              <w:right w:val="single" w:sz="4" w:space="0" w:color="auto"/>
            </w:tcBorders>
          </w:tcPr>
          <w:p w:rsidR="00EA7D36" w:rsidRPr="00064EC0" w:rsidRDefault="00064EC0" w:rsidP="00EA7D36">
            <w:pPr>
              <w:spacing w:after="0" w:line="240" w:lineRule="auto"/>
              <w:jc w:val="both"/>
              <w:rPr>
                <w:rFonts w:ascii="Times New Roman" w:hAnsi="Times New Roman"/>
                <w:iCs/>
                <w:kern w:val="2"/>
                <w:sz w:val="24"/>
              </w:rPr>
            </w:pPr>
            <w:r>
              <w:rPr>
                <w:rFonts w:ascii="Times New Roman" w:hAnsi="Times New Roman"/>
                <w:iCs/>
                <w:kern w:val="2"/>
                <w:sz w:val="24"/>
              </w:rPr>
              <w:t>2018</w:t>
            </w:r>
          </w:p>
        </w:tc>
        <w:tc>
          <w:tcPr>
            <w:tcW w:w="2299" w:type="dxa"/>
            <w:tcBorders>
              <w:top w:val="single" w:sz="4" w:space="0" w:color="auto"/>
              <w:left w:val="single" w:sz="4" w:space="0" w:color="auto"/>
              <w:bottom w:val="single" w:sz="4" w:space="0" w:color="auto"/>
              <w:right w:val="single" w:sz="4" w:space="0" w:color="auto"/>
            </w:tcBorders>
            <w:hideMark/>
          </w:tcPr>
          <w:p w:rsidR="00EA7D36" w:rsidRDefault="00EA7D36" w:rsidP="00EA7D36">
            <w:pPr>
              <w:spacing w:after="0" w:line="240" w:lineRule="auto"/>
              <w:jc w:val="both"/>
              <w:rPr>
                <w:rFonts w:ascii="Times New Roman" w:hAnsi="Times New Roman"/>
                <w:iCs/>
                <w:kern w:val="2"/>
                <w:sz w:val="24"/>
              </w:rPr>
            </w:pPr>
            <w:r>
              <w:rPr>
                <w:rFonts w:ascii="Times New Roman" w:hAnsi="Times New Roman"/>
                <w:iCs/>
                <w:sz w:val="24"/>
              </w:rPr>
              <w:t>1</w:t>
            </w:r>
            <w:r w:rsidR="00064EC0">
              <w:rPr>
                <w:rFonts w:ascii="Times New Roman" w:hAnsi="Times New Roman"/>
                <w:iCs/>
                <w:sz w:val="24"/>
              </w:rPr>
              <w:t>7</w:t>
            </w:r>
          </w:p>
        </w:tc>
        <w:tc>
          <w:tcPr>
            <w:tcW w:w="1604" w:type="dxa"/>
            <w:tcBorders>
              <w:top w:val="single" w:sz="4" w:space="0" w:color="auto"/>
              <w:left w:val="single" w:sz="4" w:space="0" w:color="auto"/>
              <w:bottom w:val="single" w:sz="4" w:space="0" w:color="auto"/>
              <w:right w:val="single" w:sz="4" w:space="0" w:color="auto"/>
            </w:tcBorders>
            <w:hideMark/>
          </w:tcPr>
          <w:p w:rsidR="00EA7D36" w:rsidRDefault="00EA7D36" w:rsidP="00EA7D36">
            <w:pPr>
              <w:spacing w:after="0" w:line="240" w:lineRule="auto"/>
              <w:jc w:val="both"/>
              <w:rPr>
                <w:rFonts w:ascii="Times New Roman" w:hAnsi="Times New Roman"/>
                <w:iCs/>
                <w:kern w:val="2"/>
                <w:sz w:val="24"/>
              </w:rPr>
            </w:pPr>
            <w:r>
              <w:rPr>
                <w:rFonts w:ascii="Times New Roman" w:hAnsi="Times New Roman"/>
                <w:iCs/>
                <w:sz w:val="24"/>
              </w:rPr>
              <w:t>13</w:t>
            </w:r>
          </w:p>
        </w:tc>
        <w:tc>
          <w:tcPr>
            <w:tcW w:w="1747" w:type="dxa"/>
            <w:tcBorders>
              <w:top w:val="single" w:sz="4" w:space="0" w:color="auto"/>
              <w:left w:val="single" w:sz="4" w:space="0" w:color="auto"/>
              <w:bottom w:val="single" w:sz="4" w:space="0" w:color="auto"/>
              <w:right w:val="single" w:sz="4" w:space="0" w:color="auto"/>
            </w:tcBorders>
            <w:hideMark/>
          </w:tcPr>
          <w:p w:rsidR="00EA7D36" w:rsidRDefault="00064EC0" w:rsidP="00EA7D36">
            <w:pPr>
              <w:spacing w:after="0" w:line="240" w:lineRule="auto"/>
              <w:jc w:val="both"/>
              <w:rPr>
                <w:rFonts w:ascii="Times New Roman" w:hAnsi="Times New Roman"/>
                <w:iCs/>
                <w:kern w:val="2"/>
                <w:sz w:val="24"/>
              </w:rPr>
            </w:pPr>
            <w:r>
              <w:rPr>
                <w:rFonts w:ascii="Times New Roman" w:hAnsi="Times New Roman"/>
                <w:iCs/>
                <w:sz w:val="24"/>
              </w:rPr>
              <w:t>4</w:t>
            </w:r>
          </w:p>
        </w:tc>
        <w:tc>
          <w:tcPr>
            <w:tcW w:w="1604" w:type="dxa"/>
            <w:tcBorders>
              <w:top w:val="single" w:sz="4" w:space="0" w:color="auto"/>
              <w:left w:val="single" w:sz="4" w:space="0" w:color="auto"/>
              <w:bottom w:val="single" w:sz="4" w:space="0" w:color="auto"/>
              <w:right w:val="single" w:sz="4" w:space="0" w:color="auto"/>
            </w:tcBorders>
            <w:hideMark/>
          </w:tcPr>
          <w:p w:rsidR="00EA7D36" w:rsidRDefault="00EA7D36" w:rsidP="00EA7D36">
            <w:pPr>
              <w:spacing w:after="0" w:line="240" w:lineRule="auto"/>
              <w:jc w:val="both"/>
              <w:rPr>
                <w:rFonts w:ascii="Times New Roman" w:hAnsi="Times New Roman"/>
                <w:iCs/>
                <w:kern w:val="2"/>
                <w:sz w:val="24"/>
              </w:rPr>
            </w:pPr>
            <w:r>
              <w:rPr>
                <w:rFonts w:ascii="Times New Roman" w:hAnsi="Times New Roman"/>
                <w:iCs/>
                <w:sz w:val="24"/>
              </w:rPr>
              <w:t xml:space="preserve"> </w:t>
            </w:r>
          </w:p>
        </w:tc>
        <w:tc>
          <w:tcPr>
            <w:tcW w:w="1604" w:type="dxa"/>
            <w:tcBorders>
              <w:top w:val="single" w:sz="4" w:space="0" w:color="auto"/>
              <w:left w:val="single" w:sz="4" w:space="0" w:color="auto"/>
              <w:bottom w:val="single" w:sz="4" w:space="0" w:color="auto"/>
              <w:right w:val="single" w:sz="4" w:space="0" w:color="auto"/>
            </w:tcBorders>
          </w:tcPr>
          <w:p w:rsidR="00EA7D36" w:rsidRDefault="00EA7D36" w:rsidP="00EA7D36">
            <w:pPr>
              <w:spacing w:after="0" w:line="240" w:lineRule="auto"/>
              <w:jc w:val="both"/>
              <w:rPr>
                <w:rFonts w:ascii="Times New Roman" w:hAnsi="Times New Roman"/>
                <w:iCs/>
                <w:kern w:val="2"/>
                <w:sz w:val="24"/>
              </w:rPr>
            </w:pPr>
          </w:p>
        </w:tc>
      </w:tr>
    </w:tbl>
    <w:p w:rsidR="00EA7D36" w:rsidRDefault="00EA7D36" w:rsidP="00EA7D36">
      <w:pPr>
        <w:spacing w:after="0" w:line="240" w:lineRule="auto"/>
        <w:jc w:val="both"/>
        <w:rPr>
          <w:rFonts w:ascii="Times New Roman" w:hAnsi="Times New Roman"/>
          <w:iCs/>
          <w:kern w:val="2"/>
          <w:sz w:val="24"/>
        </w:rPr>
      </w:pPr>
    </w:p>
    <w:p w:rsidR="00EA7D36" w:rsidRDefault="00EA7D36" w:rsidP="00EA7D36">
      <w:pPr>
        <w:spacing w:after="0" w:line="240" w:lineRule="auto"/>
        <w:jc w:val="both"/>
        <w:rPr>
          <w:rFonts w:ascii="Times New Roman" w:hAnsi="Times New Roman"/>
          <w:b/>
          <w:sz w:val="24"/>
        </w:rPr>
      </w:pPr>
      <w:r>
        <w:rPr>
          <w:rFonts w:ascii="Times New Roman" w:hAnsi="Times New Roman"/>
          <w:b/>
          <w:sz w:val="24"/>
        </w:rPr>
        <w:t>Структура хронических форм патологии у воспитанников</w:t>
      </w:r>
    </w:p>
    <w:p w:rsidR="00EA7D36" w:rsidRDefault="00EA7D36" w:rsidP="00EA7D36">
      <w:pPr>
        <w:spacing w:after="0" w:line="240" w:lineRule="auto"/>
        <w:ind w:firstLine="851"/>
        <w:jc w:val="both"/>
        <w:rPr>
          <w:rFonts w:ascii="Times New Roman" w:hAnsi="Times New Roman"/>
          <w:b/>
          <w:sz w:val="24"/>
        </w:rPr>
      </w:pPr>
    </w:p>
    <w:tbl>
      <w:tblPr>
        <w:tblW w:w="14040" w:type="dxa"/>
        <w:tblInd w:w="108" w:type="dxa"/>
        <w:tblLayout w:type="fixed"/>
        <w:tblLook w:val="04A0"/>
      </w:tblPr>
      <w:tblGrid>
        <w:gridCol w:w="6239"/>
        <w:gridCol w:w="3688"/>
        <w:gridCol w:w="4113"/>
      </w:tblGrid>
      <w:tr w:rsidR="00EA7D36" w:rsidTr="00047DC9">
        <w:tc>
          <w:tcPr>
            <w:tcW w:w="6237" w:type="dxa"/>
            <w:tcBorders>
              <w:top w:val="single" w:sz="4" w:space="0" w:color="000000"/>
              <w:left w:val="single" w:sz="4" w:space="0" w:color="000000"/>
              <w:bottom w:val="single" w:sz="4" w:space="0" w:color="000000"/>
              <w:right w:val="nil"/>
            </w:tcBorders>
            <w:hideMark/>
          </w:tcPr>
          <w:p w:rsidR="00EA7D36" w:rsidRDefault="00EA7D36" w:rsidP="00EA7D36">
            <w:pPr>
              <w:snapToGrid w:val="0"/>
              <w:spacing w:after="0" w:line="240" w:lineRule="auto"/>
              <w:ind w:right="120"/>
              <w:jc w:val="center"/>
              <w:rPr>
                <w:rFonts w:ascii="Times New Roman" w:hAnsi="Times New Roman"/>
                <w:kern w:val="2"/>
                <w:sz w:val="24"/>
              </w:rPr>
            </w:pPr>
            <w:r>
              <w:rPr>
                <w:rFonts w:ascii="Times New Roman" w:hAnsi="Times New Roman"/>
                <w:sz w:val="24"/>
              </w:rPr>
              <w:t>Формы патологии</w:t>
            </w:r>
          </w:p>
        </w:tc>
        <w:tc>
          <w:tcPr>
            <w:tcW w:w="3686" w:type="dxa"/>
            <w:tcBorders>
              <w:top w:val="single" w:sz="4" w:space="0" w:color="000000"/>
              <w:left w:val="single" w:sz="4" w:space="0" w:color="000000"/>
              <w:bottom w:val="single" w:sz="4" w:space="0" w:color="000000"/>
              <w:right w:val="nil"/>
            </w:tcBorders>
            <w:hideMark/>
          </w:tcPr>
          <w:p w:rsidR="00EA7D36" w:rsidRDefault="00EA7D36" w:rsidP="00EA7D36">
            <w:pPr>
              <w:snapToGrid w:val="0"/>
              <w:spacing w:after="0" w:line="240" w:lineRule="auto"/>
              <w:jc w:val="center"/>
              <w:rPr>
                <w:rFonts w:ascii="Times New Roman" w:hAnsi="Times New Roman"/>
                <w:kern w:val="2"/>
                <w:sz w:val="24"/>
              </w:rPr>
            </w:pPr>
            <w:r>
              <w:rPr>
                <w:rFonts w:ascii="Times New Roman" w:hAnsi="Times New Roman"/>
                <w:sz w:val="24"/>
              </w:rPr>
              <w:t>Количество детей  с хроническими заболеваниями</w:t>
            </w:r>
          </w:p>
        </w:tc>
        <w:tc>
          <w:tcPr>
            <w:tcW w:w="4111" w:type="dxa"/>
            <w:tcBorders>
              <w:top w:val="single" w:sz="4" w:space="0" w:color="000000"/>
              <w:left w:val="single" w:sz="4" w:space="0" w:color="000000"/>
              <w:bottom w:val="single" w:sz="4" w:space="0" w:color="000000"/>
              <w:right w:val="single" w:sz="4" w:space="0" w:color="000000"/>
            </w:tcBorders>
            <w:hideMark/>
          </w:tcPr>
          <w:p w:rsidR="00EA7D36" w:rsidRDefault="00EA7D36" w:rsidP="00EA7D36">
            <w:pPr>
              <w:pStyle w:val="21"/>
              <w:snapToGrid w:val="0"/>
              <w:ind w:firstLine="0"/>
              <w:jc w:val="center"/>
              <w:rPr>
                <w:rFonts w:ascii="Times New Roman" w:hAnsi="Times New Roman"/>
                <w:kern w:val="2"/>
                <w:sz w:val="24"/>
              </w:rPr>
            </w:pPr>
            <w:r>
              <w:rPr>
                <w:rFonts w:ascii="Times New Roman" w:hAnsi="Times New Roman"/>
                <w:sz w:val="24"/>
              </w:rPr>
              <w:t>% от общего количества детей</w:t>
            </w:r>
          </w:p>
        </w:tc>
      </w:tr>
      <w:tr w:rsidR="00EA7D36" w:rsidTr="00047DC9">
        <w:tc>
          <w:tcPr>
            <w:tcW w:w="6237" w:type="dxa"/>
            <w:tcBorders>
              <w:top w:val="single" w:sz="4" w:space="0" w:color="000000"/>
              <w:left w:val="single" w:sz="4" w:space="0" w:color="000000"/>
              <w:bottom w:val="single" w:sz="4" w:space="0" w:color="000000"/>
              <w:right w:val="nil"/>
            </w:tcBorders>
            <w:hideMark/>
          </w:tcPr>
          <w:p w:rsidR="00EA7D36" w:rsidRDefault="00EA7D36" w:rsidP="00EA7D36">
            <w:pPr>
              <w:snapToGrid w:val="0"/>
              <w:spacing w:after="0" w:line="240" w:lineRule="auto"/>
              <w:ind w:right="120"/>
              <w:jc w:val="both"/>
              <w:rPr>
                <w:rFonts w:ascii="Times New Roman" w:hAnsi="Times New Roman"/>
                <w:kern w:val="2"/>
                <w:sz w:val="24"/>
              </w:rPr>
            </w:pPr>
            <w:r>
              <w:rPr>
                <w:rFonts w:ascii="Times New Roman" w:hAnsi="Times New Roman"/>
                <w:sz w:val="24"/>
              </w:rPr>
              <w:t>Заболевания желудочно-кишечного тракта</w:t>
            </w:r>
          </w:p>
        </w:tc>
        <w:tc>
          <w:tcPr>
            <w:tcW w:w="3686" w:type="dxa"/>
            <w:tcBorders>
              <w:top w:val="single" w:sz="4" w:space="0" w:color="000000"/>
              <w:left w:val="single" w:sz="4" w:space="0" w:color="000000"/>
              <w:bottom w:val="single" w:sz="4" w:space="0" w:color="000000"/>
              <w:right w:val="nil"/>
            </w:tcBorders>
          </w:tcPr>
          <w:p w:rsidR="00EA7D36" w:rsidRDefault="00EA7D36" w:rsidP="00EA7D36">
            <w:pPr>
              <w:snapToGrid w:val="0"/>
              <w:spacing w:after="0" w:line="240" w:lineRule="auto"/>
              <w:jc w:val="both"/>
              <w:rPr>
                <w:rFonts w:ascii="Times New Roman" w:hAnsi="Times New Roman"/>
                <w:kern w:val="2"/>
                <w:sz w:val="24"/>
              </w:rPr>
            </w:pPr>
          </w:p>
        </w:tc>
        <w:tc>
          <w:tcPr>
            <w:tcW w:w="4111" w:type="dxa"/>
            <w:tcBorders>
              <w:top w:val="single" w:sz="4" w:space="0" w:color="000000"/>
              <w:left w:val="single" w:sz="4" w:space="0" w:color="000000"/>
              <w:bottom w:val="single" w:sz="4" w:space="0" w:color="000000"/>
              <w:right w:val="single" w:sz="4" w:space="0" w:color="000000"/>
            </w:tcBorders>
          </w:tcPr>
          <w:p w:rsidR="00EA7D36" w:rsidRDefault="00EA7D36" w:rsidP="00EA7D36">
            <w:pPr>
              <w:pStyle w:val="21"/>
              <w:snapToGrid w:val="0"/>
              <w:ind w:firstLine="0"/>
              <w:rPr>
                <w:rFonts w:ascii="Times New Roman" w:hAnsi="Times New Roman"/>
                <w:kern w:val="2"/>
                <w:sz w:val="24"/>
              </w:rPr>
            </w:pPr>
          </w:p>
        </w:tc>
      </w:tr>
      <w:tr w:rsidR="00EA7D36" w:rsidTr="00047DC9">
        <w:tc>
          <w:tcPr>
            <w:tcW w:w="6237" w:type="dxa"/>
            <w:tcBorders>
              <w:top w:val="single" w:sz="4" w:space="0" w:color="000000"/>
              <w:left w:val="single" w:sz="4" w:space="0" w:color="000000"/>
              <w:bottom w:val="single" w:sz="4" w:space="0" w:color="000000"/>
              <w:right w:val="nil"/>
            </w:tcBorders>
            <w:hideMark/>
          </w:tcPr>
          <w:p w:rsidR="00EA7D36" w:rsidRDefault="00EA7D36" w:rsidP="00EA7D36">
            <w:pPr>
              <w:snapToGrid w:val="0"/>
              <w:spacing w:after="0" w:line="240" w:lineRule="auto"/>
              <w:ind w:right="120"/>
              <w:jc w:val="both"/>
              <w:rPr>
                <w:rFonts w:ascii="Times New Roman" w:hAnsi="Times New Roman"/>
                <w:kern w:val="2"/>
                <w:sz w:val="24"/>
              </w:rPr>
            </w:pPr>
            <w:r>
              <w:rPr>
                <w:rFonts w:ascii="Times New Roman" w:hAnsi="Times New Roman"/>
                <w:sz w:val="24"/>
              </w:rPr>
              <w:t xml:space="preserve">Заболевания </w:t>
            </w:r>
            <w:proofErr w:type="spellStart"/>
            <w:r>
              <w:rPr>
                <w:rFonts w:ascii="Times New Roman" w:hAnsi="Times New Roman"/>
                <w:sz w:val="24"/>
              </w:rPr>
              <w:t>сердечно-сосудистой</w:t>
            </w:r>
            <w:proofErr w:type="spellEnd"/>
            <w:r>
              <w:rPr>
                <w:rFonts w:ascii="Times New Roman" w:hAnsi="Times New Roman"/>
                <w:sz w:val="24"/>
              </w:rPr>
              <w:t xml:space="preserve"> системы</w:t>
            </w:r>
          </w:p>
        </w:tc>
        <w:tc>
          <w:tcPr>
            <w:tcW w:w="3686" w:type="dxa"/>
            <w:tcBorders>
              <w:top w:val="single" w:sz="4" w:space="0" w:color="000000"/>
              <w:left w:val="single" w:sz="4" w:space="0" w:color="000000"/>
              <w:bottom w:val="single" w:sz="4" w:space="0" w:color="000000"/>
              <w:right w:val="nil"/>
            </w:tcBorders>
            <w:hideMark/>
          </w:tcPr>
          <w:p w:rsidR="00EA7D36" w:rsidRDefault="00EA7D36" w:rsidP="00EA7D36">
            <w:pPr>
              <w:snapToGrid w:val="0"/>
              <w:spacing w:after="0" w:line="240" w:lineRule="auto"/>
              <w:jc w:val="both"/>
              <w:rPr>
                <w:rFonts w:ascii="Times New Roman" w:hAnsi="Times New Roman"/>
                <w:kern w:val="2"/>
                <w:sz w:val="24"/>
              </w:rPr>
            </w:pPr>
            <w:r>
              <w:rPr>
                <w:rFonts w:ascii="Times New Roman" w:hAnsi="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rsidR="00EA7D36" w:rsidRDefault="00EA7D36" w:rsidP="00EA7D36">
            <w:pPr>
              <w:pStyle w:val="21"/>
              <w:snapToGrid w:val="0"/>
              <w:ind w:firstLine="0"/>
              <w:rPr>
                <w:rFonts w:ascii="Times New Roman" w:hAnsi="Times New Roman"/>
                <w:kern w:val="2"/>
                <w:sz w:val="24"/>
              </w:rPr>
            </w:pPr>
          </w:p>
        </w:tc>
      </w:tr>
      <w:tr w:rsidR="00EA7D36" w:rsidTr="00047DC9">
        <w:tc>
          <w:tcPr>
            <w:tcW w:w="6237" w:type="dxa"/>
            <w:tcBorders>
              <w:top w:val="single" w:sz="4" w:space="0" w:color="000000"/>
              <w:left w:val="single" w:sz="4" w:space="0" w:color="000000"/>
              <w:bottom w:val="single" w:sz="4" w:space="0" w:color="000000"/>
              <w:right w:val="nil"/>
            </w:tcBorders>
            <w:hideMark/>
          </w:tcPr>
          <w:p w:rsidR="00EA7D36" w:rsidRDefault="00EA7D36" w:rsidP="00EA7D36">
            <w:pPr>
              <w:snapToGrid w:val="0"/>
              <w:spacing w:after="0" w:line="240" w:lineRule="auto"/>
              <w:ind w:right="120"/>
              <w:jc w:val="both"/>
              <w:rPr>
                <w:rFonts w:ascii="Times New Roman" w:hAnsi="Times New Roman"/>
                <w:kern w:val="2"/>
                <w:sz w:val="24"/>
              </w:rPr>
            </w:pPr>
            <w:r>
              <w:rPr>
                <w:rFonts w:ascii="Times New Roman" w:hAnsi="Times New Roman"/>
                <w:sz w:val="24"/>
              </w:rPr>
              <w:t>Заболевания нервной системы</w:t>
            </w:r>
          </w:p>
        </w:tc>
        <w:tc>
          <w:tcPr>
            <w:tcW w:w="3686" w:type="dxa"/>
            <w:tcBorders>
              <w:top w:val="single" w:sz="4" w:space="0" w:color="000000"/>
              <w:left w:val="single" w:sz="4" w:space="0" w:color="000000"/>
              <w:bottom w:val="single" w:sz="4" w:space="0" w:color="000000"/>
              <w:right w:val="nil"/>
            </w:tcBorders>
          </w:tcPr>
          <w:p w:rsidR="00EA7D36" w:rsidRDefault="00EA7D36" w:rsidP="00EA7D36">
            <w:pPr>
              <w:snapToGrid w:val="0"/>
              <w:spacing w:after="0" w:line="240" w:lineRule="auto"/>
              <w:jc w:val="both"/>
              <w:rPr>
                <w:rFonts w:ascii="Times New Roman" w:hAnsi="Times New Roman"/>
                <w:kern w:val="2"/>
                <w:sz w:val="24"/>
              </w:rPr>
            </w:pPr>
          </w:p>
        </w:tc>
        <w:tc>
          <w:tcPr>
            <w:tcW w:w="4111" w:type="dxa"/>
            <w:tcBorders>
              <w:top w:val="single" w:sz="4" w:space="0" w:color="000000"/>
              <w:left w:val="single" w:sz="4" w:space="0" w:color="000000"/>
              <w:bottom w:val="single" w:sz="4" w:space="0" w:color="000000"/>
              <w:right w:val="single" w:sz="4" w:space="0" w:color="000000"/>
            </w:tcBorders>
          </w:tcPr>
          <w:p w:rsidR="00EA7D36" w:rsidRDefault="00EA7D36" w:rsidP="00EA7D36">
            <w:pPr>
              <w:pStyle w:val="21"/>
              <w:snapToGrid w:val="0"/>
              <w:ind w:firstLine="0"/>
              <w:rPr>
                <w:rFonts w:ascii="Times New Roman" w:hAnsi="Times New Roman"/>
                <w:kern w:val="2"/>
                <w:sz w:val="24"/>
              </w:rPr>
            </w:pPr>
          </w:p>
        </w:tc>
      </w:tr>
      <w:tr w:rsidR="00EA7D36" w:rsidTr="00047DC9">
        <w:tc>
          <w:tcPr>
            <w:tcW w:w="6237" w:type="dxa"/>
            <w:tcBorders>
              <w:top w:val="single" w:sz="4" w:space="0" w:color="000000"/>
              <w:left w:val="single" w:sz="4" w:space="0" w:color="000000"/>
              <w:bottom w:val="single" w:sz="4" w:space="0" w:color="000000"/>
              <w:right w:val="nil"/>
            </w:tcBorders>
            <w:hideMark/>
          </w:tcPr>
          <w:p w:rsidR="00EA7D36" w:rsidRDefault="00EA7D36" w:rsidP="00EA7D36">
            <w:pPr>
              <w:pStyle w:val="1"/>
              <w:tabs>
                <w:tab w:val="left" w:pos="0"/>
              </w:tabs>
              <w:snapToGrid w:val="0"/>
              <w:ind w:right="120" w:firstLine="0"/>
              <w:jc w:val="both"/>
              <w:rPr>
                <w:sz w:val="24"/>
                <w:szCs w:val="24"/>
              </w:rPr>
            </w:pPr>
            <w:r>
              <w:rPr>
                <w:sz w:val="24"/>
                <w:szCs w:val="24"/>
              </w:rPr>
              <w:t>Заболевания органов дыхания</w:t>
            </w:r>
          </w:p>
        </w:tc>
        <w:tc>
          <w:tcPr>
            <w:tcW w:w="3686" w:type="dxa"/>
            <w:tcBorders>
              <w:top w:val="single" w:sz="4" w:space="0" w:color="000000"/>
              <w:left w:val="single" w:sz="4" w:space="0" w:color="000000"/>
              <w:bottom w:val="single" w:sz="4" w:space="0" w:color="000000"/>
              <w:right w:val="nil"/>
            </w:tcBorders>
            <w:hideMark/>
          </w:tcPr>
          <w:p w:rsidR="00EA7D36" w:rsidRDefault="00EA7D36" w:rsidP="00EA7D36">
            <w:pPr>
              <w:snapToGrid w:val="0"/>
              <w:spacing w:after="0" w:line="240" w:lineRule="auto"/>
              <w:jc w:val="both"/>
              <w:rPr>
                <w:rFonts w:ascii="Times New Roman" w:hAnsi="Times New Roman"/>
                <w:kern w:val="2"/>
                <w:sz w:val="24"/>
              </w:rPr>
            </w:pPr>
            <w:r>
              <w:rPr>
                <w:rFonts w:ascii="Times New Roman" w:hAnsi="Times New Roman"/>
                <w:sz w:val="24"/>
              </w:rPr>
              <w:t>4</w:t>
            </w:r>
          </w:p>
        </w:tc>
        <w:tc>
          <w:tcPr>
            <w:tcW w:w="4111" w:type="dxa"/>
            <w:tcBorders>
              <w:top w:val="single" w:sz="4" w:space="0" w:color="000000"/>
              <w:left w:val="single" w:sz="4" w:space="0" w:color="000000"/>
              <w:bottom w:val="single" w:sz="4" w:space="0" w:color="000000"/>
              <w:right w:val="single" w:sz="4" w:space="0" w:color="000000"/>
            </w:tcBorders>
            <w:hideMark/>
          </w:tcPr>
          <w:p w:rsidR="00EA7D36" w:rsidRDefault="00EA7D36" w:rsidP="00EA7D36">
            <w:pPr>
              <w:pStyle w:val="21"/>
              <w:snapToGrid w:val="0"/>
              <w:ind w:firstLine="0"/>
              <w:rPr>
                <w:rFonts w:ascii="Times New Roman" w:hAnsi="Times New Roman"/>
                <w:kern w:val="2"/>
                <w:sz w:val="24"/>
              </w:rPr>
            </w:pPr>
            <w:r>
              <w:rPr>
                <w:rFonts w:ascii="Times New Roman" w:hAnsi="Times New Roman"/>
                <w:sz w:val="24"/>
              </w:rPr>
              <w:t>27%</w:t>
            </w:r>
          </w:p>
        </w:tc>
      </w:tr>
      <w:tr w:rsidR="00EA7D36" w:rsidTr="00047DC9">
        <w:tc>
          <w:tcPr>
            <w:tcW w:w="6237" w:type="dxa"/>
            <w:tcBorders>
              <w:top w:val="single" w:sz="4" w:space="0" w:color="000000"/>
              <w:left w:val="single" w:sz="4" w:space="0" w:color="000000"/>
              <w:bottom w:val="single" w:sz="4" w:space="0" w:color="000000"/>
              <w:right w:val="nil"/>
            </w:tcBorders>
            <w:hideMark/>
          </w:tcPr>
          <w:p w:rsidR="00EA7D36" w:rsidRDefault="00EA7D36" w:rsidP="00EA7D36">
            <w:pPr>
              <w:snapToGrid w:val="0"/>
              <w:spacing w:after="0" w:line="240" w:lineRule="auto"/>
              <w:ind w:right="120"/>
              <w:jc w:val="both"/>
              <w:rPr>
                <w:rFonts w:ascii="Times New Roman" w:hAnsi="Times New Roman"/>
                <w:kern w:val="2"/>
                <w:sz w:val="24"/>
              </w:rPr>
            </w:pPr>
            <w:r>
              <w:rPr>
                <w:rFonts w:ascii="Times New Roman" w:hAnsi="Times New Roman"/>
                <w:sz w:val="24"/>
              </w:rPr>
              <w:t>Заболевания крови и кроветворной системы</w:t>
            </w:r>
          </w:p>
        </w:tc>
        <w:tc>
          <w:tcPr>
            <w:tcW w:w="3686" w:type="dxa"/>
            <w:tcBorders>
              <w:top w:val="single" w:sz="4" w:space="0" w:color="000000"/>
              <w:left w:val="single" w:sz="4" w:space="0" w:color="000000"/>
              <w:bottom w:val="single" w:sz="4" w:space="0" w:color="000000"/>
              <w:right w:val="nil"/>
            </w:tcBorders>
          </w:tcPr>
          <w:p w:rsidR="00EA7D36" w:rsidRDefault="00EA7D36" w:rsidP="00EA7D36">
            <w:pPr>
              <w:snapToGrid w:val="0"/>
              <w:spacing w:after="0" w:line="240" w:lineRule="auto"/>
              <w:jc w:val="both"/>
              <w:rPr>
                <w:rFonts w:ascii="Times New Roman" w:hAnsi="Times New Roman"/>
                <w:kern w:val="2"/>
                <w:sz w:val="24"/>
              </w:rPr>
            </w:pPr>
          </w:p>
        </w:tc>
        <w:tc>
          <w:tcPr>
            <w:tcW w:w="4111" w:type="dxa"/>
            <w:tcBorders>
              <w:top w:val="single" w:sz="4" w:space="0" w:color="000000"/>
              <w:left w:val="single" w:sz="4" w:space="0" w:color="000000"/>
              <w:bottom w:val="single" w:sz="4" w:space="0" w:color="000000"/>
              <w:right w:val="single" w:sz="4" w:space="0" w:color="000000"/>
            </w:tcBorders>
          </w:tcPr>
          <w:p w:rsidR="00EA7D36" w:rsidRDefault="00EA7D36" w:rsidP="00EA7D36">
            <w:pPr>
              <w:pStyle w:val="21"/>
              <w:snapToGrid w:val="0"/>
              <w:ind w:firstLine="0"/>
              <w:rPr>
                <w:rFonts w:ascii="Times New Roman" w:hAnsi="Times New Roman"/>
                <w:kern w:val="2"/>
                <w:sz w:val="24"/>
              </w:rPr>
            </w:pPr>
          </w:p>
        </w:tc>
      </w:tr>
      <w:tr w:rsidR="00EA7D36" w:rsidTr="00047DC9">
        <w:tc>
          <w:tcPr>
            <w:tcW w:w="6237" w:type="dxa"/>
            <w:tcBorders>
              <w:top w:val="single" w:sz="4" w:space="0" w:color="000000"/>
              <w:left w:val="single" w:sz="4" w:space="0" w:color="000000"/>
              <w:bottom w:val="single" w:sz="4" w:space="0" w:color="000000"/>
              <w:right w:val="nil"/>
            </w:tcBorders>
            <w:hideMark/>
          </w:tcPr>
          <w:p w:rsidR="00EA7D36" w:rsidRDefault="00EA7D36" w:rsidP="00EA7D36">
            <w:pPr>
              <w:snapToGrid w:val="0"/>
              <w:spacing w:after="0" w:line="240" w:lineRule="auto"/>
              <w:ind w:right="120"/>
              <w:jc w:val="both"/>
              <w:rPr>
                <w:rFonts w:ascii="Times New Roman" w:hAnsi="Times New Roman"/>
                <w:kern w:val="2"/>
                <w:sz w:val="24"/>
              </w:rPr>
            </w:pPr>
            <w:r>
              <w:rPr>
                <w:rFonts w:ascii="Times New Roman" w:hAnsi="Times New Roman"/>
                <w:sz w:val="24"/>
              </w:rPr>
              <w:t>Заболевания костно-мышечной системы</w:t>
            </w:r>
          </w:p>
        </w:tc>
        <w:tc>
          <w:tcPr>
            <w:tcW w:w="3686" w:type="dxa"/>
            <w:tcBorders>
              <w:top w:val="single" w:sz="4" w:space="0" w:color="000000"/>
              <w:left w:val="single" w:sz="4" w:space="0" w:color="000000"/>
              <w:bottom w:val="single" w:sz="4" w:space="0" w:color="000000"/>
              <w:right w:val="nil"/>
            </w:tcBorders>
          </w:tcPr>
          <w:p w:rsidR="00EA7D36" w:rsidRDefault="00EA7D36" w:rsidP="00EA7D36">
            <w:pPr>
              <w:snapToGrid w:val="0"/>
              <w:spacing w:after="0" w:line="240" w:lineRule="auto"/>
              <w:jc w:val="both"/>
              <w:rPr>
                <w:rFonts w:ascii="Times New Roman" w:hAnsi="Times New Roman"/>
                <w:kern w:val="2"/>
                <w:sz w:val="24"/>
              </w:rPr>
            </w:pPr>
          </w:p>
        </w:tc>
        <w:tc>
          <w:tcPr>
            <w:tcW w:w="4111" w:type="dxa"/>
            <w:tcBorders>
              <w:top w:val="single" w:sz="4" w:space="0" w:color="000000"/>
              <w:left w:val="single" w:sz="4" w:space="0" w:color="000000"/>
              <w:bottom w:val="single" w:sz="4" w:space="0" w:color="000000"/>
              <w:right w:val="single" w:sz="4" w:space="0" w:color="000000"/>
            </w:tcBorders>
          </w:tcPr>
          <w:p w:rsidR="00EA7D36" w:rsidRDefault="00EA7D36" w:rsidP="00EA7D36">
            <w:pPr>
              <w:pStyle w:val="21"/>
              <w:snapToGrid w:val="0"/>
              <w:ind w:firstLine="0"/>
              <w:rPr>
                <w:rFonts w:ascii="Times New Roman" w:hAnsi="Times New Roman"/>
                <w:kern w:val="2"/>
                <w:sz w:val="24"/>
              </w:rPr>
            </w:pPr>
          </w:p>
        </w:tc>
      </w:tr>
      <w:tr w:rsidR="00EA7D36" w:rsidTr="00047DC9">
        <w:tc>
          <w:tcPr>
            <w:tcW w:w="6237" w:type="dxa"/>
            <w:tcBorders>
              <w:top w:val="single" w:sz="4" w:space="0" w:color="000000"/>
              <w:left w:val="single" w:sz="4" w:space="0" w:color="000000"/>
              <w:bottom w:val="single" w:sz="4" w:space="0" w:color="000000"/>
              <w:right w:val="nil"/>
            </w:tcBorders>
            <w:hideMark/>
          </w:tcPr>
          <w:p w:rsidR="00EA7D36" w:rsidRDefault="00EA7D36" w:rsidP="00EA7D36">
            <w:pPr>
              <w:pStyle w:val="1"/>
              <w:tabs>
                <w:tab w:val="left" w:pos="0"/>
              </w:tabs>
              <w:snapToGrid w:val="0"/>
              <w:ind w:right="120" w:firstLine="0"/>
              <w:jc w:val="both"/>
              <w:rPr>
                <w:sz w:val="24"/>
                <w:szCs w:val="24"/>
              </w:rPr>
            </w:pPr>
            <w:r>
              <w:rPr>
                <w:sz w:val="24"/>
                <w:szCs w:val="24"/>
              </w:rPr>
              <w:t>Заболевание ЛОР органов</w:t>
            </w:r>
          </w:p>
        </w:tc>
        <w:tc>
          <w:tcPr>
            <w:tcW w:w="3686" w:type="dxa"/>
            <w:tcBorders>
              <w:top w:val="single" w:sz="4" w:space="0" w:color="000000"/>
              <w:left w:val="single" w:sz="4" w:space="0" w:color="000000"/>
              <w:bottom w:val="single" w:sz="4" w:space="0" w:color="000000"/>
              <w:right w:val="nil"/>
            </w:tcBorders>
            <w:hideMark/>
          </w:tcPr>
          <w:p w:rsidR="00EA7D36" w:rsidRDefault="00EA7D36" w:rsidP="00EA7D36">
            <w:pPr>
              <w:snapToGrid w:val="0"/>
              <w:spacing w:after="0" w:line="240" w:lineRule="auto"/>
              <w:jc w:val="both"/>
              <w:rPr>
                <w:rFonts w:ascii="Times New Roman" w:hAnsi="Times New Roman"/>
                <w:kern w:val="2"/>
                <w:sz w:val="24"/>
              </w:rPr>
            </w:pPr>
            <w:r>
              <w:rPr>
                <w:rFonts w:ascii="Times New Roman" w:hAnsi="Times New Roman"/>
                <w:sz w:val="24"/>
              </w:rPr>
              <w:t>1</w:t>
            </w:r>
          </w:p>
        </w:tc>
        <w:tc>
          <w:tcPr>
            <w:tcW w:w="4111" w:type="dxa"/>
            <w:tcBorders>
              <w:top w:val="single" w:sz="4" w:space="0" w:color="000000"/>
              <w:left w:val="single" w:sz="4" w:space="0" w:color="000000"/>
              <w:bottom w:val="single" w:sz="4" w:space="0" w:color="000000"/>
              <w:right w:val="single" w:sz="4" w:space="0" w:color="000000"/>
            </w:tcBorders>
            <w:hideMark/>
          </w:tcPr>
          <w:p w:rsidR="00EA7D36" w:rsidRDefault="00EA7D36" w:rsidP="00EA7D36">
            <w:pPr>
              <w:pStyle w:val="21"/>
              <w:snapToGrid w:val="0"/>
              <w:ind w:firstLine="0"/>
              <w:rPr>
                <w:rFonts w:ascii="Times New Roman" w:hAnsi="Times New Roman"/>
                <w:kern w:val="2"/>
                <w:sz w:val="24"/>
              </w:rPr>
            </w:pPr>
            <w:r>
              <w:rPr>
                <w:rFonts w:ascii="Times New Roman" w:hAnsi="Times New Roman"/>
                <w:sz w:val="24"/>
              </w:rPr>
              <w:t>9%</w:t>
            </w:r>
          </w:p>
        </w:tc>
      </w:tr>
      <w:tr w:rsidR="00EA7D36" w:rsidTr="00047DC9">
        <w:tc>
          <w:tcPr>
            <w:tcW w:w="6237" w:type="dxa"/>
            <w:tcBorders>
              <w:top w:val="single" w:sz="4" w:space="0" w:color="000000"/>
              <w:left w:val="single" w:sz="4" w:space="0" w:color="000000"/>
              <w:bottom w:val="single" w:sz="4" w:space="0" w:color="000000"/>
              <w:right w:val="nil"/>
            </w:tcBorders>
            <w:hideMark/>
          </w:tcPr>
          <w:p w:rsidR="00EA7D36" w:rsidRDefault="00EA7D36" w:rsidP="00EA7D36">
            <w:pPr>
              <w:pStyle w:val="1"/>
              <w:tabs>
                <w:tab w:val="left" w:pos="0"/>
              </w:tabs>
              <w:snapToGrid w:val="0"/>
              <w:ind w:right="120" w:firstLine="0"/>
              <w:jc w:val="both"/>
              <w:rPr>
                <w:sz w:val="24"/>
                <w:szCs w:val="24"/>
              </w:rPr>
            </w:pPr>
            <w:r>
              <w:rPr>
                <w:sz w:val="24"/>
                <w:szCs w:val="24"/>
              </w:rPr>
              <w:t>Заболевание глаз</w:t>
            </w:r>
          </w:p>
        </w:tc>
        <w:tc>
          <w:tcPr>
            <w:tcW w:w="3686" w:type="dxa"/>
            <w:tcBorders>
              <w:top w:val="single" w:sz="4" w:space="0" w:color="000000"/>
              <w:left w:val="single" w:sz="4" w:space="0" w:color="000000"/>
              <w:bottom w:val="single" w:sz="4" w:space="0" w:color="000000"/>
              <w:right w:val="nil"/>
            </w:tcBorders>
          </w:tcPr>
          <w:p w:rsidR="00EA7D36" w:rsidRDefault="00EA7D36" w:rsidP="00EA7D36">
            <w:pPr>
              <w:snapToGrid w:val="0"/>
              <w:spacing w:after="0" w:line="240" w:lineRule="auto"/>
              <w:jc w:val="both"/>
              <w:rPr>
                <w:rFonts w:ascii="Times New Roman" w:hAnsi="Times New Roman"/>
                <w:kern w:val="2"/>
                <w:sz w:val="24"/>
              </w:rPr>
            </w:pPr>
          </w:p>
        </w:tc>
        <w:tc>
          <w:tcPr>
            <w:tcW w:w="4111" w:type="dxa"/>
            <w:tcBorders>
              <w:top w:val="single" w:sz="4" w:space="0" w:color="000000"/>
              <w:left w:val="single" w:sz="4" w:space="0" w:color="000000"/>
              <w:bottom w:val="single" w:sz="4" w:space="0" w:color="000000"/>
              <w:right w:val="single" w:sz="4" w:space="0" w:color="000000"/>
            </w:tcBorders>
          </w:tcPr>
          <w:p w:rsidR="00EA7D36" w:rsidRDefault="00EA7D36" w:rsidP="00EA7D36">
            <w:pPr>
              <w:pStyle w:val="21"/>
              <w:snapToGrid w:val="0"/>
              <w:ind w:firstLine="0"/>
              <w:rPr>
                <w:rFonts w:ascii="Times New Roman" w:hAnsi="Times New Roman"/>
                <w:kern w:val="2"/>
                <w:sz w:val="24"/>
              </w:rPr>
            </w:pPr>
          </w:p>
        </w:tc>
      </w:tr>
      <w:tr w:rsidR="00EA7D36" w:rsidTr="00047DC9">
        <w:tc>
          <w:tcPr>
            <w:tcW w:w="6237" w:type="dxa"/>
            <w:tcBorders>
              <w:top w:val="single" w:sz="4" w:space="0" w:color="000000"/>
              <w:left w:val="single" w:sz="4" w:space="0" w:color="000000"/>
              <w:bottom w:val="single" w:sz="4" w:space="0" w:color="000000"/>
              <w:right w:val="nil"/>
            </w:tcBorders>
            <w:hideMark/>
          </w:tcPr>
          <w:p w:rsidR="00EA7D36" w:rsidRDefault="00EA7D36" w:rsidP="00EA7D36">
            <w:pPr>
              <w:pStyle w:val="1"/>
              <w:tabs>
                <w:tab w:val="left" w:pos="0"/>
              </w:tabs>
              <w:snapToGrid w:val="0"/>
              <w:ind w:right="120" w:firstLine="0"/>
              <w:jc w:val="both"/>
              <w:rPr>
                <w:sz w:val="24"/>
                <w:szCs w:val="24"/>
              </w:rPr>
            </w:pPr>
            <w:r>
              <w:rPr>
                <w:sz w:val="24"/>
                <w:szCs w:val="24"/>
              </w:rPr>
              <w:t>Всего заболеваний</w:t>
            </w:r>
          </w:p>
        </w:tc>
        <w:tc>
          <w:tcPr>
            <w:tcW w:w="3686" w:type="dxa"/>
            <w:tcBorders>
              <w:top w:val="single" w:sz="4" w:space="0" w:color="000000"/>
              <w:left w:val="single" w:sz="4" w:space="0" w:color="000000"/>
              <w:bottom w:val="single" w:sz="4" w:space="0" w:color="000000"/>
              <w:right w:val="nil"/>
            </w:tcBorders>
            <w:hideMark/>
          </w:tcPr>
          <w:p w:rsidR="00EA7D36" w:rsidRDefault="00EA7D36" w:rsidP="00EA7D36">
            <w:pPr>
              <w:snapToGrid w:val="0"/>
              <w:spacing w:after="0" w:line="240" w:lineRule="auto"/>
              <w:jc w:val="both"/>
              <w:rPr>
                <w:rFonts w:ascii="Times New Roman" w:hAnsi="Times New Roman"/>
                <w:kern w:val="2"/>
                <w:sz w:val="24"/>
              </w:rPr>
            </w:pPr>
            <w:r>
              <w:rPr>
                <w:rFonts w:ascii="Times New Roman" w:hAnsi="Times New Roman"/>
                <w:sz w:val="24"/>
              </w:rPr>
              <w:t>5</w:t>
            </w:r>
          </w:p>
        </w:tc>
        <w:tc>
          <w:tcPr>
            <w:tcW w:w="4111" w:type="dxa"/>
            <w:tcBorders>
              <w:top w:val="single" w:sz="4" w:space="0" w:color="000000"/>
              <w:left w:val="single" w:sz="4" w:space="0" w:color="000000"/>
              <w:bottom w:val="single" w:sz="4" w:space="0" w:color="000000"/>
              <w:right w:val="single" w:sz="4" w:space="0" w:color="000000"/>
            </w:tcBorders>
          </w:tcPr>
          <w:p w:rsidR="00EA7D36" w:rsidRDefault="00EA7D36" w:rsidP="00EA7D36">
            <w:pPr>
              <w:snapToGrid w:val="0"/>
              <w:spacing w:after="0" w:line="240" w:lineRule="auto"/>
              <w:jc w:val="both"/>
              <w:rPr>
                <w:rFonts w:ascii="Times New Roman" w:hAnsi="Times New Roman"/>
                <w:kern w:val="2"/>
                <w:sz w:val="24"/>
              </w:rPr>
            </w:pPr>
          </w:p>
        </w:tc>
      </w:tr>
    </w:tbl>
    <w:p w:rsidR="00EA7D36" w:rsidRDefault="00EA7D36" w:rsidP="00EA7D36">
      <w:pPr>
        <w:snapToGrid w:val="0"/>
        <w:spacing w:after="0" w:line="240" w:lineRule="auto"/>
        <w:jc w:val="both"/>
        <w:rPr>
          <w:rFonts w:ascii="Times New Roman" w:hAnsi="Times New Roman"/>
          <w:b/>
          <w:color w:val="000000"/>
          <w:kern w:val="2"/>
          <w:sz w:val="24"/>
        </w:rPr>
      </w:pPr>
    </w:p>
    <w:p w:rsidR="00EA7D36" w:rsidRDefault="00EA7D36" w:rsidP="00EA7D36">
      <w:pPr>
        <w:snapToGrid w:val="0"/>
        <w:spacing w:after="0" w:line="240" w:lineRule="auto"/>
        <w:ind w:firstLine="851"/>
        <w:jc w:val="center"/>
        <w:rPr>
          <w:rFonts w:ascii="Times New Roman" w:hAnsi="Times New Roman"/>
          <w:b/>
          <w:color w:val="000000"/>
          <w:sz w:val="24"/>
          <w:u w:val="single"/>
        </w:rPr>
      </w:pPr>
      <w:r>
        <w:rPr>
          <w:rFonts w:ascii="Times New Roman" w:hAnsi="Times New Roman"/>
          <w:b/>
          <w:color w:val="000000"/>
          <w:sz w:val="24"/>
          <w:u w:val="single"/>
        </w:rPr>
        <w:t>1.2.Планируемые результаты освоения программы</w:t>
      </w:r>
    </w:p>
    <w:p w:rsidR="00EA7D36" w:rsidRDefault="00EA7D36" w:rsidP="00EA7D36">
      <w:pPr>
        <w:snapToGrid w:val="0"/>
        <w:spacing w:after="0" w:line="240" w:lineRule="auto"/>
        <w:ind w:firstLine="851"/>
        <w:jc w:val="both"/>
        <w:rPr>
          <w:rFonts w:ascii="Times New Roman" w:hAnsi="Times New Roman"/>
          <w:b/>
          <w:color w:val="000000"/>
          <w:sz w:val="24"/>
        </w:rPr>
      </w:pPr>
    </w:p>
    <w:p w:rsidR="00EA7D36" w:rsidRDefault="00EA7D36" w:rsidP="00EA7D36">
      <w:pPr>
        <w:spacing w:after="0" w:line="240" w:lineRule="auto"/>
        <w:ind w:firstLine="708"/>
        <w:jc w:val="both"/>
        <w:rPr>
          <w:rFonts w:ascii="Times New Roman" w:hAnsi="Times New Roman"/>
          <w:sz w:val="24"/>
        </w:rPr>
      </w:pPr>
      <w:r>
        <w:rPr>
          <w:rFonts w:ascii="Times New Roman" w:hAnsi="Times New Roman"/>
          <w:sz w:val="24"/>
        </w:rPr>
        <w:t>Целевые ориентиры в образовательной программе выделены по пяти образовательным областям в раннем и дошкольном возрасте.</w:t>
      </w:r>
    </w:p>
    <w:p w:rsidR="00EA7D36" w:rsidRDefault="00EA7D36" w:rsidP="00EA7D36">
      <w:pPr>
        <w:spacing w:after="0" w:line="240" w:lineRule="auto"/>
        <w:ind w:left="851"/>
        <w:jc w:val="both"/>
        <w:rPr>
          <w:rFonts w:ascii="Times New Roman" w:hAnsi="Times New Roman"/>
          <w:sz w:val="24"/>
        </w:rPr>
      </w:pPr>
      <w:r>
        <w:rPr>
          <w:rFonts w:ascii="Times New Roman" w:hAnsi="Times New Roman"/>
          <w:sz w:val="24"/>
        </w:rPr>
        <w:t>Социально-нормативные возрастные характеристики  возможных достижений ребенка</w:t>
      </w:r>
    </w:p>
    <w:tbl>
      <w:tblPr>
        <w:tblW w:w="147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07"/>
        <w:gridCol w:w="4043"/>
        <w:gridCol w:w="8492"/>
      </w:tblGrid>
      <w:tr w:rsidR="00EA7D36" w:rsidTr="00047DC9">
        <w:tc>
          <w:tcPr>
            <w:tcW w:w="2190" w:type="dxa"/>
            <w:vMerge w:val="restart"/>
            <w:tcBorders>
              <w:top w:val="single" w:sz="4" w:space="0" w:color="000000"/>
              <w:left w:val="single" w:sz="4" w:space="0" w:color="000000"/>
              <w:bottom w:val="single" w:sz="4" w:space="0" w:color="000000"/>
              <w:right w:val="single" w:sz="4" w:space="0" w:color="000000"/>
            </w:tcBorders>
            <w:hideMark/>
          </w:tcPr>
          <w:p w:rsidR="00EA7D36" w:rsidRDefault="00EA7D36" w:rsidP="00EA7D36">
            <w:pPr>
              <w:spacing w:after="0" w:line="240" w:lineRule="auto"/>
              <w:jc w:val="both"/>
              <w:rPr>
                <w:rFonts w:ascii="Times New Roman" w:hAnsi="Times New Roman"/>
                <w:b/>
                <w:kern w:val="2"/>
                <w:sz w:val="24"/>
              </w:rPr>
            </w:pPr>
            <w:r>
              <w:rPr>
                <w:rFonts w:ascii="Times New Roman" w:hAnsi="Times New Roman"/>
                <w:b/>
                <w:sz w:val="24"/>
              </w:rPr>
              <w:t>Образовательные области (направления)</w:t>
            </w:r>
          </w:p>
        </w:tc>
        <w:tc>
          <w:tcPr>
            <w:tcW w:w="12552" w:type="dxa"/>
            <w:gridSpan w:val="2"/>
            <w:tcBorders>
              <w:top w:val="single" w:sz="4" w:space="0" w:color="000000"/>
              <w:left w:val="single" w:sz="4" w:space="0" w:color="000000"/>
              <w:bottom w:val="single" w:sz="4" w:space="0" w:color="000000"/>
              <w:right w:val="single" w:sz="4" w:space="0" w:color="000000"/>
            </w:tcBorders>
            <w:hideMark/>
          </w:tcPr>
          <w:p w:rsidR="00EA7D36" w:rsidRDefault="00EA7D36" w:rsidP="00EA7D36">
            <w:pPr>
              <w:spacing w:after="0" w:line="240" w:lineRule="auto"/>
              <w:jc w:val="both"/>
              <w:rPr>
                <w:rFonts w:ascii="Times New Roman" w:hAnsi="Times New Roman"/>
                <w:b/>
                <w:kern w:val="2"/>
                <w:sz w:val="24"/>
              </w:rPr>
            </w:pPr>
            <w:r>
              <w:rPr>
                <w:rFonts w:ascii="Times New Roman" w:hAnsi="Times New Roman"/>
                <w:b/>
                <w:sz w:val="24"/>
              </w:rPr>
              <w:t>Целевые ориентиры</w:t>
            </w:r>
          </w:p>
        </w:tc>
      </w:tr>
      <w:tr w:rsidR="00EA7D36" w:rsidTr="00047DC9">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A7D36" w:rsidRDefault="00EA7D36" w:rsidP="00EA7D36">
            <w:pPr>
              <w:spacing w:after="0" w:line="240" w:lineRule="auto"/>
              <w:rPr>
                <w:rFonts w:ascii="Times New Roman" w:hAnsi="Times New Roman"/>
                <w:b/>
                <w:kern w:val="2"/>
                <w:sz w:val="24"/>
              </w:rPr>
            </w:pPr>
          </w:p>
        </w:tc>
        <w:tc>
          <w:tcPr>
            <w:tcW w:w="4047" w:type="dxa"/>
            <w:tcBorders>
              <w:top w:val="single" w:sz="4" w:space="0" w:color="000000"/>
              <w:left w:val="single" w:sz="4" w:space="0" w:color="000000"/>
              <w:bottom w:val="single" w:sz="4" w:space="0" w:color="000000"/>
              <w:right w:val="single" w:sz="4" w:space="0" w:color="000000"/>
            </w:tcBorders>
            <w:hideMark/>
          </w:tcPr>
          <w:p w:rsidR="00EA7D36" w:rsidRDefault="00EA7D36" w:rsidP="00EA7D36">
            <w:pPr>
              <w:spacing w:after="0" w:line="240" w:lineRule="auto"/>
              <w:jc w:val="center"/>
              <w:rPr>
                <w:rFonts w:ascii="Times New Roman" w:hAnsi="Times New Roman"/>
                <w:b/>
                <w:kern w:val="2"/>
                <w:sz w:val="24"/>
              </w:rPr>
            </w:pPr>
            <w:r>
              <w:rPr>
                <w:rFonts w:ascii="Times New Roman" w:hAnsi="Times New Roman"/>
                <w:b/>
                <w:sz w:val="24"/>
              </w:rPr>
              <w:t>ранний возраст</w:t>
            </w:r>
          </w:p>
        </w:tc>
        <w:tc>
          <w:tcPr>
            <w:tcW w:w="8505" w:type="dxa"/>
            <w:tcBorders>
              <w:top w:val="single" w:sz="4" w:space="0" w:color="000000"/>
              <w:left w:val="single" w:sz="4" w:space="0" w:color="000000"/>
              <w:bottom w:val="single" w:sz="4" w:space="0" w:color="000000"/>
              <w:right w:val="single" w:sz="4" w:space="0" w:color="000000"/>
            </w:tcBorders>
            <w:hideMark/>
          </w:tcPr>
          <w:p w:rsidR="00EA7D36" w:rsidRDefault="00EA7D36" w:rsidP="00EA7D36">
            <w:pPr>
              <w:spacing w:after="0" w:line="240" w:lineRule="auto"/>
              <w:jc w:val="center"/>
              <w:rPr>
                <w:rFonts w:ascii="Times New Roman" w:hAnsi="Times New Roman"/>
                <w:b/>
                <w:kern w:val="2"/>
                <w:sz w:val="24"/>
              </w:rPr>
            </w:pPr>
            <w:r>
              <w:rPr>
                <w:rFonts w:ascii="Times New Roman" w:hAnsi="Times New Roman"/>
                <w:b/>
                <w:sz w:val="24"/>
              </w:rPr>
              <w:t>дошкольный возраст</w:t>
            </w:r>
          </w:p>
        </w:tc>
      </w:tr>
      <w:tr w:rsidR="00EA7D36" w:rsidTr="00047DC9">
        <w:tc>
          <w:tcPr>
            <w:tcW w:w="2190" w:type="dxa"/>
            <w:tcBorders>
              <w:top w:val="single" w:sz="4" w:space="0" w:color="000000"/>
              <w:left w:val="single" w:sz="4" w:space="0" w:color="000000"/>
              <w:bottom w:val="single" w:sz="4" w:space="0" w:color="000000"/>
              <w:right w:val="single" w:sz="4" w:space="0" w:color="000000"/>
            </w:tcBorders>
            <w:hideMark/>
          </w:tcPr>
          <w:p w:rsidR="00EA7D36" w:rsidRDefault="00EA7D36" w:rsidP="00EA7D36">
            <w:pPr>
              <w:spacing w:after="0" w:line="240" w:lineRule="auto"/>
              <w:jc w:val="both"/>
              <w:rPr>
                <w:rFonts w:ascii="Times New Roman" w:hAnsi="Times New Roman"/>
                <w:b/>
                <w:kern w:val="2"/>
                <w:sz w:val="24"/>
              </w:rPr>
            </w:pPr>
            <w:r>
              <w:rPr>
                <w:rFonts w:ascii="Times New Roman" w:hAnsi="Times New Roman"/>
                <w:b/>
                <w:sz w:val="24"/>
              </w:rPr>
              <w:t>Социально- коммуникативное развитие</w:t>
            </w:r>
          </w:p>
        </w:tc>
        <w:tc>
          <w:tcPr>
            <w:tcW w:w="4047" w:type="dxa"/>
            <w:tcBorders>
              <w:top w:val="single" w:sz="4" w:space="0" w:color="000000"/>
              <w:left w:val="single" w:sz="4" w:space="0" w:color="000000"/>
              <w:bottom w:val="single" w:sz="4" w:space="0" w:color="000000"/>
              <w:right w:val="single" w:sz="4" w:space="0" w:color="000000"/>
            </w:tcBorders>
            <w:hideMark/>
          </w:tcPr>
          <w:p w:rsidR="00EA7D36" w:rsidRDefault="00EA7D36" w:rsidP="00EA7D36">
            <w:pPr>
              <w:spacing w:after="0" w:line="240" w:lineRule="auto"/>
              <w:jc w:val="both"/>
              <w:rPr>
                <w:rFonts w:ascii="Times New Roman" w:hAnsi="Times New Roman"/>
                <w:kern w:val="2"/>
                <w:sz w:val="24"/>
              </w:rPr>
            </w:pPr>
            <w:r>
              <w:rPr>
                <w:rFonts w:ascii="Times New Roman" w:hAnsi="Times New Roman"/>
                <w:sz w:val="24"/>
              </w:rPr>
              <w:t xml:space="preserve">Активно действует с игрушками; эмоционально вовлечен в действие с игрушками и другими предметами; владеет простейшими навыками самообслуживания проявляет самостоятельность в бытовом и игровом поведении; стремится к общению со взрослыми; подражает им в движениях и в действиях; проявляет интерес к сверстникам, наблюдает за их действиями и подражает им.   </w:t>
            </w:r>
          </w:p>
        </w:tc>
        <w:tc>
          <w:tcPr>
            <w:tcW w:w="8505" w:type="dxa"/>
            <w:tcBorders>
              <w:top w:val="single" w:sz="4" w:space="0" w:color="000000"/>
              <w:left w:val="single" w:sz="4" w:space="0" w:color="000000"/>
              <w:bottom w:val="single" w:sz="4" w:space="0" w:color="000000"/>
              <w:right w:val="single" w:sz="4" w:space="0" w:color="000000"/>
            </w:tcBorders>
            <w:hideMark/>
          </w:tcPr>
          <w:p w:rsidR="00EA7D36" w:rsidRDefault="00EA7D36" w:rsidP="00EA7D36">
            <w:pPr>
              <w:spacing w:after="0" w:line="240" w:lineRule="auto"/>
              <w:jc w:val="both"/>
              <w:rPr>
                <w:rFonts w:ascii="Times New Roman" w:hAnsi="Times New Roman"/>
                <w:kern w:val="2"/>
                <w:sz w:val="24"/>
              </w:rPr>
            </w:pPr>
            <w:r>
              <w:rPr>
                <w:rFonts w:ascii="Times New Roman" w:hAnsi="Times New Roman"/>
                <w:sz w:val="24"/>
              </w:rPr>
              <w:t xml:space="preserve">Ребенок овладевает основными культурными способами деятельности, проявляет инициативу, самостоятельность в разных видах деятельности – игре, общении; ребенок способен выбирать себе род занятий, участников по совместной деятельности;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чувство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r w:rsidRPr="00047DC9">
              <w:rPr>
                <w:rFonts w:ascii="Times New Roman" w:hAnsi="Times New Roman"/>
                <w:b/>
                <w:i/>
                <w:sz w:val="24"/>
              </w:rPr>
              <w:t>Сформировано толерантное отношение к людям других  национальностей, любовь к большой и малой Родине.  Имеют представления о народных этикетных традициях башкирского народа (уважение к страшим, гостеприимство, благопожелание-обращение).</w:t>
            </w:r>
          </w:p>
        </w:tc>
      </w:tr>
      <w:tr w:rsidR="00EA7D36" w:rsidTr="00047DC9">
        <w:tc>
          <w:tcPr>
            <w:tcW w:w="2190" w:type="dxa"/>
            <w:tcBorders>
              <w:top w:val="single" w:sz="4" w:space="0" w:color="000000"/>
              <w:left w:val="single" w:sz="4" w:space="0" w:color="000000"/>
              <w:bottom w:val="single" w:sz="4" w:space="0" w:color="000000"/>
              <w:right w:val="single" w:sz="4" w:space="0" w:color="000000"/>
            </w:tcBorders>
            <w:hideMark/>
          </w:tcPr>
          <w:p w:rsidR="00EA7D36" w:rsidRDefault="00EA7D36" w:rsidP="00EA7D36">
            <w:pPr>
              <w:spacing w:after="0" w:line="240" w:lineRule="auto"/>
              <w:jc w:val="both"/>
              <w:rPr>
                <w:rFonts w:ascii="Times New Roman" w:hAnsi="Times New Roman"/>
                <w:b/>
                <w:kern w:val="2"/>
                <w:sz w:val="24"/>
              </w:rPr>
            </w:pPr>
            <w:r>
              <w:rPr>
                <w:rFonts w:ascii="Times New Roman" w:hAnsi="Times New Roman"/>
                <w:b/>
                <w:sz w:val="24"/>
              </w:rPr>
              <w:t>Познавательное развитие</w:t>
            </w:r>
          </w:p>
        </w:tc>
        <w:tc>
          <w:tcPr>
            <w:tcW w:w="4047" w:type="dxa"/>
            <w:tcBorders>
              <w:top w:val="single" w:sz="4" w:space="0" w:color="000000"/>
              <w:left w:val="single" w:sz="4" w:space="0" w:color="000000"/>
              <w:bottom w:val="single" w:sz="4" w:space="0" w:color="000000"/>
              <w:right w:val="single" w:sz="4" w:space="0" w:color="000000"/>
            </w:tcBorders>
          </w:tcPr>
          <w:p w:rsidR="00EA7D36" w:rsidRDefault="00EA7D36" w:rsidP="00EA7D36">
            <w:pPr>
              <w:spacing w:after="0" w:line="240" w:lineRule="auto"/>
              <w:jc w:val="both"/>
              <w:rPr>
                <w:rFonts w:ascii="Times New Roman" w:hAnsi="Times New Roman"/>
                <w:kern w:val="2"/>
                <w:sz w:val="24"/>
              </w:rPr>
            </w:pPr>
            <w:r>
              <w:rPr>
                <w:rFonts w:ascii="Times New Roman" w:hAnsi="Times New Roman"/>
                <w:sz w:val="24"/>
              </w:rPr>
              <w:t xml:space="preserve">Ребенок интересуется окружающими предметами и активно действует с ними. Эмоционально вовлечен  в действия с игрушками и другими предметами, </w:t>
            </w:r>
          </w:p>
          <w:p w:rsidR="00EA7D36" w:rsidRDefault="00EA7D36" w:rsidP="00EA7D36">
            <w:pPr>
              <w:spacing w:after="0" w:line="240" w:lineRule="auto"/>
              <w:jc w:val="both"/>
              <w:rPr>
                <w:rFonts w:ascii="Times New Roman" w:hAnsi="Times New Roman"/>
                <w:sz w:val="24"/>
              </w:rPr>
            </w:pPr>
            <w:r>
              <w:rPr>
                <w:rFonts w:ascii="Times New Roman" w:hAnsi="Times New Roman"/>
                <w:sz w:val="24"/>
              </w:rPr>
              <w:t>стремится проявлять настойчивость в достижении результата своих действий.</w:t>
            </w:r>
          </w:p>
          <w:p w:rsidR="00EA7D36" w:rsidRDefault="00EA7D36" w:rsidP="00EA7D36">
            <w:pPr>
              <w:spacing w:after="0" w:line="240" w:lineRule="auto"/>
              <w:jc w:val="both"/>
              <w:rPr>
                <w:rFonts w:ascii="Times New Roman" w:hAnsi="Times New Roman"/>
                <w:sz w:val="24"/>
              </w:rPr>
            </w:pPr>
            <w:r>
              <w:rPr>
                <w:rFonts w:ascii="Times New Roman" w:hAnsi="Times New Roman"/>
                <w:sz w:val="24"/>
              </w:rPr>
              <w:t xml:space="preserve">Использует специфические, культурно фиксированные </w:t>
            </w:r>
            <w:r>
              <w:rPr>
                <w:rFonts w:ascii="Times New Roman" w:hAnsi="Times New Roman"/>
                <w:sz w:val="24"/>
              </w:rPr>
              <w:lastRenderedPageBreak/>
              <w:t xml:space="preserve">предметные действия, </w:t>
            </w:r>
          </w:p>
          <w:p w:rsidR="00EA7D36" w:rsidRDefault="00EA7D36" w:rsidP="00EA7D36">
            <w:pPr>
              <w:spacing w:after="0" w:line="240" w:lineRule="auto"/>
              <w:jc w:val="both"/>
              <w:rPr>
                <w:rFonts w:ascii="Times New Roman" w:hAnsi="Times New Roman"/>
                <w:sz w:val="24"/>
              </w:rPr>
            </w:pPr>
            <w:r>
              <w:rPr>
                <w:rFonts w:ascii="Times New Roman" w:hAnsi="Times New Roman"/>
                <w:sz w:val="24"/>
              </w:rPr>
              <w:t>знает назначение бытовых предметов (ложки, расчески,  карандаши и пр.) и умеет пользоваться ими.</w:t>
            </w:r>
          </w:p>
          <w:p w:rsidR="00EA7D36" w:rsidRDefault="00EA7D36" w:rsidP="00EA7D36">
            <w:pPr>
              <w:spacing w:after="0" w:line="240" w:lineRule="auto"/>
              <w:jc w:val="both"/>
              <w:rPr>
                <w:rFonts w:ascii="Times New Roman" w:hAnsi="Times New Roman"/>
                <w:i/>
                <w:sz w:val="24"/>
              </w:rPr>
            </w:pPr>
            <w:r>
              <w:rPr>
                <w:rFonts w:ascii="Times New Roman" w:hAnsi="Times New Roman"/>
                <w:bCs/>
                <w:i/>
                <w:sz w:val="24"/>
              </w:rPr>
              <w:t xml:space="preserve"> </w:t>
            </w:r>
            <w:r>
              <w:rPr>
                <w:rFonts w:ascii="Times New Roman" w:hAnsi="Times New Roman"/>
                <w:bCs/>
                <w:i/>
                <w:iCs/>
                <w:sz w:val="24"/>
              </w:rPr>
              <w:t xml:space="preserve">Ребенок имеет элементарные </w:t>
            </w:r>
          </w:p>
          <w:p w:rsidR="00EA7D36" w:rsidRDefault="00EA7D36" w:rsidP="00EA7D36">
            <w:pPr>
              <w:spacing w:after="0" w:line="240" w:lineRule="auto"/>
              <w:jc w:val="both"/>
              <w:rPr>
                <w:rFonts w:ascii="Times New Roman" w:hAnsi="Times New Roman"/>
                <w:i/>
                <w:sz w:val="24"/>
              </w:rPr>
            </w:pPr>
            <w:r>
              <w:rPr>
                <w:rFonts w:ascii="Times New Roman" w:hAnsi="Times New Roman"/>
                <w:bCs/>
                <w:i/>
                <w:iCs/>
                <w:sz w:val="24"/>
              </w:rPr>
              <w:t>представления о культуре и быте башкирского народа (одежда, предметы быта, посуда)</w:t>
            </w:r>
            <w:r>
              <w:rPr>
                <w:rFonts w:ascii="Times New Roman" w:hAnsi="Times New Roman"/>
                <w:i/>
                <w:iCs/>
                <w:sz w:val="24"/>
              </w:rPr>
              <w:t xml:space="preserve"> </w:t>
            </w:r>
          </w:p>
          <w:p w:rsidR="00EA7D36" w:rsidRDefault="00EA7D36" w:rsidP="00EA7D36">
            <w:pPr>
              <w:spacing w:after="0" w:line="240" w:lineRule="auto"/>
              <w:jc w:val="both"/>
              <w:rPr>
                <w:rFonts w:ascii="Times New Roman" w:hAnsi="Times New Roman"/>
                <w:kern w:val="2"/>
                <w:sz w:val="24"/>
              </w:rPr>
            </w:pPr>
          </w:p>
        </w:tc>
        <w:tc>
          <w:tcPr>
            <w:tcW w:w="8505" w:type="dxa"/>
            <w:tcBorders>
              <w:top w:val="single" w:sz="4" w:space="0" w:color="000000"/>
              <w:left w:val="single" w:sz="4" w:space="0" w:color="000000"/>
              <w:bottom w:val="single" w:sz="4" w:space="0" w:color="000000"/>
              <w:right w:val="single" w:sz="4" w:space="0" w:color="000000"/>
            </w:tcBorders>
          </w:tcPr>
          <w:p w:rsidR="00EA7D36" w:rsidRDefault="00EA7D36" w:rsidP="00EA7D36">
            <w:pPr>
              <w:spacing w:after="0" w:line="240" w:lineRule="auto"/>
              <w:jc w:val="both"/>
              <w:rPr>
                <w:rFonts w:ascii="Times New Roman" w:hAnsi="Times New Roman"/>
                <w:kern w:val="2"/>
                <w:sz w:val="24"/>
              </w:rPr>
            </w:pPr>
            <w:r>
              <w:rPr>
                <w:rFonts w:ascii="Times New Roman" w:hAnsi="Times New Roman"/>
                <w:sz w:val="24"/>
              </w:rPr>
              <w:lastRenderedPageBreak/>
              <w:t>Ребенок овладевает основными культурными способами деятельности, проявляет инициативу и самостоятельность в познавательно – исследовательской деятельности, способен выбрать себе род занятий.</w:t>
            </w:r>
          </w:p>
          <w:p w:rsidR="00EA7D36" w:rsidRDefault="00EA7D36" w:rsidP="00EA7D36">
            <w:pPr>
              <w:spacing w:after="0" w:line="240" w:lineRule="auto"/>
              <w:jc w:val="both"/>
              <w:rPr>
                <w:rFonts w:ascii="Times New Roman" w:hAnsi="Times New Roman"/>
                <w:sz w:val="24"/>
              </w:rPr>
            </w:pPr>
            <w:r>
              <w:rPr>
                <w:rFonts w:ascii="Times New Roman" w:hAnsi="Times New Roman"/>
                <w:sz w:val="24"/>
              </w:rPr>
              <w:t>Ребенок обладает развитым воображением.</w:t>
            </w:r>
          </w:p>
          <w:p w:rsidR="00EA7D36" w:rsidRDefault="00EA7D36" w:rsidP="00EA7D36">
            <w:pPr>
              <w:spacing w:after="0" w:line="240" w:lineRule="auto"/>
              <w:jc w:val="both"/>
              <w:rPr>
                <w:rFonts w:ascii="Times New Roman" w:hAnsi="Times New Roman"/>
                <w:sz w:val="24"/>
              </w:rPr>
            </w:pPr>
            <w:r>
              <w:rPr>
                <w:rFonts w:ascii="Times New Roman" w:hAnsi="Times New Roman"/>
                <w:sz w:val="24"/>
              </w:rPr>
              <w:t>Ребенок проявляет любознательность, задает вопросы взрослым и сверстникам, интересуется причинно-следственными связями, пытается</w:t>
            </w:r>
          </w:p>
          <w:p w:rsidR="00EA7D36" w:rsidRDefault="00EA7D36" w:rsidP="00EA7D36">
            <w:pPr>
              <w:spacing w:after="0" w:line="240" w:lineRule="auto"/>
              <w:jc w:val="both"/>
              <w:rPr>
                <w:rFonts w:ascii="Times New Roman" w:hAnsi="Times New Roman"/>
                <w:sz w:val="24"/>
              </w:rPr>
            </w:pPr>
            <w:r>
              <w:rPr>
                <w:rFonts w:ascii="Times New Roman" w:hAnsi="Times New Roman"/>
                <w:sz w:val="24"/>
              </w:rPr>
              <w:t>самостоятельно придумывать объяснения явлениям природы и поступкам людей, склонен</w:t>
            </w:r>
          </w:p>
          <w:p w:rsidR="00EA7D36" w:rsidRDefault="00EA7D36" w:rsidP="00EA7D36">
            <w:pPr>
              <w:spacing w:after="0" w:line="240" w:lineRule="auto"/>
              <w:jc w:val="both"/>
              <w:rPr>
                <w:rFonts w:ascii="Times New Roman" w:hAnsi="Times New Roman"/>
                <w:sz w:val="24"/>
              </w:rPr>
            </w:pPr>
            <w:r>
              <w:rPr>
                <w:rFonts w:ascii="Times New Roman" w:hAnsi="Times New Roman"/>
                <w:sz w:val="24"/>
              </w:rPr>
              <w:t xml:space="preserve">наблюдать, экспериментировать. </w:t>
            </w:r>
          </w:p>
          <w:p w:rsidR="00EA7D36" w:rsidRDefault="00EA7D36" w:rsidP="00EA7D36">
            <w:pPr>
              <w:spacing w:after="0" w:line="240" w:lineRule="auto"/>
              <w:jc w:val="both"/>
              <w:rPr>
                <w:rFonts w:ascii="Times New Roman" w:hAnsi="Times New Roman"/>
                <w:sz w:val="24"/>
              </w:rPr>
            </w:pPr>
            <w:r>
              <w:rPr>
                <w:rFonts w:ascii="Times New Roman" w:hAnsi="Times New Roman"/>
                <w:sz w:val="24"/>
              </w:rPr>
              <w:t xml:space="preserve">Обладает начальными знаниями о себе, о природном и социальном мире, в </w:t>
            </w:r>
            <w:r>
              <w:rPr>
                <w:rFonts w:ascii="Times New Roman" w:hAnsi="Times New Roman"/>
                <w:sz w:val="24"/>
              </w:rPr>
              <w:lastRenderedPageBreak/>
              <w:t>котором он живет</w:t>
            </w:r>
            <w:r>
              <w:rPr>
                <w:rFonts w:ascii="Times New Roman" w:hAnsi="Times New Roman"/>
                <w:b/>
                <w:bCs/>
                <w:sz w:val="24"/>
              </w:rPr>
              <w:t xml:space="preserve">, </w:t>
            </w:r>
            <w:r>
              <w:rPr>
                <w:rFonts w:ascii="Times New Roman" w:hAnsi="Times New Roman"/>
                <w:sz w:val="24"/>
              </w:rPr>
              <w:t>обладает элементарными</w:t>
            </w:r>
          </w:p>
          <w:p w:rsidR="00EA7D36" w:rsidRDefault="00EA7D36" w:rsidP="00EA7D36">
            <w:pPr>
              <w:spacing w:after="0" w:line="240" w:lineRule="auto"/>
              <w:jc w:val="both"/>
              <w:rPr>
                <w:rFonts w:ascii="Times New Roman" w:hAnsi="Times New Roman"/>
                <w:sz w:val="24"/>
              </w:rPr>
            </w:pPr>
            <w:r>
              <w:rPr>
                <w:rFonts w:ascii="Times New Roman" w:hAnsi="Times New Roman"/>
                <w:sz w:val="24"/>
              </w:rPr>
              <w:t>представлениями из области живой природы, естествознания, математики, истории и т.п.</w:t>
            </w:r>
          </w:p>
          <w:p w:rsidR="00EA7D36" w:rsidRDefault="00EA7D36" w:rsidP="00EA7D36">
            <w:pPr>
              <w:spacing w:after="0" w:line="240" w:lineRule="auto"/>
              <w:jc w:val="both"/>
              <w:rPr>
                <w:rFonts w:ascii="Times New Roman" w:hAnsi="Times New Roman"/>
                <w:sz w:val="24"/>
              </w:rPr>
            </w:pPr>
            <w:r>
              <w:rPr>
                <w:rFonts w:ascii="Times New Roman" w:hAnsi="Times New Roman"/>
                <w:sz w:val="24"/>
              </w:rPr>
              <w:t xml:space="preserve">Ребенок способен к принятию собственных решений, опираясь на свои знания и умения в </w:t>
            </w:r>
          </w:p>
          <w:p w:rsidR="00EA7D36" w:rsidRDefault="00EA7D36" w:rsidP="00EA7D36">
            <w:pPr>
              <w:spacing w:after="0" w:line="240" w:lineRule="auto"/>
              <w:jc w:val="both"/>
              <w:rPr>
                <w:rFonts w:ascii="Times New Roman" w:hAnsi="Times New Roman"/>
                <w:sz w:val="24"/>
              </w:rPr>
            </w:pPr>
            <w:r>
              <w:rPr>
                <w:rFonts w:ascii="Times New Roman" w:hAnsi="Times New Roman"/>
                <w:sz w:val="24"/>
              </w:rPr>
              <w:t>различных видах деятельности.</w:t>
            </w:r>
          </w:p>
          <w:p w:rsidR="00EA7D36" w:rsidRPr="00047DC9" w:rsidRDefault="00EA7D36" w:rsidP="00EA7D36">
            <w:pPr>
              <w:spacing w:after="0" w:line="240" w:lineRule="auto"/>
              <w:rPr>
                <w:rFonts w:ascii="Times New Roman" w:hAnsi="Times New Roman"/>
                <w:b/>
                <w:i/>
                <w:sz w:val="24"/>
              </w:rPr>
            </w:pPr>
            <w:r w:rsidRPr="00047DC9">
              <w:rPr>
                <w:rFonts w:ascii="Times New Roman" w:hAnsi="Times New Roman"/>
                <w:b/>
                <w:i/>
                <w:sz w:val="24"/>
              </w:rPr>
              <w:t>Способен проявлять активность, любознательность, самостоятельность в исследовательской деятельности.</w:t>
            </w:r>
          </w:p>
          <w:p w:rsidR="00EA7D36" w:rsidRPr="00047DC9" w:rsidRDefault="00EA7D36" w:rsidP="00EA7D36">
            <w:pPr>
              <w:spacing w:after="0" w:line="240" w:lineRule="auto"/>
              <w:jc w:val="both"/>
              <w:rPr>
                <w:rFonts w:ascii="Times New Roman" w:hAnsi="Times New Roman"/>
                <w:b/>
                <w:i/>
                <w:sz w:val="24"/>
              </w:rPr>
            </w:pPr>
            <w:r w:rsidRPr="00047DC9">
              <w:rPr>
                <w:rFonts w:ascii="Times New Roman" w:hAnsi="Times New Roman"/>
                <w:b/>
                <w:bCs/>
                <w:i/>
                <w:iCs/>
                <w:sz w:val="24"/>
              </w:rPr>
              <w:t xml:space="preserve">Ребенок обладает знаниями  о себе, о Республике Башкортостан, имеет представление  о </w:t>
            </w:r>
            <w:proofErr w:type="spellStart"/>
            <w:r w:rsidRPr="00047DC9">
              <w:rPr>
                <w:rFonts w:ascii="Times New Roman" w:hAnsi="Times New Roman"/>
                <w:b/>
                <w:bCs/>
                <w:i/>
                <w:iCs/>
                <w:sz w:val="24"/>
              </w:rPr>
              <w:t>социокультурных</w:t>
            </w:r>
            <w:proofErr w:type="spellEnd"/>
            <w:r w:rsidRPr="00047DC9">
              <w:rPr>
                <w:rFonts w:ascii="Times New Roman" w:hAnsi="Times New Roman"/>
                <w:b/>
                <w:bCs/>
                <w:i/>
                <w:iCs/>
                <w:sz w:val="24"/>
              </w:rPr>
              <w:t xml:space="preserve"> ценностях своего  народа, о традициях и праздниках башкирского народа и народов, проживающих на территории РБ</w:t>
            </w:r>
            <w:r w:rsidRPr="00047DC9">
              <w:rPr>
                <w:rFonts w:ascii="Times New Roman" w:hAnsi="Times New Roman"/>
                <w:b/>
                <w:i/>
                <w:iCs/>
                <w:sz w:val="24"/>
              </w:rPr>
              <w:t>.</w:t>
            </w:r>
          </w:p>
          <w:p w:rsidR="00EA7D36" w:rsidRDefault="00EA7D36" w:rsidP="00EA7D36">
            <w:pPr>
              <w:spacing w:after="0" w:line="240" w:lineRule="auto"/>
              <w:jc w:val="both"/>
              <w:rPr>
                <w:rFonts w:ascii="Times New Roman" w:hAnsi="Times New Roman"/>
                <w:kern w:val="2"/>
                <w:sz w:val="24"/>
              </w:rPr>
            </w:pPr>
          </w:p>
        </w:tc>
      </w:tr>
      <w:tr w:rsidR="00EA7D36" w:rsidTr="00047DC9">
        <w:tc>
          <w:tcPr>
            <w:tcW w:w="2190" w:type="dxa"/>
            <w:tcBorders>
              <w:top w:val="single" w:sz="4" w:space="0" w:color="000000"/>
              <w:left w:val="single" w:sz="4" w:space="0" w:color="000000"/>
              <w:bottom w:val="single" w:sz="4" w:space="0" w:color="000000"/>
              <w:right w:val="single" w:sz="4" w:space="0" w:color="000000"/>
            </w:tcBorders>
            <w:hideMark/>
          </w:tcPr>
          <w:p w:rsidR="00EA7D36" w:rsidRDefault="00EA7D36" w:rsidP="00EA7D36">
            <w:pPr>
              <w:spacing w:after="0" w:line="240" w:lineRule="auto"/>
              <w:jc w:val="both"/>
              <w:rPr>
                <w:rFonts w:ascii="Times New Roman" w:hAnsi="Times New Roman"/>
                <w:b/>
                <w:kern w:val="2"/>
                <w:sz w:val="24"/>
              </w:rPr>
            </w:pPr>
            <w:r>
              <w:rPr>
                <w:rFonts w:ascii="Times New Roman" w:hAnsi="Times New Roman"/>
                <w:b/>
                <w:sz w:val="24"/>
              </w:rPr>
              <w:lastRenderedPageBreak/>
              <w:t>Речевое развитие</w:t>
            </w:r>
          </w:p>
        </w:tc>
        <w:tc>
          <w:tcPr>
            <w:tcW w:w="4047" w:type="dxa"/>
            <w:tcBorders>
              <w:top w:val="single" w:sz="4" w:space="0" w:color="000000"/>
              <w:left w:val="single" w:sz="4" w:space="0" w:color="000000"/>
              <w:bottom w:val="single" w:sz="4" w:space="0" w:color="000000"/>
              <w:right w:val="single" w:sz="4" w:space="0" w:color="000000"/>
            </w:tcBorders>
            <w:hideMark/>
          </w:tcPr>
          <w:p w:rsidR="00EA7D36" w:rsidRDefault="00EA7D36" w:rsidP="00EA7D36">
            <w:pPr>
              <w:spacing w:after="0" w:line="240" w:lineRule="auto"/>
              <w:jc w:val="both"/>
              <w:rPr>
                <w:rFonts w:ascii="Times New Roman" w:hAnsi="Times New Roman"/>
                <w:b/>
                <w:kern w:val="2"/>
                <w:sz w:val="24"/>
              </w:rPr>
            </w:pPr>
            <w:r>
              <w:rPr>
                <w:rFonts w:ascii="Times New Roman" w:hAnsi="Times New Roman"/>
                <w:sz w:val="24"/>
              </w:rPr>
              <w:t xml:space="preserve">Владеет активной речью, включен в общение; может обращаться с вопросами и просьбами, понимает речь взрослых, знает названия окружающих предметов и игрушек; проявляет интерес к стихам, сказкам, рассказам, рассматриванию картин, откликается на различные произведения культуры и искусства; </w:t>
            </w:r>
            <w:r w:rsidRPr="00047DC9">
              <w:rPr>
                <w:rFonts w:ascii="Times New Roman" w:hAnsi="Times New Roman"/>
                <w:b/>
                <w:i/>
                <w:sz w:val="24"/>
              </w:rPr>
              <w:t xml:space="preserve">проявляет интерес к </w:t>
            </w:r>
            <w:proofErr w:type="spellStart"/>
            <w:r w:rsidRPr="00047DC9">
              <w:rPr>
                <w:rFonts w:ascii="Times New Roman" w:hAnsi="Times New Roman"/>
                <w:b/>
                <w:i/>
                <w:sz w:val="24"/>
              </w:rPr>
              <w:t>потешкам</w:t>
            </w:r>
            <w:proofErr w:type="spellEnd"/>
            <w:r w:rsidRPr="00047DC9">
              <w:rPr>
                <w:rFonts w:ascii="Times New Roman" w:hAnsi="Times New Roman"/>
                <w:b/>
                <w:i/>
                <w:sz w:val="24"/>
              </w:rPr>
              <w:t xml:space="preserve"> башкирского фольклора.</w:t>
            </w:r>
          </w:p>
        </w:tc>
        <w:tc>
          <w:tcPr>
            <w:tcW w:w="8505" w:type="dxa"/>
            <w:tcBorders>
              <w:top w:val="single" w:sz="4" w:space="0" w:color="000000"/>
              <w:left w:val="single" w:sz="4" w:space="0" w:color="000000"/>
              <w:bottom w:val="single" w:sz="4" w:space="0" w:color="000000"/>
              <w:right w:val="single" w:sz="4" w:space="0" w:color="000000"/>
            </w:tcBorders>
            <w:hideMark/>
          </w:tcPr>
          <w:p w:rsidR="00EA7D36" w:rsidRDefault="00EA7D36" w:rsidP="00EA7D36">
            <w:pPr>
              <w:spacing w:after="0" w:line="240" w:lineRule="auto"/>
              <w:jc w:val="both"/>
              <w:rPr>
                <w:rFonts w:ascii="Times New Roman" w:hAnsi="Times New Roman"/>
                <w:b/>
                <w:i/>
                <w:kern w:val="2"/>
                <w:sz w:val="24"/>
              </w:rPr>
            </w:pPr>
            <w:r>
              <w:rPr>
                <w:rFonts w:ascii="Times New Roman" w:hAnsi="Times New Roman"/>
                <w:sz w:val="24"/>
              </w:rPr>
              <w:t>Ребенок хорошо владеет устной речью, может выражать свои мысли и желания, может использовать речь для выражения своих мыслей, чувств и желаний, построение речевого высказывания в ситуации общения, может выделять звуки в словах, у ребенка складываются предпосылки грамотности; знаком с произведениями детской литературы;</w:t>
            </w:r>
            <w:r>
              <w:rPr>
                <w:rFonts w:ascii="Times New Roman" w:hAnsi="Times New Roman"/>
                <w:b/>
                <w:sz w:val="24"/>
              </w:rPr>
              <w:t xml:space="preserve"> </w:t>
            </w:r>
            <w:r w:rsidRPr="00047DC9">
              <w:rPr>
                <w:rFonts w:ascii="Times New Roman" w:hAnsi="Times New Roman"/>
                <w:b/>
                <w:i/>
                <w:sz w:val="24"/>
              </w:rPr>
              <w:t>знаком с фольклором и произведениями башкирских писателей и поэтов.</w:t>
            </w:r>
          </w:p>
        </w:tc>
      </w:tr>
      <w:tr w:rsidR="00EA7D36" w:rsidTr="00047DC9">
        <w:tc>
          <w:tcPr>
            <w:tcW w:w="2190" w:type="dxa"/>
            <w:tcBorders>
              <w:top w:val="single" w:sz="4" w:space="0" w:color="000000"/>
              <w:left w:val="single" w:sz="4" w:space="0" w:color="000000"/>
              <w:bottom w:val="single" w:sz="4" w:space="0" w:color="000000"/>
              <w:right w:val="single" w:sz="4" w:space="0" w:color="000000"/>
            </w:tcBorders>
            <w:hideMark/>
          </w:tcPr>
          <w:p w:rsidR="00EA7D36" w:rsidRDefault="00EA7D36" w:rsidP="00EA7D36">
            <w:pPr>
              <w:spacing w:after="0" w:line="240" w:lineRule="auto"/>
              <w:jc w:val="both"/>
              <w:rPr>
                <w:rFonts w:ascii="Times New Roman" w:hAnsi="Times New Roman"/>
                <w:b/>
                <w:kern w:val="2"/>
                <w:sz w:val="24"/>
              </w:rPr>
            </w:pPr>
            <w:r>
              <w:rPr>
                <w:rFonts w:ascii="Times New Roman" w:hAnsi="Times New Roman"/>
                <w:b/>
                <w:sz w:val="24"/>
              </w:rPr>
              <w:t>Художественно- эстетическое развитие</w:t>
            </w:r>
          </w:p>
        </w:tc>
        <w:tc>
          <w:tcPr>
            <w:tcW w:w="4047" w:type="dxa"/>
            <w:tcBorders>
              <w:top w:val="single" w:sz="4" w:space="0" w:color="000000"/>
              <w:left w:val="single" w:sz="4" w:space="0" w:color="000000"/>
              <w:bottom w:val="single" w:sz="4" w:space="0" w:color="000000"/>
              <w:right w:val="single" w:sz="4" w:space="0" w:color="000000"/>
            </w:tcBorders>
            <w:hideMark/>
          </w:tcPr>
          <w:p w:rsidR="00EA7D36" w:rsidRDefault="00EA7D36" w:rsidP="00EA7D36">
            <w:pPr>
              <w:spacing w:after="0" w:line="240" w:lineRule="auto"/>
              <w:jc w:val="both"/>
              <w:rPr>
                <w:rFonts w:ascii="Times New Roman" w:hAnsi="Times New Roman"/>
                <w:kern w:val="2"/>
                <w:sz w:val="24"/>
              </w:rPr>
            </w:pPr>
            <w:r>
              <w:rPr>
                <w:rFonts w:ascii="Times New Roman" w:hAnsi="Times New Roman"/>
                <w:sz w:val="24"/>
              </w:rPr>
              <w:t>Проявляет интерес к стихам, песням, сказкам, рассматриванию картин, стремится двигаться под музыку; эмоционально откликается на различные произведения культуры и искусства.</w:t>
            </w:r>
          </w:p>
        </w:tc>
        <w:tc>
          <w:tcPr>
            <w:tcW w:w="8505" w:type="dxa"/>
            <w:tcBorders>
              <w:top w:val="single" w:sz="4" w:space="0" w:color="000000"/>
              <w:left w:val="single" w:sz="4" w:space="0" w:color="000000"/>
              <w:bottom w:val="single" w:sz="4" w:space="0" w:color="000000"/>
              <w:right w:val="single" w:sz="4" w:space="0" w:color="000000"/>
            </w:tcBorders>
            <w:hideMark/>
          </w:tcPr>
          <w:p w:rsidR="00EA7D36" w:rsidRDefault="00EA7D36" w:rsidP="00EA7D36">
            <w:pPr>
              <w:spacing w:after="0" w:line="240" w:lineRule="auto"/>
              <w:jc w:val="both"/>
              <w:rPr>
                <w:rFonts w:ascii="Times New Roman" w:hAnsi="Times New Roman"/>
                <w:kern w:val="2"/>
                <w:sz w:val="24"/>
              </w:rPr>
            </w:pPr>
            <w:r>
              <w:rPr>
                <w:rFonts w:ascii="Times New Roman" w:hAnsi="Times New Roman"/>
                <w:sz w:val="24"/>
              </w:rPr>
              <w:t>Ребенок овладевает основными культурными способами деятельности, проявляет инициативу, самостоятельность в художественной продуктивной деятельности; способен сопереживать неудачам и радоваться успехам других; обладает развитым воображением; знаком с произведениями детской литературы; владеет основными музыкальными движениями.</w:t>
            </w:r>
          </w:p>
          <w:p w:rsidR="00EA7D36" w:rsidRPr="00047DC9" w:rsidRDefault="00EA7D36" w:rsidP="00EA7D36">
            <w:pPr>
              <w:spacing w:after="0" w:line="240" w:lineRule="auto"/>
              <w:jc w:val="both"/>
              <w:rPr>
                <w:rFonts w:ascii="Times New Roman" w:hAnsi="Times New Roman"/>
                <w:i/>
                <w:kern w:val="2"/>
                <w:sz w:val="24"/>
              </w:rPr>
            </w:pPr>
            <w:r w:rsidRPr="00047DC9">
              <w:rPr>
                <w:rFonts w:ascii="Times New Roman" w:hAnsi="Times New Roman"/>
                <w:b/>
                <w:i/>
                <w:sz w:val="24"/>
              </w:rPr>
              <w:t>Проявляет интерес к искусству</w:t>
            </w:r>
            <w:r w:rsidRPr="00047DC9">
              <w:rPr>
                <w:rFonts w:ascii="Times New Roman" w:hAnsi="Times New Roman"/>
                <w:i/>
                <w:sz w:val="24"/>
              </w:rPr>
              <w:t xml:space="preserve"> </w:t>
            </w:r>
            <w:r w:rsidRPr="00047DC9">
              <w:rPr>
                <w:rFonts w:ascii="Times New Roman" w:hAnsi="Times New Roman"/>
                <w:b/>
                <w:i/>
                <w:sz w:val="24"/>
              </w:rPr>
              <w:t>народов РБ (произведения художников, музыкальное искусство, фольклор и литература).</w:t>
            </w:r>
          </w:p>
        </w:tc>
      </w:tr>
      <w:tr w:rsidR="00EA7D36" w:rsidTr="00047DC9">
        <w:tc>
          <w:tcPr>
            <w:tcW w:w="2190" w:type="dxa"/>
            <w:tcBorders>
              <w:top w:val="single" w:sz="4" w:space="0" w:color="000000"/>
              <w:left w:val="single" w:sz="4" w:space="0" w:color="000000"/>
              <w:bottom w:val="single" w:sz="4" w:space="0" w:color="000000"/>
              <w:right w:val="single" w:sz="4" w:space="0" w:color="000000"/>
            </w:tcBorders>
            <w:hideMark/>
          </w:tcPr>
          <w:p w:rsidR="00EA7D36" w:rsidRDefault="00EA7D36" w:rsidP="00EA7D36">
            <w:pPr>
              <w:spacing w:after="0" w:line="240" w:lineRule="auto"/>
              <w:jc w:val="both"/>
              <w:rPr>
                <w:rFonts w:ascii="Times New Roman" w:hAnsi="Times New Roman"/>
                <w:b/>
                <w:kern w:val="2"/>
                <w:sz w:val="24"/>
              </w:rPr>
            </w:pPr>
            <w:r>
              <w:rPr>
                <w:rFonts w:ascii="Times New Roman" w:hAnsi="Times New Roman"/>
                <w:b/>
                <w:sz w:val="24"/>
              </w:rPr>
              <w:t>Физическое развитие</w:t>
            </w:r>
          </w:p>
        </w:tc>
        <w:tc>
          <w:tcPr>
            <w:tcW w:w="4047" w:type="dxa"/>
            <w:tcBorders>
              <w:top w:val="single" w:sz="4" w:space="0" w:color="000000"/>
              <w:left w:val="single" w:sz="4" w:space="0" w:color="000000"/>
              <w:bottom w:val="single" w:sz="4" w:space="0" w:color="000000"/>
              <w:right w:val="single" w:sz="4" w:space="0" w:color="000000"/>
            </w:tcBorders>
            <w:hideMark/>
          </w:tcPr>
          <w:p w:rsidR="00EA7D36" w:rsidRDefault="00EA7D36" w:rsidP="00EA7D36">
            <w:pPr>
              <w:spacing w:after="0" w:line="240" w:lineRule="auto"/>
              <w:jc w:val="both"/>
              <w:rPr>
                <w:rFonts w:ascii="Times New Roman" w:hAnsi="Times New Roman"/>
                <w:kern w:val="2"/>
                <w:sz w:val="24"/>
              </w:rPr>
            </w:pPr>
            <w:r>
              <w:rPr>
                <w:rFonts w:ascii="Times New Roman" w:hAnsi="Times New Roman"/>
                <w:sz w:val="24"/>
              </w:rPr>
              <w:t xml:space="preserve">У ребенка развита крупная моторика, он стремится осваивать </w:t>
            </w:r>
            <w:r>
              <w:rPr>
                <w:rFonts w:ascii="Times New Roman" w:hAnsi="Times New Roman"/>
                <w:sz w:val="24"/>
              </w:rPr>
              <w:lastRenderedPageBreak/>
              <w:t xml:space="preserve">различные виды движений (бег, лазание, перешагивание и пр.) </w:t>
            </w:r>
          </w:p>
          <w:p w:rsidR="00EA7D36" w:rsidRDefault="00EA7D36" w:rsidP="00EA7D36">
            <w:pPr>
              <w:spacing w:after="0" w:line="240" w:lineRule="auto"/>
              <w:jc w:val="both"/>
              <w:rPr>
                <w:rFonts w:ascii="Times New Roman" w:hAnsi="Times New Roman"/>
                <w:sz w:val="24"/>
              </w:rPr>
            </w:pPr>
            <w:r>
              <w:rPr>
                <w:rFonts w:ascii="Times New Roman" w:hAnsi="Times New Roman"/>
                <w:sz w:val="24"/>
              </w:rPr>
              <w:t xml:space="preserve">Проявляет интерес к сверстникам, наблюдает за их действиями и подражает им. </w:t>
            </w:r>
          </w:p>
          <w:p w:rsidR="00EA7D36" w:rsidRPr="00047DC9" w:rsidRDefault="00EA7D36" w:rsidP="00EA7D36">
            <w:pPr>
              <w:spacing w:after="0" w:line="240" w:lineRule="auto"/>
              <w:jc w:val="both"/>
              <w:rPr>
                <w:rFonts w:ascii="Times New Roman" w:hAnsi="Times New Roman"/>
                <w:i/>
                <w:kern w:val="2"/>
                <w:sz w:val="24"/>
              </w:rPr>
            </w:pPr>
            <w:r w:rsidRPr="00047DC9">
              <w:rPr>
                <w:rFonts w:ascii="Times New Roman" w:hAnsi="Times New Roman"/>
                <w:b/>
                <w:i/>
                <w:sz w:val="24"/>
              </w:rPr>
              <w:t>Проявляет интерес к играм башкирского народа, хороводам, пальчиковым играм</w:t>
            </w:r>
            <w:r w:rsidRPr="00047DC9">
              <w:rPr>
                <w:rFonts w:ascii="Times New Roman" w:hAnsi="Times New Roman"/>
                <w:i/>
                <w:sz w:val="24"/>
              </w:rPr>
              <w:t xml:space="preserve"> </w:t>
            </w:r>
          </w:p>
        </w:tc>
        <w:tc>
          <w:tcPr>
            <w:tcW w:w="8505" w:type="dxa"/>
            <w:tcBorders>
              <w:top w:val="single" w:sz="4" w:space="0" w:color="000000"/>
              <w:left w:val="single" w:sz="4" w:space="0" w:color="000000"/>
              <w:bottom w:val="single" w:sz="4" w:space="0" w:color="000000"/>
              <w:right w:val="single" w:sz="4" w:space="0" w:color="000000"/>
            </w:tcBorders>
            <w:hideMark/>
          </w:tcPr>
          <w:p w:rsidR="00EA7D36" w:rsidRDefault="00EA7D36" w:rsidP="00EA7D36">
            <w:pPr>
              <w:spacing w:after="0" w:line="240" w:lineRule="auto"/>
              <w:jc w:val="both"/>
              <w:rPr>
                <w:rFonts w:ascii="Times New Roman" w:hAnsi="Times New Roman"/>
                <w:kern w:val="2"/>
                <w:sz w:val="24"/>
              </w:rPr>
            </w:pPr>
            <w:r>
              <w:rPr>
                <w:rFonts w:ascii="Times New Roman" w:hAnsi="Times New Roman"/>
                <w:sz w:val="24"/>
              </w:rPr>
              <w:lastRenderedPageBreak/>
              <w:t xml:space="preserve">У  ребенка развита крупная и мелкая моторика, он подвижен, вынослив, владеет основными движениями (бег, лазание, прыжки), может контролировать свои </w:t>
            </w:r>
            <w:r>
              <w:rPr>
                <w:rFonts w:ascii="Times New Roman" w:hAnsi="Times New Roman"/>
                <w:sz w:val="24"/>
              </w:rPr>
              <w:lastRenderedPageBreak/>
              <w:t>движения и управлять ими.</w:t>
            </w:r>
          </w:p>
          <w:p w:rsidR="00EA7D36" w:rsidRDefault="00EA7D36" w:rsidP="00EA7D36">
            <w:pPr>
              <w:spacing w:after="0" w:line="240" w:lineRule="auto"/>
              <w:jc w:val="both"/>
              <w:rPr>
                <w:rFonts w:ascii="Times New Roman" w:hAnsi="Times New Roman"/>
                <w:sz w:val="24"/>
              </w:rPr>
            </w:pPr>
            <w:r>
              <w:rPr>
                <w:rFonts w:ascii="Times New Roman" w:hAnsi="Times New Roman"/>
                <w:sz w:val="24"/>
              </w:rPr>
              <w:t xml:space="preserve">Активно взаимодействует со сверстниками, учитывать интересы и чувства других. </w:t>
            </w:r>
          </w:p>
          <w:p w:rsidR="00EA7D36" w:rsidRDefault="00EA7D36" w:rsidP="00EA7D36">
            <w:pPr>
              <w:spacing w:after="0" w:line="240" w:lineRule="auto"/>
              <w:jc w:val="both"/>
              <w:rPr>
                <w:rFonts w:ascii="Times New Roman" w:hAnsi="Times New Roman"/>
                <w:sz w:val="24"/>
              </w:rPr>
            </w:pPr>
            <w:r>
              <w:rPr>
                <w:rFonts w:ascii="Times New Roman" w:hAnsi="Times New Roman"/>
                <w:sz w:val="24"/>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p>
          <w:p w:rsidR="00EA7D36" w:rsidRPr="00047DC9" w:rsidRDefault="00EA7D36" w:rsidP="00EA7D36">
            <w:pPr>
              <w:spacing w:after="0" w:line="240" w:lineRule="auto"/>
              <w:jc w:val="both"/>
              <w:rPr>
                <w:rFonts w:ascii="Times New Roman" w:hAnsi="Times New Roman"/>
                <w:i/>
                <w:kern w:val="2"/>
                <w:sz w:val="24"/>
              </w:rPr>
            </w:pPr>
            <w:r w:rsidRPr="00047DC9">
              <w:rPr>
                <w:rFonts w:ascii="Times New Roman" w:hAnsi="Times New Roman"/>
                <w:b/>
                <w:i/>
                <w:sz w:val="24"/>
              </w:rPr>
              <w:t>Знаком, знает  и играет в  подвижные игры башкирского народа и народов, проживающих на территории РБ.</w:t>
            </w:r>
          </w:p>
        </w:tc>
      </w:tr>
    </w:tbl>
    <w:p w:rsidR="00EA7D36" w:rsidRDefault="00EA7D36" w:rsidP="00EA7D36">
      <w:pPr>
        <w:spacing w:after="0" w:line="240" w:lineRule="auto"/>
        <w:ind w:firstLine="708"/>
        <w:jc w:val="both"/>
        <w:rPr>
          <w:rFonts w:ascii="Times New Roman" w:hAnsi="Times New Roman"/>
          <w:b/>
          <w:kern w:val="2"/>
          <w:sz w:val="24"/>
        </w:rPr>
      </w:pPr>
    </w:p>
    <w:p w:rsidR="00EA7D36" w:rsidRDefault="00EA7D36" w:rsidP="00EA7D36">
      <w:pPr>
        <w:tabs>
          <w:tab w:val="num" w:pos="567"/>
        </w:tabs>
        <w:spacing w:after="0" w:line="240" w:lineRule="auto"/>
        <w:jc w:val="both"/>
        <w:rPr>
          <w:rFonts w:ascii="Times New Roman" w:hAnsi="Times New Roman"/>
          <w:sz w:val="24"/>
        </w:rPr>
      </w:pPr>
      <w:r>
        <w:rPr>
          <w:rFonts w:ascii="Times New Roman" w:hAnsi="Times New Roman"/>
          <w:sz w:val="24"/>
        </w:rPr>
        <w:tab/>
        <w:t xml:space="preserve">В основе системы оценки лежит аутентичная оценка результатов освоения программы, которая строится на </w:t>
      </w:r>
      <w:r>
        <w:rPr>
          <w:rFonts w:ascii="Times New Roman" w:hAnsi="Times New Roman"/>
          <w:b/>
          <w:sz w:val="24"/>
        </w:rPr>
        <w:t>принципах:</w:t>
      </w:r>
      <w:r>
        <w:rPr>
          <w:rFonts w:ascii="Times New Roman" w:hAnsi="Times New Roman"/>
          <w:sz w:val="24"/>
        </w:rPr>
        <w:t xml:space="preserve"> </w:t>
      </w:r>
      <w:r>
        <w:rPr>
          <w:rFonts w:ascii="Times New Roman" w:hAnsi="Times New Roman"/>
          <w:sz w:val="24"/>
        </w:rPr>
        <w:tab/>
      </w:r>
    </w:p>
    <w:p w:rsidR="00EA7D36" w:rsidRDefault="00EA7D36" w:rsidP="00EA7D36">
      <w:pPr>
        <w:widowControl w:val="0"/>
        <w:numPr>
          <w:ilvl w:val="0"/>
          <w:numId w:val="32"/>
        </w:numPr>
        <w:suppressAutoHyphens/>
        <w:spacing w:after="0" w:line="240" w:lineRule="auto"/>
        <w:jc w:val="both"/>
        <w:rPr>
          <w:rFonts w:ascii="Times New Roman" w:hAnsi="Times New Roman"/>
          <w:sz w:val="24"/>
        </w:rPr>
      </w:pPr>
      <w:r>
        <w:rPr>
          <w:rFonts w:ascii="Times New Roman" w:hAnsi="Times New Roman"/>
          <w:sz w:val="24"/>
        </w:rPr>
        <w:t>реального поведения ребенка, а не на результате выполнения  специальных заданий;</w:t>
      </w:r>
    </w:p>
    <w:p w:rsidR="00EA7D36" w:rsidRDefault="00EA7D36" w:rsidP="00EA7D36">
      <w:pPr>
        <w:widowControl w:val="0"/>
        <w:numPr>
          <w:ilvl w:val="0"/>
          <w:numId w:val="32"/>
        </w:numPr>
        <w:suppressAutoHyphens/>
        <w:spacing w:after="0" w:line="240" w:lineRule="auto"/>
        <w:jc w:val="both"/>
        <w:rPr>
          <w:rFonts w:ascii="Times New Roman" w:hAnsi="Times New Roman"/>
          <w:sz w:val="24"/>
        </w:rPr>
      </w:pPr>
      <w:r>
        <w:rPr>
          <w:rFonts w:ascii="Times New Roman" w:hAnsi="Times New Roman"/>
          <w:sz w:val="24"/>
        </w:rPr>
        <w:t>оценку могут давать взрослые, которые много времени проводят с детьми, хорошо знают его поведение;</w:t>
      </w:r>
    </w:p>
    <w:p w:rsidR="00EA7D36" w:rsidRDefault="00EA7D36" w:rsidP="00EA7D36">
      <w:pPr>
        <w:widowControl w:val="0"/>
        <w:numPr>
          <w:ilvl w:val="0"/>
          <w:numId w:val="32"/>
        </w:numPr>
        <w:suppressAutoHyphens/>
        <w:spacing w:after="0" w:line="240" w:lineRule="auto"/>
        <w:jc w:val="both"/>
        <w:rPr>
          <w:rFonts w:ascii="Times New Roman" w:hAnsi="Times New Roman"/>
          <w:sz w:val="24"/>
        </w:rPr>
      </w:pPr>
      <w:r>
        <w:rPr>
          <w:rFonts w:ascii="Times New Roman" w:hAnsi="Times New Roman"/>
          <w:sz w:val="24"/>
        </w:rPr>
        <w:t>аутентичная оценка максимально структу</w:t>
      </w:r>
      <w:r w:rsidR="00867F27">
        <w:rPr>
          <w:rFonts w:ascii="Times New Roman" w:hAnsi="Times New Roman"/>
          <w:sz w:val="24"/>
        </w:rPr>
        <w:t>р</w:t>
      </w:r>
      <w:r>
        <w:rPr>
          <w:rFonts w:ascii="Times New Roman" w:hAnsi="Times New Roman"/>
          <w:sz w:val="24"/>
        </w:rPr>
        <w:t>ирована.</w:t>
      </w:r>
    </w:p>
    <w:p w:rsidR="00EA7D36" w:rsidRDefault="00EA7D36" w:rsidP="00EA7D36">
      <w:pPr>
        <w:spacing w:after="0" w:line="240" w:lineRule="auto"/>
        <w:ind w:left="360"/>
        <w:jc w:val="both"/>
        <w:rPr>
          <w:rFonts w:ascii="Times New Roman" w:hAnsi="Times New Roman"/>
          <w:sz w:val="24"/>
        </w:rPr>
      </w:pPr>
      <w:r>
        <w:rPr>
          <w:rFonts w:ascii="Times New Roman" w:hAnsi="Times New Roman"/>
          <w:sz w:val="24"/>
        </w:rPr>
        <w:t>Педагогическая диагностика проводится в ходе наблюдения за активностью детей и специально организованной деятельности. Инструментарием для педагогической диагностики является карта наблюдений детского развития.</w:t>
      </w:r>
    </w:p>
    <w:p w:rsidR="00EA7D36" w:rsidRDefault="00EA7D36" w:rsidP="00EA7D36">
      <w:pPr>
        <w:spacing w:after="0" w:line="240" w:lineRule="auto"/>
        <w:ind w:left="360"/>
        <w:jc w:val="both"/>
        <w:rPr>
          <w:rFonts w:ascii="Times New Roman" w:hAnsi="Times New Roman"/>
          <w:sz w:val="24"/>
        </w:rPr>
      </w:pPr>
      <w:r>
        <w:rPr>
          <w:rFonts w:ascii="Times New Roman" w:hAnsi="Times New Roman"/>
          <w:sz w:val="24"/>
        </w:rPr>
        <w:tab/>
        <w:t>Фиксируется индивидуальная динамика и перспектива развития каждого ребенка в ходе:</w:t>
      </w:r>
    </w:p>
    <w:p w:rsidR="00EA7D36" w:rsidRDefault="00EA7D36" w:rsidP="00EA7D36">
      <w:pPr>
        <w:widowControl w:val="0"/>
        <w:numPr>
          <w:ilvl w:val="0"/>
          <w:numId w:val="33"/>
        </w:numPr>
        <w:suppressAutoHyphens/>
        <w:spacing w:after="0" w:line="240" w:lineRule="auto"/>
        <w:jc w:val="both"/>
        <w:rPr>
          <w:rFonts w:ascii="Times New Roman" w:hAnsi="Times New Roman"/>
          <w:sz w:val="24"/>
        </w:rPr>
      </w:pPr>
      <w:r>
        <w:rPr>
          <w:rFonts w:ascii="Times New Roman" w:hAnsi="Times New Roman"/>
          <w:sz w:val="24"/>
        </w:rPr>
        <w:t>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w:t>
      </w:r>
    </w:p>
    <w:p w:rsidR="00EA7D36" w:rsidRDefault="00EA7D36" w:rsidP="00EA7D36">
      <w:pPr>
        <w:widowControl w:val="0"/>
        <w:numPr>
          <w:ilvl w:val="0"/>
          <w:numId w:val="33"/>
        </w:numPr>
        <w:suppressAutoHyphens/>
        <w:spacing w:after="0" w:line="240" w:lineRule="auto"/>
        <w:jc w:val="both"/>
        <w:rPr>
          <w:rFonts w:ascii="Times New Roman" w:hAnsi="Times New Roman"/>
          <w:sz w:val="24"/>
        </w:rPr>
      </w:pPr>
      <w:r>
        <w:rPr>
          <w:rFonts w:ascii="Times New Roman" w:hAnsi="Times New Roman"/>
          <w:sz w:val="24"/>
        </w:rPr>
        <w:t>игровой деятельности;</w:t>
      </w:r>
    </w:p>
    <w:p w:rsidR="00EA7D36" w:rsidRDefault="00EA7D36" w:rsidP="00EA7D36">
      <w:pPr>
        <w:widowControl w:val="0"/>
        <w:numPr>
          <w:ilvl w:val="0"/>
          <w:numId w:val="33"/>
        </w:numPr>
        <w:suppressAutoHyphens/>
        <w:spacing w:after="0" w:line="240" w:lineRule="auto"/>
        <w:jc w:val="both"/>
        <w:rPr>
          <w:rFonts w:ascii="Times New Roman" w:hAnsi="Times New Roman"/>
          <w:sz w:val="24"/>
        </w:rPr>
      </w:pPr>
      <w:r>
        <w:rPr>
          <w:rFonts w:ascii="Times New Roman" w:hAnsi="Times New Roman"/>
          <w:sz w:val="24"/>
        </w:rPr>
        <w:t>познавательной деятельности (как идет развитие детских способностей, познавательной активности);</w:t>
      </w:r>
    </w:p>
    <w:p w:rsidR="00EA7D36" w:rsidRDefault="00EA7D36" w:rsidP="00EA7D36">
      <w:pPr>
        <w:widowControl w:val="0"/>
        <w:numPr>
          <w:ilvl w:val="0"/>
          <w:numId w:val="33"/>
        </w:numPr>
        <w:suppressAutoHyphens/>
        <w:spacing w:after="0" w:line="240" w:lineRule="auto"/>
        <w:jc w:val="both"/>
        <w:rPr>
          <w:rFonts w:ascii="Times New Roman" w:hAnsi="Times New Roman"/>
          <w:sz w:val="24"/>
        </w:rPr>
      </w:pPr>
      <w:r>
        <w:rPr>
          <w:rFonts w:ascii="Times New Roman" w:hAnsi="Times New Roman"/>
          <w:sz w:val="24"/>
        </w:rPr>
        <w:t>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w:t>
      </w:r>
    </w:p>
    <w:p w:rsidR="00EA7D36" w:rsidRDefault="00EA7D36" w:rsidP="00EA7D36">
      <w:pPr>
        <w:widowControl w:val="0"/>
        <w:numPr>
          <w:ilvl w:val="0"/>
          <w:numId w:val="33"/>
        </w:numPr>
        <w:suppressAutoHyphens/>
        <w:spacing w:after="0" w:line="240" w:lineRule="auto"/>
        <w:jc w:val="both"/>
        <w:rPr>
          <w:rFonts w:ascii="Times New Roman" w:hAnsi="Times New Roman"/>
          <w:sz w:val="24"/>
        </w:rPr>
      </w:pPr>
      <w:r>
        <w:rPr>
          <w:rFonts w:ascii="Times New Roman" w:hAnsi="Times New Roman"/>
          <w:sz w:val="24"/>
        </w:rPr>
        <w:t>художественной деятельности;</w:t>
      </w:r>
    </w:p>
    <w:p w:rsidR="00EA7D36" w:rsidRDefault="00EA7D36" w:rsidP="00EA7D36">
      <w:pPr>
        <w:widowControl w:val="0"/>
        <w:numPr>
          <w:ilvl w:val="0"/>
          <w:numId w:val="33"/>
        </w:numPr>
        <w:suppressAutoHyphens/>
        <w:spacing w:after="0" w:line="240" w:lineRule="auto"/>
        <w:jc w:val="both"/>
        <w:rPr>
          <w:rFonts w:ascii="Times New Roman" w:hAnsi="Times New Roman"/>
          <w:sz w:val="24"/>
        </w:rPr>
      </w:pPr>
      <w:r>
        <w:rPr>
          <w:rFonts w:ascii="Times New Roman" w:hAnsi="Times New Roman"/>
          <w:sz w:val="24"/>
        </w:rPr>
        <w:t>физического развития.</w:t>
      </w:r>
      <w:r>
        <w:rPr>
          <w:rFonts w:ascii="Times New Roman" w:hAnsi="Times New Roman"/>
          <w:sz w:val="24"/>
        </w:rPr>
        <w:tab/>
      </w:r>
    </w:p>
    <w:p w:rsidR="00EA7D36" w:rsidRDefault="00EA7D36" w:rsidP="00EA7D36">
      <w:pPr>
        <w:spacing w:after="0" w:line="240" w:lineRule="auto"/>
        <w:jc w:val="both"/>
        <w:rPr>
          <w:rFonts w:ascii="Times New Roman" w:hAnsi="Times New Roman"/>
          <w:sz w:val="24"/>
        </w:rPr>
      </w:pPr>
    </w:p>
    <w:p w:rsidR="00EA7D36" w:rsidRPr="00926F45" w:rsidRDefault="00EA7D36" w:rsidP="00EA7D36">
      <w:pPr>
        <w:spacing w:after="0" w:line="240" w:lineRule="auto"/>
        <w:ind w:left="360"/>
        <w:jc w:val="both"/>
        <w:rPr>
          <w:rFonts w:ascii="Times New Roman" w:hAnsi="Times New Roman"/>
          <w:sz w:val="24"/>
        </w:rPr>
      </w:pPr>
    </w:p>
    <w:p w:rsidR="00EA7D36" w:rsidRDefault="00EA7D36" w:rsidP="00EA7D36">
      <w:pPr>
        <w:tabs>
          <w:tab w:val="num" w:pos="567"/>
        </w:tabs>
        <w:spacing w:after="0" w:line="240" w:lineRule="auto"/>
        <w:ind w:left="567" w:hanging="567"/>
        <w:jc w:val="center"/>
        <w:rPr>
          <w:rFonts w:ascii="Times New Roman" w:hAnsi="Times New Roman"/>
          <w:b/>
          <w:sz w:val="24"/>
        </w:rPr>
      </w:pPr>
    </w:p>
    <w:p w:rsidR="00EA7D36" w:rsidRDefault="00EA7D36" w:rsidP="00EA7D36">
      <w:pPr>
        <w:tabs>
          <w:tab w:val="num" w:pos="567"/>
        </w:tabs>
        <w:spacing w:after="0" w:line="240" w:lineRule="auto"/>
        <w:ind w:left="567" w:hanging="567"/>
        <w:jc w:val="center"/>
        <w:rPr>
          <w:rFonts w:ascii="Times New Roman" w:hAnsi="Times New Roman"/>
          <w:b/>
          <w:sz w:val="24"/>
        </w:rPr>
      </w:pPr>
    </w:p>
    <w:p w:rsidR="00EA7D36" w:rsidRDefault="00EA7D36" w:rsidP="00EA7D36">
      <w:pPr>
        <w:tabs>
          <w:tab w:val="num" w:pos="567"/>
        </w:tabs>
        <w:spacing w:after="0" w:line="240" w:lineRule="auto"/>
        <w:ind w:left="567" w:hanging="567"/>
        <w:jc w:val="center"/>
        <w:rPr>
          <w:rFonts w:ascii="Times New Roman" w:hAnsi="Times New Roman"/>
          <w:b/>
          <w:sz w:val="24"/>
        </w:rPr>
      </w:pPr>
      <w:r>
        <w:rPr>
          <w:rFonts w:ascii="Times New Roman" w:hAnsi="Times New Roman"/>
          <w:b/>
          <w:sz w:val="24"/>
        </w:rPr>
        <w:t>2. СОДЕРЖАТЕЛЬНЫЙ РАЗДЕЛ</w:t>
      </w:r>
    </w:p>
    <w:p w:rsidR="00EA7D36" w:rsidRDefault="00EA7D36" w:rsidP="00EA7D36">
      <w:pPr>
        <w:tabs>
          <w:tab w:val="num" w:pos="567"/>
        </w:tabs>
        <w:spacing w:after="0" w:line="240" w:lineRule="auto"/>
        <w:ind w:left="567" w:hanging="567"/>
        <w:jc w:val="center"/>
        <w:rPr>
          <w:rFonts w:ascii="Times New Roman" w:hAnsi="Times New Roman"/>
          <w:b/>
          <w:sz w:val="24"/>
        </w:rPr>
      </w:pPr>
    </w:p>
    <w:p w:rsidR="00EA7D36" w:rsidRDefault="00EA7D36" w:rsidP="00EA7D36">
      <w:pPr>
        <w:spacing w:after="0" w:line="240" w:lineRule="auto"/>
        <w:jc w:val="center"/>
        <w:rPr>
          <w:rFonts w:ascii="Times New Roman" w:hAnsi="Times New Roman"/>
          <w:b/>
          <w:sz w:val="24"/>
          <w:u w:val="single"/>
        </w:rPr>
      </w:pPr>
      <w:r>
        <w:rPr>
          <w:rFonts w:ascii="Times New Roman" w:hAnsi="Times New Roman"/>
          <w:b/>
          <w:sz w:val="24"/>
          <w:u w:val="single"/>
        </w:rPr>
        <w:t>2.1. Образовательная деятельность в соответствии с развитием ребенка (пять образовательных областей)</w:t>
      </w:r>
    </w:p>
    <w:p w:rsidR="00EA7D36" w:rsidRDefault="00EA7D36" w:rsidP="00EA7D36">
      <w:pPr>
        <w:spacing w:after="0" w:line="240" w:lineRule="auto"/>
        <w:rPr>
          <w:rFonts w:ascii="Times New Roman" w:hAnsi="Times New Roman"/>
          <w:sz w:val="24"/>
        </w:rPr>
      </w:pPr>
      <w:r>
        <w:rPr>
          <w:rFonts w:ascii="Times New Roman" w:hAnsi="Times New Roman"/>
          <w:sz w:val="24"/>
        </w:rPr>
        <w:lastRenderedPageBreak/>
        <w:t>Образовательная деятельность включает в себя: социально - коммуникативное, познавательное, речевое, художественно – эстетическое и физическое развитие.</w:t>
      </w:r>
    </w:p>
    <w:p w:rsidR="00EA7D36" w:rsidRDefault="00EA7D36" w:rsidP="00EA7D36">
      <w:pPr>
        <w:spacing w:after="0" w:line="240" w:lineRule="auto"/>
        <w:rPr>
          <w:rFonts w:ascii="Times New Roman" w:hAnsi="Times New Roman"/>
          <w:sz w:val="24"/>
        </w:rPr>
      </w:pPr>
    </w:p>
    <w:p w:rsidR="00EA7D36" w:rsidRDefault="00EA7D36" w:rsidP="00EA7D36">
      <w:pPr>
        <w:spacing w:after="0" w:line="240" w:lineRule="auto"/>
        <w:jc w:val="center"/>
        <w:rPr>
          <w:rFonts w:ascii="Times New Roman" w:hAnsi="Times New Roman"/>
          <w:i/>
          <w:sz w:val="24"/>
        </w:rPr>
      </w:pPr>
      <w:r>
        <w:rPr>
          <w:rFonts w:ascii="Times New Roman" w:hAnsi="Times New Roman"/>
          <w:i/>
          <w:sz w:val="24"/>
        </w:rPr>
        <w:t>Содержание образовательных областей</w:t>
      </w:r>
    </w:p>
    <w:p w:rsidR="00EA7D36" w:rsidRDefault="00EA7D36" w:rsidP="00EA7D36">
      <w:pPr>
        <w:spacing w:after="0" w:line="240" w:lineRule="auto"/>
        <w:jc w:val="center"/>
        <w:rPr>
          <w:rFonts w:ascii="Times New Roman" w:hAnsi="Times New Roman"/>
          <w:sz w:val="24"/>
          <w:u w:val="single"/>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28"/>
        <w:gridCol w:w="9922"/>
      </w:tblGrid>
      <w:tr w:rsidR="00EA7D36" w:rsidTr="00047DC9">
        <w:trPr>
          <w:trHeight w:val="562"/>
        </w:trPr>
        <w:tc>
          <w:tcPr>
            <w:tcW w:w="4928" w:type="dxa"/>
            <w:tcBorders>
              <w:top w:val="single" w:sz="4" w:space="0" w:color="auto"/>
              <w:left w:val="single" w:sz="4" w:space="0" w:color="auto"/>
              <w:bottom w:val="single" w:sz="4" w:space="0" w:color="auto"/>
              <w:right w:val="single" w:sz="4" w:space="0" w:color="auto"/>
            </w:tcBorders>
            <w:hideMark/>
          </w:tcPr>
          <w:p w:rsidR="00EA7D36" w:rsidRDefault="00EA7D36" w:rsidP="00EA7D36">
            <w:pPr>
              <w:spacing w:after="0" w:line="240" w:lineRule="auto"/>
              <w:jc w:val="center"/>
              <w:rPr>
                <w:rFonts w:ascii="Times New Roman" w:hAnsi="Times New Roman"/>
                <w:kern w:val="2"/>
                <w:sz w:val="24"/>
                <w:u w:val="single"/>
              </w:rPr>
            </w:pPr>
            <w:r>
              <w:rPr>
                <w:rFonts w:ascii="Times New Roman" w:hAnsi="Times New Roman"/>
                <w:b/>
                <w:sz w:val="24"/>
              </w:rPr>
              <w:t>Основные образовательные области (направления) с учетом ФГОС ДО</w:t>
            </w:r>
          </w:p>
        </w:tc>
        <w:tc>
          <w:tcPr>
            <w:tcW w:w="9922" w:type="dxa"/>
            <w:tcBorders>
              <w:top w:val="single" w:sz="4" w:space="0" w:color="auto"/>
              <w:left w:val="single" w:sz="4" w:space="0" w:color="auto"/>
              <w:bottom w:val="single" w:sz="4" w:space="0" w:color="auto"/>
              <w:right w:val="single" w:sz="4" w:space="0" w:color="auto"/>
            </w:tcBorders>
            <w:hideMark/>
          </w:tcPr>
          <w:p w:rsidR="00EA7D36" w:rsidRDefault="00EA7D36" w:rsidP="00EA7D36">
            <w:pPr>
              <w:spacing w:after="0" w:line="240" w:lineRule="auto"/>
              <w:jc w:val="center"/>
              <w:rPr>
                <w:rFonts w:ascii="Times New Roman" w:hAnsi="Times New Roman"/>
                <w:kern w:val="2"/>
                <w:sz w:val="24"/>
                <w:u w:val="single"/>
              </w:rPr>
            </w:pPr>
            <w:r>
              <w:rPr>
                <w:rFonts w:ascii="Times New Roman" w:hAnsi="Times New Roman"/>
                <w:b/>
                <w:sz w:val="24"/>
              </w:rPr>
              <w:t>Цели и</w:t>
            </w:r>
            <w:r>
              <w:rPr>
                <w:rFonts w:ascii="Times New Roman" w:hAnsi="Times New Roman"/>
                <w:sz w:val="24"/>
                <w:u w:val="single"/>
              </w:rPr>
              <w:t xml:space="preserve"> </w:t>
            </w:r>
            <w:r>
              <w:rPr>
                <w:rFonts w:ascii="Times New Roman" w:hAnsi="Times New Roman"/>
                <w:b/>
                <w:sz w:val="24"/>
              </w:rPr>
              <w:t>задачи</w:t>
            </w:r>
          </w:p>
          <w:p w:rsidR="00EA7D36" w:rsidRDefault="00EA7D36" w:rsidP="00EA7D36">
            <w:pPr>
              <w:spacing w:after="0" w:line="240" w:lineRule="auto"/>
              <w:jc w:val="center"/>
              <w:rPr>
                <w:rFonts w:ascii="Times New Roman" w:hAnsi="Times New Roman"/>
                <w:kern w:val="2"/>
                <w:sz w:val="24"/>
                <w:u w:val="single"/>
              </w:rPr>
            </w:pPr>
            <w:r>
              <w:rPr>
                <w:rFonts w:ascii="Times New Roman" w:hAnsi="Times New Roman"/>
                <w:b/>
                <w:sz w:val="24"/>
              </w:rPr>
              <w:t xml:space="preserve">в соответствии с программой </w:t>
            </w:r>
          </w:p>
        </w:tc>
      </w:tr>
      <w:tr w:rsidR="00EA7D36" w:rsidTr="00047DC9">
        <w:tc>
          <w:tcPr>
            <w:tcW w:w="4928" w:type="dxa"/>
            <w:tcBorders>
              <w:top w:val="single" w:sz="4" w:space="0" w:color="auto"/>
              <w:left w:val="single" w:sz="4" w:space="0" w:color="auto"/>
              <w:bottom w:val="single" w:sz="4" w:space="0" w:color="auto"/>
              <w:right w:val="single" w:sz="4" w:space="0" w:color="auto"/>
            </w:tcBorders>
            <w:hideMark/>
          </w:tcPr>
          <w:p w:rsidR="00EA7D36" w:rsidRDefault="00EA7D36" w:rsidP="00EA7D36">
            <w:pPr>
              <w:spacing w:after="0" w:line="240" w:lineRule="auto"/>
              <w:jc w:val="both"/>
              <w:rPr>
                <w:rFonts w:ascii="Times New Roman" w:hAnsi="Times New Roman"/>
                <w:kern w:val="2"/>
                <w:sz w:val="24"/>
              </w:rPr>
            </w:pPr>
            <w:r>
              <w:rPr>
                <w:rFonts w:ascii="Times New Roman" w:hAnsi="Times New Roman"/>
                <w:b/>
                <w:sz w:val="24"/>
              </w:rPr>
              <w:t>Социально-коммуникативное развитие</w:t>
            </w:r>
            <w:r>
              <w:rPr>
                <w:rFonts w:ascii="Times New Roman" w:hAnsi="Times New Roman"/>
                <w:sz w:val="24"/>
              </w:rPr>
              <w:t xml:space="preserve"> направлено на:</w:t>
            </w:r>
          </w:p>
          <w:p w:rsidR="00EA7D36" w:rsidRDefault="00EA7D36" w:rsidP="00EA7D36">
            <w:pPr>
              <w:spacing w:after="0" w:line="240" w:lineRule="auto"/>
              <w:rPr>
                <w:rFonts w:ascii="Times New Roman" w:hAnsi="Times New Roman"/>
                <w:sz w:val="24"/>
              </w:rPr>
            </w:pPr>
            <w:r>
              <w:rPr>
                <w:rFonts w:ascii="Times New Roman" w:hAnsi="Times New Roman"/>
                <w:sz w:val="24"/>
              </w:rPr>
              <w:t>- усвоение норм и ценностей, принятых в обществе, включая моральные и нравственные ценности;</w:t>
            </w:r>
          </w:p>
          <w:p w:rsidR="00EA7D36" w:rsidRDefault="00EA7D36" w:rsidP="00EA7D36">
            <w:pPr>
              <w:spacing w:after="0" w:line="240" w:lineRule="auto"/>
              <w:rPr>
                <w:rFonts w:ascii="Times New Roman" w:hAnsi="Times New Roman"/>
                <w:sz w:val="24"/>
              </w:rPr>
            </w:pPr>
            <w:r>
              <w:rPr>
                <w:rFonts w:ascii="Times New Roman" w:hAnsi="Times New Roman"/>
                <w:sz w:val="24"/>
              </w:rPr>
              <w:t xml:space="preserve">- развитие общения и взаимодействия ребёнка с взрослыми и сверстниками; </w:t>
            </w:r>
          </w:p>
          <w:p w:rsidR="00EA7D36" w:rsidRDefault="00EA7D36" w:rsidP="00EA7D36">
            <w:pPr>
              <w:spacing w:after="0" w:line="240" w:lineRule="auto"/>
              <w:rPr>
                <w:rFonts w:ascii="Times New Roman" w:hAnsi="Times New Roman"/>
                <w:sz w:val="24"/>
              </w:rPr>
            </w:pPr>
            <w:r>
              <w:rPr>
                <w:rFonts w:ascii="Times New Roman" w:hAnsi="Times New Roman"/>
                <w:sz w:val="24"/>
              </w:rPr>
              <w:t xml:space="preserve">- становление самостоятельности, целенаправленности и саморегуляции собственных действий; </w:t>
            </w:r>
          </w:p>
          <w:p w:rsidR="00EA7D36" w:rsidRDefault="00EA7D36" w:rsidP="00EA7D36">
            <w:pPr>
              <w:spacing w:after="0" w:line="240" w:lineRule="auto"/>
              <w:rPr>
                <w:rFonts w:ascii="Times New Roman" w:hAnsi="Times New Roman"/>
                <w:sz w:val="24"/>
              </w:rPr>
            </w:pPr>
            <w:r>
              <w:rPr>
                <w:rFonts w:ascii="Times New Roman" w:hAnsi="Times New Roman"/>
                <w:sz w:val="24"/>
              </w:rPr>
              <w:t xml:space="preserve">-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уважительного отношения и чувства принадлежности к своей семье и к сообществу детей и взрослых; </w:t>
            </w:r>
          </w:p>
          <w:p w:rsidR="00EA7D36" w:rsidRDefault="00EA7D36" w:rsidP="00EA7D36">
            <w:pPr>
              <w:spacing w:after="0" w:line="240" w:lineRule="auto"/>
              <w:rPr>
                <w:rFonts w:ascii="Times New Roman" w:hAnsi="Times New Roman"/>
                <w:kern w:val="2"/>
                <w:sz w:val="24"/>
              </w:rPr>
            </w:pPr>
            <w:r>
              <w:rPr>
                <w:rFonts w:ascii="Times New Roman" w:hAnsi="Times New Roman"/>
                <w:sz w:val="24"/>
              </w:rPr>
              <w:t>- формирование позитивных установок к различным видам труда и творчества; формирование основ безопасного поведения в быту, социуме, природе.</w:t>
            </w:r>
          </w:p>
        </w:tc>
        <w:tc>
          <w:tcPr>
            <w:tcW w:w="9922" w:type="dxa"/>
            <w:tcBorders>
              <w:top w:val="single" w:sz="4" w:space="0" w:color="auto"/>
              <w:left w:val="single" w:sz="4" w:space="0" w:color="auto"/>
              <w:bottom w:val="single" w:sz="4" w:space="0" w:color="auto"/>
              <w:right w:val="single" w:sz="4" w:space="0" w:color="auto"/>
            </w:tcBorders>
            <w:hideMark/>
          </w:tcPr>
          <w:p w:rsidR="00EA7D36" w:rsidRDefault="00EA7D36" w:rsidP="00EA7D36">
            <w:pPr>
              <w:spacing w:after="0" w:line="240" w:lineRule="auto"/>
              <w:jc w:val="both"/>
              <w:rPr>
                <w:rFonts w:ascii="Times New Roman" w:hAnsi="Times New Roman"/>
                <w:kern w:val="2"/>
                <w:sz w:val="24"/>
              </w:rPr>
            </w:pPr>
            <w:r>
              <w:rPr>
                <w:rFonts w:ascii="Times New Roman" w:hAnsi="Times New Roman"/>
                <w:b/>
                <w:sz w:val="24"/>
              </w:rPr>
              <w:t>Социализация, развитие общения, нравственное воспитание.</w:t>
            </w:r>
            <w:r>
              <w:rPr>
                <w:rFonts w:ascii="Times New Roman" w:hAnsi="Times New Roman"/>
                <w:sz w:val="24"/>
              </w:rPr>
              <w:t xml:space="preserve"> 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w:t>
            </w:r>
          </w:p>
          <w:p w:rsidR="00EA7D36" w:rsidRDefault="00EA7D36" w:rsidP="00EA7D36">
            <w:pPr>
              <w:spacing w:after="0" w:line="240" w:lineRule="auto"/>
              <w:jc w:val="both"/>
              <w:rPr>
                <w:rFonts w:ascii="Times New Roman" w:hAnsi="Times New Roman"/>
                <w:sz w:val="24"/>
              </w:rPr>
            </w:pPr>
            <w:r>
              <w:rPr>
                <w:rFonts w:ascii="Times New Roman" w:hAnsi="Times New Roman"/>
                <w:sz w:val="24"/>
              </w:rPr>
              <w:t>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w:t>
            </w:r>
          </w:p>
          <w:p w:rsidR="00EA7D36" w:rsidRDefault="00EA7D36" w:rsidP="00EA7D36">
            <w:pPr>
              <w:spacing w:after="0" w:line="240" w:lineRule="auto"/>
              <w:jc w:val="both"/>
              <w:rPr>
                <w:rFonts w:ascii="Times New Roman" w:hAnsi="Times New Roman"/>
                <w:sz w:val="24"/>
              </w:rPr>
            </w:pPr>
            <w:r>
              <w:rPr>
                <w:rFonts w:ascii="Times New Roman" w:hAnsi="Times New Roman"/>
                <w:sz w:val="24"/>
              </w:rPr>
              <w:t>Формирование готовности детей к совместной деятельности, развитие умения договариваться, самостоятельно разрешать конфликты со сверстниками.</w:t>
            </w:r>
          </w:p>
          <w:p w:rsidR="00EA7D36" w:rsidRDefault="00EA7D36" w:rsidP="00EA7D36">
            <w:pPr>
              <w:spacing w:after="0" w:line="240" w:lineRule="auto"/>
              <w:jc w:val="both"/>
              <w:rPr>
                <w:rFonts w:ascii="Times New Roman" w:hAnsi="Times New Roman"/>
                <w:sz w:val="24"/>
              </w:rPr>
            </w:pPr>
            <w:r>
              <w:rPr>
                <w:rFonts w:ascii="Times New Roman" w:hAnsi="Times New Roman"/>
                <w:b/>
                <w:sz w:val="24"/>
              </w:rPr>
              <w:t>Ребенок в семье и сообществе</w:t>
            </w:r>
            <w:r>
              <w:rPr>
                <w:rFonts w:ascii="Times New Roman" w:hAnsi="Times New Roman"/>
                <w:sz w:val="24"/>
              </w:rPr>
              <w:t xml:space="preserve">. Формирование образа Я, уважительного отношения и чувства принадлежности к своей семье и к сообществу детей и взрослых в организации; формирование </w:t>
            </w:r>
            <w:proofErr w:type="spellStart"/>
            <w:r>
              <w:rPr>
                <w:rFonts w:ascii="Times New Roman" w:hAnsi="Times New Roman"/>
                <w:sz w:val="24"/>
              </w:rPr>
              <w:t>гендерной</w:t>
            </w:r>
            <w:proofErr w:type="spellEnd"/>
            <w:r>
              <w:rPr>
                <w:rFonts w:ascii="Times New Roman" w:hAnsi="Times New Roman"/>
                <w:sz w:val="24"/>
              </w:rPr>
              <w:t>, семейной принадлежности.</w:t>
            </w:r>
          </w:p>
          <w:p w:rsidR="00EA7D36" w:rsidRDefault="00EA7D36" w:rsidP="00EA7D36">
            <w:pPr>
              <w:spacing w:after="0" w:line="240" w:lineRule="auto"/>
              <w:jc w:val="both"/>
              <w:rPr>
                <w:rFonts w:ascii="Times New Roman" w:hAnsi="Times New Roman"/>
                <w:sz w:val="24"/>
              </w:rPr>
            </w:pPr>
            <w:r>
              <w:rPr>
                <w:rFonts w:ascii="Times New Roman" w:hAnsi="Times New Roman"/>
                <w:b/>
                <w:sz w:val="24"/>
              </w:rPr>
              <w:t>Самообслуживание,</w:t>
            </w:r>
            <w:r>
              <w:rPr>
                <w:rFonts w:ascii="Times New Roman" w:hAnsi="Times New Roman"/>
                <w:sz w:val="24"/>
              </w:rPr>
              <w:t xml:space="preserve"> самостоятельность, трудовое воспитание. Развитие навыков самообслуживания; становление самостоятельности, целенаправленности и саморегуляции собственных действий.</w:t>
            </w:r>
          </w:p>
          <w:p w:rsidR="00EA7D36" w:rsidRDefault="00EA7D36" w:rsidP="00EA7D36">
            <w:pPr>
              <w:spacing w:after="0" w:line="240" w:lineRule="auto"/>
              <w:jc w:val="both"/>
              <w:rPr>
                <w:rFonts w:ascii="Times New Roman" w:hAnsi="Times New Roman"/>
                <w:sz w:val="24"/>
              </w:rPr>
            </w:pPr>
            <w:r>
              <w:rPr>
                <w:rFonts w:ascii="Times New Roman" w:hAnsi="Times New Roman"/>
                <w:sz w:val="24"/>
              </w:rPr>
              <w:t>Воспитание культурно-гигиенических навыков.</w:t>
            </w:r>
          </w:p>
          <w:p w:rsidR="00EA7D36" w:rsidRDefault="00EA7D36" w:rsidP="00EA7D36">
            <w:pPr>
              <w:spacing w:after="0" w:line="240" w:lineRule="auto"/>
              <w:jc w:val="both"/>
              <w:rPr>
                <w:rFonts w:ascii="Times New Roman" w:hAnsi="Times New Roman"/>
                <w:sz w:val="24"/>
              </w:rPr>
            </w:pPr>
            <w:r>
              <w:rPr>
                <w:rFonts w:ascii="Times New Roman" w:hAnsi="Times New Roman"/>
                <w:sz w:val="24"/>
              </w:rPr>
              <w:t>Формирование позитивных установок к различным видам труда и творчества, воспитание положительного отношения к труду, желания трудиться. 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w:t>
            </w:r>
          </w:p>
          <w:p w:rsidR="00EA7D36" w:rsidRDefault="00EA7D36" w:rsidP="00EA7D36">
            <w:pPr>
              <w:spacing w:after="0" w:line="240" w:lineRule="auto"/>
              <w:jc w:val="both"/>
              <w:rPr>
                <w:rFonts w:ascii="Times New Roman" w:hAnsi="Times New Roman"/>
                <w:sz w:val="24"/>
              </w:rPr>
            </w:pPr>
            <w:r>
              <w:rPr>
                <w:rFonts w:ascii="Times New Roman" w:hAnsi="Times New Roman"/>
                <w:sz w:val="24"/>
              </w:rPr>
              <w:t>конца, стремление сделать его хорошо).</w:t>
            </w:r>
          </w:p>
          <w:p w:rsidR="00EA7D36" w:rsidRDefault="00EA7D36" w:rsidP="00EA7D36">
            <w:pPr>
              <w:spacing w:after="0" w:line="240" w:lineRule="auto"/>
              <w:jc w:val="both"/>
              <w:rPr>
                <w:rFonts w:ascii="Times New Roman" w:hAnsi="Times New Roman"/>
                <w:sz w:val="24"/>
              </w:rPr>
            </w:pPr>
            <w:r>
              <w:rPr>
                <w:rFonts w:ascii="Times New Roman" w:hAnsi="Times New Roman"/>
                <w:sz w:val="24"/>
              </w:rPr>
              <w:t>Формирование первичных представлений о труде взрослых, его роли в обществе и жизни каждого человека.</w:t>
            </w:r>
          </w:p>
          <w:p w:rsidR="00EA7D36" w:rsidRDefault="00EA7D36" w:rsidP="00EA7D36">
            <w:pPr>
              <w:spacing w:after="0" w:line="240" w:lineRule="auto"/>
              <w:jc w:val="both"/>
              <w:rPr>
                <w:rFonts w:ascii="Times New Roman" w:hAnsi="Times New Roman"/>
                <w:sz w:val="24"/>
              </w:rPr>
            </w:pPr>
            <w:r>
              <w:rPr>
                <w:rFonts w:ascii="Times New Roman" w:hAnsi="Times New Roman"/>
                <w:b/>
                <w:sz w:val="24"/>
              </w:rPr>
              <w:t>Формирование основ безопасности.</w:t>
            </w:r>
            <w:r>
              <w:rPr>
                <w:rFonts w:ascii="Times New Roman" w:hAnsi="Times New Roman"/>
                <w:sz w:val="24"/>
              </w:rPr>
              <w:t xml:space="preserve">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EA7D36" w:rsidRPr="00047DC9" w:rsidRDefault="00EA7D36" w:rsidP="00EA7D36">
            <w:pPr>
              <w:spacing w:after="0" w:line="240" w:lineRule="auto"/>
              <w:jc w:val="both"/>
              <w:rPr>
                <w:rFonts w:ascii="Times New Roman" w:hAnsi="Times New Roman"/>
                <w:b/>
                <w:i/>
                <w:sz w:val="24"/>
              </w:rPr>
            </w:pPr>
            <w:r w:rsidRPr="00047DC9">
              <w:rPr>
                <w:rFonts w:ascii="Times New Roman" w:hAnsi="Times New Roman"/>
                <w:i/>
                <w:sz w:val="24"/>
              </w:rPr>
              <w:t>Р</w:t>
            </w:r>
            <w:r w:rsidRPr="00047DC9">
              <w:rPr>
                <w:rFonts w:ascii="Times New Roman" w:hAnsi="Times New Roman"/>
                <w:b/>
                <w:i/>
                <w:sz w:val="24"/>
              </w:rPr>
              <w:t>азвитие интереса к национальной культуре башкирского народа.</w:t>
            </w:r>
          </w:p>
          <w:p w:rsidR="00EA7D36" w:rsidRDefault="00EA7D36" w:rsidP="00EA7D36">
            <w:pPr>
              <w:spacing w:after="0" w:line="240" w:lineRule="auto"/>
              <w:jc w:val="both"/>
              <w:rPr>
                <w:rFonts w:ascii="Times New Roman" w:hAnsi="Times New Roman"/>
                <w:kern w:val="2"/>
                <w:sz w:val="24"/>
              </w:rPr>
            </w:pPr>
            <w:r w:rsidRPr="00047DC9">
              <w:rPr>
                <w:rFonts w:ascii="Times New Roman" w:hAnsi="Times New Roman"/>
                <w:b/>
                <w:i/>
                <w:sz w:val="24"/>
              </w:rPr>
              <w:lastRenderedPageBreak/>
              <w:t>Формирование представлений о народных этикетных нормах башкирского народа.</w:t>
            </w:r>
          </w:p>
        </w:tc>
      </w:tr>
      <w:tr w:rsidR="00EA7D36" w:rsidTr="00047DC9">
        <w:tc>
          <w:tcPr>
            <w:tcW w:w="4928" w:type="dxa"/>
            <w:tcBorders>
              <w:top w:val="single" w:sz="4" w:space="0" w:color="auto"/>
              <w:left w:val="single" w:sz="4" w:space="0" w:color="auto"/>
              <w:bottom w:val="single" w:sz="4" w:space="0" w:color="auto"/>
              <w:right w:val="single" w:sz="4" w:space="0" w:color="auto"/>
            </w:tcBorders>
            <w:hideMark/>
          </w:tcPr>
          <w:p w:rsidR="00EA7D36" w:rsidRDefault="00EA7D36" w:rsidP="00EA7D36">
            <w:pPr>
              <w:spacing w:after="0" w:line="240" w:lineRule="auto"/>
              <w:rPr>
                <w:rFonts w:ascii="Times New Roman" w:hAnsi="Times New Roman"/>
                <w:b/>
                <w:kern w:val="2"/>
                <w:sz w:val="24"/>
              </w:rPr>
            </w:pPr>
            <w:r>
              <w:rPr>
                <w:rFonts w:ascii="Times New Roman" w:hAnsi="Times New Roman"/>
                <w:b/>
                <w:sz w:val="24"/>
              </w:rPr>
              <w:lastRenderedPageBreak/>
              <w:t>Познавательное развитие</w:t>
            </w:r>
            <w:r>
              <w:rPr>
                <w:rFonts w:ascii="Times New Roman" w:hAnsi="Times New Roman"/>
                <w:sz w:val="24"/>
              </w:rPr>
              <w:t xml:space="preserve"> предполагает:</w:t>
            </w:r>
          </w:p>
          <w:p w:rsidR="00EA7D36" w:rsidRDefault="00EA7D36" w:rsidP="00EA7D36">
            <w:pPr>
              <w:spacing w:after="0" w:line="240" w:lineRule="auto"/>
              <w:rPr>
                <w:rFonts w:ascii="Times New Roman" w:hAnsi="Times New Roman"/>
                <w:sz w:val="24"/>
              </w:rPr>
            </w:pPr>
            <w:r>
              <w:rPr>
                <w:rFonts w:ascii="Times New Roman" w:hAnsi="Times New Roman"/>
                <w:sz w:val="24"/>
              </w:rPr>
              <w:t xml:space="preserve">- развитие интересов детей, любознательности и познавательной мотивации; </w:t>
            </w:r>
          </w:p>
          <w:p w:rsidR="00EA7D36" w:rsidRDefault="00EA7D36" w:rsidP="00EA7D36">
            <w:pPr>
              <w:spacing w:after="0" w:line="240" w:lineRule="auto"/>
              <w:rPr>
                <w:rFonts w:ascii="Times New Roman" w:hAnsi="Times New Roman"/>
                <w:sz w:val="24"/>
              </w:rPr>
            </w:pPr>
            <w:r>
              <w:rPr>
                <w:rFonts w:ascii="Times New Roman" w:hAnsi="Times New Roman"/>
                <w:sz w:val="24"/>
              </w:rPr>
              <w:t xml:space="preserve">- формирование познавательных действий, становление сознания; </w:t>
            </w:r>
          </w:p>
          <w:p w:rsidR="00EA7D36" w:rsidRDefault="00EA7D36" w:rsidP="00EA7D36">
            <w:pPr>
              <w:spacing w:after="0" w:line="240" w:lineRule="auto"/>
              <w:rPr>
                <w:rFonts w:ascii="Times New Roman" w:hAnsi="Times New Roman"/>
                <w:sz w:val="24"/>
              </w:rPr>
            </w:pPr>
            <w:r>
              <w:rPr>
                <w:rFonts w:ascii="Times New Roman" w:hAnsi="Times New Roman"/>
                <w:sz w:val="24"/>
              </w:rPr>
              <w:t xml:space="preserve">- развитие воображения и творческой активности; </w:t>
            </w:r>
          </w:p>
          <w:p w:rsidR="00EA7D36" w:rsidRDefault="00EA7D36" w:rsidP="00EA7D36">
            <w:pPr>
              <w:spacing w:after="0" w:line="240" w:lineRule="auto"/>
              <w:rPr>
                <w:rFonts w:ascii="Times New Roman" w:hAnsi="Times New Roman"/>
                <w:kern w:val="2"/>
                <w:sz w:val="24"/>
              </w:rPr>
            </w:pPr>
            <w:r>
              <w:rPr>
                <w:rFonts w:ascii="Times New Roman" w:hAnsi="Times New Roman"/>
                <w:sz w:val="24"/>
              </w:rPr>
              <w:t xml:space="preserve">-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w:t>
            </w:r>
            <w:proofErr w:type="spellStart"/>
            <w:r>
              <w:rPr>
                <w:rFonts w:ascii="Times New Roman" w:hAnsi="Times New Roman"/>
                <w:sz w:val="24"/>
              </w:rPr>
              <w:t>социокультурных</w:t>
            </w:r>
            <w:proofErr w:type="spellEnd"/>
            <w:r>
              <w:rPr>
                <w:rFonts w:ascii="Times New Roman" w:hAnsi="Times New Roman"/>
                <w:sz w:val="24"/>
              </w:rPr>
              <w:t xml:space="preserve"> ценностях нашего народа, об отечественных традициях и праздниках, о планете Земля как общем доме людей, об особенностях её природы, многообразии стран и народов мира.</w:t>
            </w:r>
          </w:p>
        </w:tc>
        <w:tc>
          <w:tcPr>
            <w:tcW w:w="9922" w:type="dxa"/>
            <w:tcBorders>
              <w:top w:val="single" w:sz="4" w:space="0" w:color="auto"/>
              <w:left w:val="single" w:sz="4" w:space="0" w:color="auto"/>
              <w:bottom w:val="single" w:sz="4" w:space="0" w:color="auto"/>
              <w:right w:val="single" w:sz="4" w:space="0" w:color="auto"/>
            </w:tcBorders>
            <w:hideMark/>
          </w:tcPr>
          <w:p w:rsidR="00EA7D36" w:rsidRDefault="00EA7D36" w:rsidP="00EA7D36">
            <w:pPr>
              <w:spacing w:after="0" w:line="240" w:lineRule="auto"/>
              <w:jc w:val="both"/>
              <w:rPr>
                <w:rFonts w:ascii="Times New Roman" w:hAnsi="Times New Roman"/>
                <w:kern w:val="2"/>
                <w:sz w:val="24"/>
              </w:rPr>
            </w:pPr>
            <w:r>
              <w:rPr>
                <w:rFonts w:ascii="Times New Roman" w:hAnsi="Times New Roman"/>
                <w:sz w:val="24"/>
              </w:rPr>
              <w:t>Развитие у детей любознательности, формирование познавательной мотивации, умственных действий,</w:t>
            </w:r>
            <w:r>
              <w:rPr>
                <w:rFonts w:ascii="Times New Roman" w:hAnsi="Times New Roman"/>
                <w:b/>
                <w:color w:val="FF0000"/>
                <w:sz w:val="24"/>
              </w:rPr>
              <w:t xml:space="preserve"> </w:t>
            </w:r>
            <w:r>
              <w:rPr>
                <w:rFonts w:ascii="Times New Roman" w:hAnsi="Times New Roman"/>
                <w:sz w:val="24"/>
              </w:rPr>
              <w:t xml:space="preserve">способность вырабатывать внутренний план действий, развитие воображения и творческой активности </w:t>
            </w:r>
          </w:p>
          <w:p w:rsidR="00EA7D36" w:rsidRDefault="00EA7D36" w:rsidP="00EA7D36">
            <w:pPr>
              <w:spacing w:after="0" w:line="240" w:lineRule="auto"/>
              <w:jc w:val="both"/>
              <w:rPr>
                <w:b/>
                <w:sz w:val="24"/>
              </w:rPr>
            </w:pPr>
            <w:r>
              <w:rPr>
                <w:rFonts w:ascii="Times New Roman" w:hAnsi="Times New Roman"/>
                <w:b/>
                <w:sz w:val="24"/>
              </w:rPr>
              <w:t>Формирование элементарных математических представлений.</w:t>
            </w:r>
            <w:r>
              <w:rPr>
                <w:rFonts w:ascii="Times New Roman" w:hAnsi="Times New Roman"/>
                <w:sz w:val="24"/>
              </w:rPr>
              <w:t xml:space="preserve"> Формирование элементарных математических  представлений,  первичных</w:t>
            </w:r>
            <w:r>
              <w:rPr>
                <w:sz w:val="24"/>
              </w:rPr>
              <w:t xml:space="preserve"> </w:t>
            </w:r>
            <w:r>
              <w:rPr>
                <w:rFonts w:ascii="Times New Roman" w:hAnsi="Times New Roman"/>
                <w:sz w:val="24"/>
              </w:rPr>
              <w:t>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r>
              <w:rPr>
                <w:rFonts w:ascii="Times New Roman" w:hAnsi="Times New Roman"/>
                <w:b/>
                <w:sz w:val="24"/>
              </w:rPr>
              <w:t>.</w:t>
            </w:r>
            <w:r>
              <w:rPr>
                <w:b/>
                <w:sz w:val="24"/>
              </w:rPr>
              <w:t xml:space="preserve"> </w:t>
            </w:r>
          </w:p>
          <w:p w:rsidR="00EA7D36" w:rsidRDefault="00EA7D36" w:rsidP="00EA7D36">
            <w:pPr>
              <w:spacing w:after="0" w:line="240" w:lineRule="auto"/>
              <w:jc w:val="both"/>
              <w:rPr>
                <w:rFonts w:ascii="Times New Roman" w:hAnsi="Times New Roman"/>
                <w:sz w:val="24"/>
              </w:rPr>
            </w:pPr>
            <w:r>
              <w:rPr>
                <w:rFonts w:ascii="Times New Roman" w:hAnsi="Times New Roman"/>
                <w:b/>
                <w:sz w:val="24"/>
              </w:rPr>
              <w:t>Развитие познавательно-исследовательской деятельности</w:t>
            </w:r>
            <w:r>
              <w:rPr>
                <w:rFonts w:ascii="Times New Roman" w:hAnsi="Times New Roman"/>
                <w:sz w:val="24"/>
              </w:rPr>
              <w:t>. 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w:t>
            </w:r>
          </w:p>
          <w:p w:rsidR="00EA7D36" w:rsidRDefault="00EA7D36" w:rsidP="00EA7D36">
            <w:pPr>
              <w:spacing w:after="0" w:line="240" w:lineRule="auto"/>
              <w:jc w:val="both"/>
              <w:rPr>
                <w:rFonts w:ascii="Times New Roman" w:hAnsi="Times New Roman"/>
                <w:sz w:val="24"/>
              </w:rPr>
            </w:pPr>
            <w:r>
              <w:rPr>
                <w:rFonts w:ascii="Times New Roman" w:hAnsi="Times New Roman"/>
                <w:sz w:val="24"/>
              </w:rPr>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EA7D36" w:rsidRDefault="00EA7D36" w:rsidP="00EA7D36">
            <w:pPr>
              <w:spacing w:after="0" w:line="240" w:lineRule="auto"/>
              <w:jc w:val="both"/>
              <w:rPr>
                <w:rFonts w:ascii="Times New Roman" w:hAnsi="Times New Roman"/>
                <w:sz w:val="24"/>
              </w:rPr>
            </w:pPr>
            <w:r>
              <w:rPr>
                <w:rFonts w:ascii="Times New Roman" w:hAnsi="Times New Roman"/>
                <w:b/>
                <w:sz w:val="24"/>
              </w:rPr>
              <w:t>Ознакомление с предметным окружением</w:t>
            </w:r>
            <w:r>
              <w:rPr>
                <w:rFonts w:ascii="Times New Roman" w:hAnsi="Times New Roman"/>
                <w:sz w:val="24"/>
              </w:rPr>
              <w:t>. 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w:t>
            </w:r>
          </w:p>
          <w:p w:rsidR="00EA7D36" w:rsidRDefault="00EA7D36" w:rsidP="00EA7D36">
            <w:pPr>
              <w:spacing w:after="0" w:line="240" w:lineRule="auto"/>
              <w:jc w:val="both"/>
              <w:rPr>
                <w:rFonts w:ascii="Times New Roman" w:hAnsi="Times New Roman"/>
                <w:sz w:val="24"/>
              </w:rPr>
            </w:pPr>
            <w:r>
              <w:rPr>
                <w:rFonts w:ascii="Times New Roman" w:hAnsi="Times New Roman"/>
                <w:sz w:val="24"/>
              </w:rPr>
              <w:t>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EA7D36" w:rsidRDefault="00EA7D36" w:rsidP="00EA7D36">
            <w:pPr>
              <w:spacing w:after="0" w:line="240" w:lineRule="auto"/>
              <w:jc w:val="both"/>
              <w:rPr>
                <w:rFonts w:ascii="Times New Roman" w:hAnsi="Times New Roman"/>
                <w:sz w:val="24"/>
              </w:rPr>
            </w:pPr>
            <w:r>
              <w:rPr>
                <w:rFonts w:ascii="Times New Roman" w:hAnsi="Times New Roman"/>
                <w:b/>
                <w:sz w:val="24"/>
              </w:rPr>
              <w:t>Ознакомление с социальным миром.</w:t>
            </w:r>
            <w:r>
              <w:rPr>
                <w:rFonts w:ascii="Times New Roman" w:hAnsi="Times New Roman"/>
                <w:sz w:val="24"/>
              </w:rPr>
              <w:t xml:space="preserve"> 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w:t>
            </w:r>
            <w:proofErr w:type="spellStart"/>
            <w:r>
              <w:rPr>
                <w:rFonts w:ascii="Times New Roman" w:hAnsi="Times New Roman"/>
                <w:sz w:val="24"/>
              </w:rPr>
              <w:t>социокультурных</w:t>
            </w:r>
            <w:proofErr w:type="spellEnd"/>
            <w:r>
              <w:rPr>
                <w:rFonts w:ascii="Times New Roman" w:hAnsi="Times New Roman"/>
                <w:sz w:val="24"/>
              </w:rPr>
              <w:t xml:space="preserve">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w:t>
            </w:r>
          </w:p>
          <w:p w:rsidR="00EA7D36" w:rsidRDefault="00EA7D36" w:rsidP="00EA7D36">
            <w:pPr>
              <w:spacing w:after="0" w:line="240" w:lineRule="auto"/>
              <w:jc w:val="both"/>
              <w:rPr>
                <w:rFonts w:ascii="Times New Roman" w:hAnsi="Times New Roman"/>
                <w:sz w:val="24"/>
              </w:rPr>
            </w:pPr>
            <w:r>
              <w:rPr>
                <w:rFonts w:ascii="Times New Roman" w:hAnsi="Times New Roman"/>
                <w:b/>
                <w:sz w:val="24"/>
              </w:rPr>
              <w:lastRenderedPageBreak/>
              <w:t>Ознакомление с миром природы</w:t>
            </w:r>
            <w:r>
              <w:rPr>
                <w:rFonts w:ascii="Times New Roman" w:hAnsi="Times New Roman"/>
                <w:sz w:val="24"/>
              </w:rPr>
              <w:t>.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EA7D36" w:rsidRDefault="00EA7D36" w:rsidP="00EA7D36">
            <w:pPr>
              <w:spacing w:after="0" w:line="240" w:lineRule="auto"/>
              <w:jc w:val="both"/>
              <w:rPr>
                <w:rFonts w:ascii="Times New Roman" w:hAnsi="Times New Roman"/>
                <w:kern w:val="2"/>
                <w:sz w:val="24"/>
              </w:rPr>
            </w:pPr>
            <w:r>
              <w:rPr>
                <w:rFonts w:ascii="Times New Roman" w:hAnsi="Times New Roman"/>
                <w:sz w:val="24"/>
              </w:rPr>
              <w:t>Ф</w:t>
            </w:r>
            <w:r>
              <w:rPr>
                <w:rFonts w:ascii="Times New Roman" w:hAnsi="Times New Roman"/>
                <w:b/>
                <w:sz w:val="24"/>
              </w:rPr>
              <w:t>ормирование базиса личностной культуры на основе ознакомления с материальной культурой башкирского народа.</w:t>
            </w:r>
          </w:p>
        </w:tc>
      </w:tr>
      <w:tr w:rsidR="00EA7D36" w:rsidTr="00047DC9">
        <w:trPr>
          <w:trHeight w:val="709"/>
        </w:trPr>
        <w:tc>
          <w:tcPr>
            <w:tcW w:w="4928" w:type="dxa"/>
            <w:tcBorders>
              <w:top w:val="single" w:sz="4" w:space="0" w:color="auto"/>
              <w:left w:val="single" w:sz="4" w:space="0" w:color="auto"/>
              <w:bottom w:val="single" w:sz="4" w:space="0" w:color="auto"/>
              <w:right w:val="single" w:sz="4" w:space="0" w:color="auto"/>
            </w:tcBorders>
            <w:hideMark/>
          </w:tcPr>
          <w:p w:rsidR="00EA7D36" w:rsidRDefault="00EA7D36" w:rsidP="00EA7D36">
            <w:pPr>
              <w:spacing w:after="0" w:line="240" w:lineRule="auto"/>
              <w:jc w:val="both"/>
              <w:rPr>
                <w:rFonts w:ascii="Times New Roman" w:hAnsi="Times New Roman"/>
                <w:b/>
                <w:kern w:val="2"/>
                <w:sz w:val="24"/>
              </w:rPr>
            </w:pPr>
            <w:r>
              <w:rPr>
                <w:rFonts w:ascii="Times New Roman" w:hAnsi="Times New Roman"/>
                <w:b/>
                <w:sz w:val="24"/>
              </w:rPr>
              <w:lastRenderedPageBreak/>
              <w:t>Речевое развитие,</w:t>
            </w:r>
            <w:r>
              <w:rPr>
                <w:rFonts w:ascii="Times New Roman" w:hAnsi="Times New Roman"/>
                <w:sz w:val="24"/>
              </w:rPr>
              <w:t xml:space="preserve"> включает в себя:</w:t>
            </w:r>
          </w:p>
          <w:p w:rsidR="00EA7D36" w:rsidRDefault="00EA7D36" w:rsidP="00EA7D36">
            <w:pPr>
              <w:spacing w:after="0" w:line="240" w:lineRule="auto"/>
              <w:jc w:val="both"/>
              <w:rPr>
                <w:rFonts w:ascii="Times New Roman" w:hAnsi="Times New Roman"/>
                <w:sz w:val="24"/>
              </w:rPr>
            </w:pPr>
            <w:r>
              <w:rPr>
                <w:rFonts w:ascii="Times New Roman" w:hAnsi="Times New Roman"/>
                <w:sz w:val="24"/>
              </w:rPr>
              <w:t xml:space="preserve">- владение речью как средством общения и культуры;  обогащение активного словаря; </w:t>
            </w:r>
          </w:p>
          <w:p w:rsidR="00EA7D36" w:rsidRDefault="00EA7D36" w:rsidP="00EA7D36">
            <w:pPr>
              <w:spacing w:after="0" w:line="240" w:lineRule="auto"/>
              <w:jc w:val="both"/>
              <w:rPr>
                <w:rFonts w:ascii="Times New Roman" w:hAnsi="Times New Roman"/>
                <w:sz w:val="24"/>
              </w:rPr>
            </w:pPr>
            <w:r>
              <w:rPr>
                <w:rFonts w:ascii="Times New Roman" w:hAnsi="Times New Roman"/>
                <w:sz w:val="24"/>
              </w:rPr>
              <w:t xml:space="preserve">- развитие связной, грамматически правильной диалогической и монологической речи; развитие речевого творчества; </w:t>
            </w:r>
          </w:p>
          <w:p w:rsidR="00EA7D36" w:rsidRDefault="00EA7D36" w:rsidP="00EA7D36">
            <w:pPr>
              <w:spacing w:after="0" w:line="240" w:lineRule="auto"/>
              <w:jc w:val="both"/>
              <w:rPr>
                <w:rFonts w:ascii="Times New Roman" w:hAnsi="Times New Roman"/>
                <w:sz w:val="24"/>
              </w:rPr>
            </w:pPr>
            <w:r>
              <w:rPr>
                <w:rFonts w:ascii="Times New Roman" w:hAnsi="Times New Roman"/>
                <w:sz w:val="24"/>
              </w:rPr>
              <w:t xml:space="preserve">- развитие звуковой и интонационной культуры речи, фонематического слуха; </w:t>
            </w:r>
          </w:p>
          <w:p w:rsidR="00EA7D36" w:rsidRDefault="00EA7D36" w:rsidP="00EA7D36">
            <w:pPr>
              <w:spacing w:after="0" w:line="240" w:lineRule="auto"/>
              <w:jc w:val="both"/>
              <w:rPr>
                <w:rFonts w:ascii="Times New Roman" w:hAnsi="Times New Roman"/>
                <w:sz w:val="24"/>
              </w:rPr>
            </w:pPr>
            <w:r>
              <w:rPr>
                <w:rFonts w:ascii="Times New Roman" w:hAnsi="Times New Roman"/>
                <w:sz w:val="24"/>
              </w:rPr>
              <w:t xml:space="preserve">- знакомство с книжной культурой, детской литературой, понимание на слух текстов различных жанров детской литературы; </w:t>
            </w:r>
          </w:p>
          <w:p w:rsidR="00EA7D36" w:rsidRDefault="00EA7D36" w:rsidP="00EA7D36">
            <w:pPr>
              <w:spacing w:after="0" w:line="240" w:lineRule="auto"/>
              <w:jc w:val="both"/>
              <w:rPr>
                <w:rFonts w:ascii="Times New Roman" w:hAnsi="Times New Roman"/>
                <w:kern w:val="2"/>
                <w:sz w:val="24"/>
              </w:rPr>
            </w:pPr>
            <w:r>
              <w:rPr>
                <w:rFonts w:ascii="Times New Roman" w:hAnsi="Times New Roman"/>
                <w:sz w:val="24"/>
              </w:rPr>
              <w:t>- формирование звуковой аналитико-синтетической активности как предпосылки обучения грамоте.</w:t>
            </w:r>
          </w:p>
        </w:tc>
        <w:tc>
          <w:tcPr>
            <w:tcW w:w="9922" w:type="dxa"/>
            <w:tcBorders>
              <w:top w:val="single" w:sz="4" w:space="0" w:color="auto"/>
              <w:left w:val="single" w:sz="4" w:space="0" w:color="auto"/>
              <w:bottom w:val="single" w:sz="4" w:space="0" w:color="auto"/>
              <w:right w:val="single" w:sz="4" w:space="0" w:color="auto"/>
            </w:tcBorders>
            <w:hideMark/>
          </w:tcPr>
          <w:p w:rsidR="00EA7D36" w:rsidRDefault="00EA7D36" w:rsidP="00EA7D36">
            <w:pPr>
              <w:spacing w:after="0" w:line="240" w:lineRule="auto"/>
              <w:jc w:val="both"/>
              <w:rPr>
                <w:rFonts w:ascii="Times New Roman" w:hAnsi="Times New Roman"/>
                <w:kern w:val="2"/>
                <w:sz w:val="24"/>
              </w:rPr>
            </w:pPr>
            <w:r>
              <w:rPr>
                <w:rFonts w:ascii="Times New Roman" w:hAnsi="Times New Roman"/>
                <w:sz w:val="24"/>
              </w:rPr>
              <w:t>Овладение конструктивными способами взаимодействия с окружающими людьми.</w:t>
            </w:r>
          </w:p>
          <w:p w:rsidR="00EA7D36" w:rsidRDefault="00EA7D36" w:rsidP="00EA7D36">
            <w:pPr>
              <w:spacing w:after="0" w:line="240" w:lineRule="auto"/>
              <w:jc w:val="both"/>
              <w:rPr>
                <w:rFonts w:ascii="Times New Roman" w:hAnsi="Times New Roman"/>
                <w:sz w:val="24"/>
              </w:rPr>
            </w:pPr>
            <w:r>
              <w:rPr>
                <w:rFonts w:ascii="Times New Roman" w:hAnsi="Times New Roman"/>
                <w:b/>
                <w:sz w:val="24"/>
              </w:rPr>
              <w:t>Развитие речи.</w:t>
            </w:r>
            <w:r>
              <w:rPr>
                <w:rFonts w:ascii="Times New Roman" w:hAnsi="Times New Roman"/>
                <w:sz w:val="24"/>
              </w:rPr>
              <w:t xml:space="preserve"> Развитие свободного общения с взрослыми и детьми, овладение конструктивными способами и средствами взаимодействия с окружающими.</w:t>
            </w:r>
          </w:p>
          <w:p w:rsidR="00EA7D36" w:rsidRDefault="00EA7D36" w:rsidP="00EA7D36">
            <w:pPr>
              <w:spacing w:after="0" w:line="240" w:lineRule="auto"/>
              <w:jc w:val="both"/>
              <w:rPr>
                <w:rFonts w:ascii="Times New Roman" w:hAnsi="Times New Roman"/>
                <w:sz w:val="24"/>
              </w:rPr>
            </w:pPr>
            <w:r>
              <w:rPr>
                <w:rFonts w:ascii="Times New Roman" w:hAnsi="Times New Roman"/>
                <w:sz w:val="24"/>
              </w:rPr>
              <w:t>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w:t>
            </w:r>
          </w:p>
          <w:p w:rsidR="00EA7D36" w:rsidRDefault="00EA7D36" w:rsidP="00EA7D36">
            <w:pPr>
              <w:spacing w:after="0" w:line="240" w:lineRule="auto"/>
              <w:jc w:val="both"/>
              <w:rPr>
                <w:rFonts w:ascii="Times New Roman" w:hAnsi="Times New Roman"/>
                <w:sz w:val="24"/>
              </w:rPr>
            </w:pPr>
            <w:r>
              <w:rPr>
                <w:rFonts w:ascii="Times New Roman" w:hAnsi="Times New Roman"/>
                <w:sz w:val="24"/>
              </w:rPr>
              <w:t>Практическое овладение воспитанниками нормами речи.</w:t>
            </w:r>
          </w:p>
          <w:p w:rsidR="00EA7D36" w:rsidRDefault="00EA7D36" w:rsidP="00EA7D36">
            <w:pPr>
              <w:spacing w:after="0" w:line="240" w:lineRule="auto"/>
              <w:jc w:val="both"/>
              <w:rPr>
                <w:rFonts w:ascii="Times New Roman" w:hAnsi="Times New Roman"/>
                <w:sz w:val="24"/>
              </w:rPr>
            </w:pPr>
            <w:r>
              <w:rPr>
                <w:rFonts w:ascii="Times New Roman" w:hAnsi="Times New Roman"/>
                <w:b/>
                <w:sz w:val="24"/>
              </w:rPr>
              <w:t>Художественная литература.</w:t>
            </w:r>
            <w:r>
              <w:rPr>
                <w:rFonts w:ascii="Times New Roman" w:hAnsi="Times New Roman"/>
                <w:sz w:val="24"/>
              </w:rPr>
              <w:t xml:space="preserve"> Воспитание интереса и любви к чтению; развитие литературной речи.</w:t>
            </w:r>
          </w:p>
          <w:p w:rsidR="00EA7D36" w:rsidRDefault="00EA7D36" w:rsidP="00EA7D36">
            <w:pPr>
              <w:spacing w:after="0" w:line="240" w:lineRule="auto"/>
              <w:jc w:val="both"/>
              <w:rPr>
                <w:rFonts w:ascii="Times New Roman" w:hAnsi="Times New Roman"/>
                <w:sz w:val="24"/>
              </w:rPr>
            </w:pPr>
            <w:r>
              <w:rPr>
                <w:rFonts w:ascii="Times New Roman" w:hAnsi="Times New Roman"/>
                <w:sz w:val="24"/>
              </w:rPr>
              <w:t>Воспитание желания и умения слушать художественные произведения, следить за развитием действия.</w:t>
            </w:r>
          </w:p>
          <w:p w:rsidR="00EA7D36" w:rsidRDefault="00EA7D36" w:rsidP="00EA7D36">
            <w:pPr>
              <w:spacing w:after="0" w:line="240" w:lineRule="auto"/>
              <w:jc w:val="both"/>
              <w:rPr>
                <w:rFonts w:ascii="Times New Roman" w:hAnsi="Times New Roman"/>
                <w:kern w:val="2"/>
                <w:sz w:val="24"/>
              </w:rPr>
            </w:pPr>
            <w:r>
              <w:rPr>
                <w:rFonts w:ascii="Times New Roman" w:hAnsi="Times New Roman"/>
                <w:sz w:val="24"/>
              </w:rPr>
              <w:t>Р</w:t>
            </w:r>
            <w:r>
              <w:rPr>
                <w:rFonts w:ascii="Times New Roman" w:hAnsi="Times New Roman"/>
                <w:b/>
                <w:sz w:val="24"/>
              </w:rPr>
              <w:t>азвитие словесного творчества на основе национальной культуры башкирского народа.</w:t>
            </w:r>
          </w:p>
        </w:tc>
      </w:tr>
      <w:tr w:rsidR="00EA7D36" w:rsidTr="00047DC9">
        <w:tc>
          <w:tcPr>
            <w:tcW w:w="4928" w:type="dxa"/>
            <w:tcBorders>
              <w:top w:val="single" w:sz="4" w:space="0" w:color="auto"/>
              <w:left w:val="single" w:sz="4" w:space="0" w:color="auto"/>
              <w:bottom w:val="single" w:sz="4" w:space="0" w:color="auto"/>
              <w:right w:val="single" w:sz="4" w:space="0" w:color="auto"/>
            </w:tcBorders>
            <w:hideMark/>
          </w:tcPr>
          <w:p w:rsidR="00EA7D36" w:rsidRDefault="00EA7D36" w:rsidP="00EA7D36">
            <w:pPr>
              <w:spacing w:after="0" w:line="240" w:lineRule="auto"/>
              <w:jc w:val="both"/>
              <w:rPr>
                <w:rFonts w:ascii="Times New Roman" w:hAnsi="Times New Roman"/>
                <w:kern w:val="2"/>
                <w:sz w:val="24"/>
              </w:rPr>
            </w:pPr>
            <w:r>
              <w:rPr>
                <w:rFonts w:ascii="Times New Roman" w:hAnsi="Times New Roman"/>
                <w:b/>
                <w:sz w:val="24"/>
              </w:rPr>
              <w:t>Художественно-эстетическое развитие</w:t>
            </w:r>
            <w:r>
              <w:rPr>
                <w:rFonts w:ascii="Times New Roman" w:hAnsi="Times New Roman"/>
                <w:sz w:val="24"/>
                <w:u w:val="single"/>
              </w:rPr>
              <w:t xml:space="preserve"> </w:t>
            </w:r>
            <w:r>
              <w:rPr>
                <w:rFonts w:ascii="Times New Roman" w:hAnsi="Times New Roman"/>
                <w:sz w:val="24"/>
              </w:rPr>
              <w:t>предполагает:</w:t>
            </w:r>
          </w:p>
          <w:p w:rsidR="00EA7D36" w:rsidRDefault="00EA7D36" w:rsidP="00EA7D36">
            <w:pPr>
              <w:spacing w:after="0" w:line="240" w:lineRule="auto"/>
              <w:jc w:val="both"/>
              <w:rPr>
                <w:rFonts w:ascii="Times New Roman" w:hAnsi="Times New Roman"/>
                <w:sz w:val="24"/>
              </w:rPr>
            </w:pPr>
            <w:r>
              <w:rPr>
                <w:rFonts w:ascii="Times New Roman" w:hAnsi="Times New Roman"/>
                <w:sz w:val="24"/>
              </w:rPr>
              <w:t xml:space="preserve">- развитие предпосылок ценностно-смыслового восприятия и понимания произведений искусства (словесного, музыкального, изобразительного), мира природы; </w:t>
            </w:r>
          </w:p>
          <w:p w:rsidR="00EA7D36" w:rsidRDefault="00EA7D36" w:rsidP="00EA7D36">
            <w:pPr>
              <w:spacing w:after="0" w:line="240" w:lineRule="auto"/>
              <w:jc w:val="both"/>
              <w:rPr>
                <w:rFonts w:ascii="Times New Roman" w:hAnsi="Times New Roman"/>
                <w:sz w:val="24"/>
              </w:rPr>
            </w:pPr>
            <w:r>
              <w:rPr>
                <w:rFonts w:ascii="Times New Roman" w:hAnsi="Times New Roman"/>
                <w:sz w:val="24"/>
              </w:rPr>
              <w:t xml:space="preserve">- становление эстетического отношения к </w:t>
            </w:r>
            <w:r>
              <w:rPr>
                <w:rFonts w:ascii="Times New Roman" w:hAnsi="Times New Roman"/>
                <w:sz w:val="24"/>
              </w:rPr>
              <w:lastRenderedPageBreak/>
              <w:t xml:space="preserve">окружающему миру; </w:t>
            </w:r>
          </w:p>
          <w:p w:rsidR="00EA7D36" w:rsidRDefault="00EA7D36" w:rsidP="00EA7D36">
            <w:pPr>
              <w:spacing w:after="0" w:line="240" w:lineRule="auto"/>
              <w:jc w:val="both"/>
              <w:rPr>
                <w:rFonts w:ascii="Times New Roman" w:hAnsi="Times New Roman"/>
                <w:sz w:val="24"/>
              </w:rPr>
            </w:pPr>
            <w:r>
              <w:rPr>
                <w:rFonts w:ascii="Times New Roman" w:hAnsi="Times New Roman"/>
                <w:sz w:val="24"/>
              </w:rPr>
              <w:t xml:space="preserve">- формирование элементарных представлений о видах искусства; </w:t>
            </w:r>
          </w:p>
          <w:p w:rsidR="00EA7D36" w:rsidRDefault="00EA7D36" w:rsidP="00EA7D36">
            <w:pPr>
              <w:spacing w:after="0" w:line="240" w:lineRule="auto"/>
              <w:jc w:val="both"/>
              <w:rPr>
                <w:rFonts w:ascii="Times New Roman" w:hAnsi="Times New Roman"/>
                <w:sz w:val="24"/>
              </w:rPr>
            </w:pPr>
            <w:r>
              <w:rPr>
                <w:rFonts w:ascii="Times New Roman" w:hAnsi="Times New Roman"/>
                <w:sz w:val="24"/>
              </w:rPr>
              <w:t xml:space="preserve">- восприятие музыки, художественной литературы, фольклора; </w:t>
            </w:r>
          </w:p>
          <w:p w:rsidR="00EA7D36" w:rsidRDefault="00EA7D36" w:rsidP="00EA7D36">
            <w:pPr>
              <w:spacing w:after="0" w:line="240" w:lineRule="auto"/>
              <w:jc w:val="both"/>
              <w:rPr>
                <w:rFonts w:ascii="Times New Roman" w:hAnsi="Times New Roman"/>
                <w:sz w:val="24"/>
              </w:rPr>
            </w:pPr>
            <w:r>
              <w:rPr>
                <w:rFonts w:ascii="Times New Roman" w:hAnsi="Times New Roman"/>
                <w:sz w:val="24"/>
              </w:rPr>
              <w:t>- стимулирование сопереживания персонажам художественных произведений;</w:t>
            </w:r>
          </w:p>
          <w:p w:rsidR="00EA7D36" w:rsidRDefault="00EA7D36" w:rsidP="00EA7D36">
            <w:pPr>
              <w:spacing w:after="0" w:line="240" w:lineRule="auto"/>
              <w:jc w:val="both"/>
              <w:rPr>
                <w:rFonts w:ascii="Times New Roman" w:hAnsi="Times New Roman"/>
                <w:kern w:val="2"/>
                <w:sz w:val="24"/>
              </w:rPr>
            </w:pPr>
            <w:r>
              <w:rPr>
                <w:rFonts w:ascii="Times New Roman" w:hAnsi="Times New Roman"/>
                <w:sz w:val="24"/>
              </w:rPr>
              <w:t>- реализацию самостоятельной творческой деятельности детей (изобразительной, конструктивно-модельной, музыкальной, и др.)</w:t>
            </w:r>
          </w:p>
        </w:tc>
        <w:tc>
          <w:tcPr>
            <w:tcW w:w="9922" w:type="dxa"/>
            <w:tcBorders>
              <w:top w:val="single" w:sz="4" w:space="0" w:color="auto"/>
              <w:left w:val="single" w:sz="4" w:space="0" w:color="auto"/>
              <w:bottom w:val="single" w:sz="4" w:space="0" w:color="auto"/>
              <w:right w:val="single" w:sz="4" w:space="0" w:color="auto"/>
            </w:tcBorders>
            <w:hideMark/>
          </w:tcPr>
          <w:p w:rsidR="00EA7D36" w:rsidRDefault="00EA7D36" w:rsidP="00EA7D36">
            <w:pPr>
              <w:spacing w:after="0" w:line="240" w:lineRule="auto"/>
              <w:jc w:val="both"/>
              <w:rPr>
                <w:rFonts w:ascii="Times New Roman" w:hAnsi="Times New Roman"/>
                <w:kern w:val="2"/>
                <w:sz w:val="24"/>
              </w:rPr>
            </w:pPr>
            <w:r>
              <w:rPr>
                <w:rFonts w:ascii="Times New Roman" w:hAnsi="Times New Roman"/>
                <w:sz w:val="24"/>
              </w:rPr>
              <w:lastRenderedPageBreak/>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 творческой деятельности.</w:t>
            </w:r>
          </w:p>
          <w:p w:rsidR="00EA7D36" w:rsidRDefault="00EA7D36" w:rsidP="00EA7D36">
            <w:pPr>
              <w:spacing w:after="0" w:line="240" w:lineRule="auto"/>
              <w:jc w:val="both"/>
              <w:rPr>
                <w:rFonts w:ascii="Times New Roman" w:hAnsi="Times New Roman"/>
                <w:sz w:val="24"/>
              </w:rPr>
            </w:pPr>
            <w:r>
              <w:rPr>
                <w:rFonts w:ascii="Times New Roman" w:hAnsi="Times New Roman"/>
                <w:sz w:val="24"/>
              </w:rPr>
              <w:t>Развитие эстетических чувств детей, художественного восприятия, образных представлений, воображения, художественно-творческих способностей.</w:t>
            </w:r>
          </w:p>
          <w:p w:rsidR="00EA7D36" w:rsidRDefault="00EA7D36" w:rsidP="00EA7D36">
            <w:pPr>
              <w:spacing w:after="0" w:line="240" w:lineRule="auto"/>
              <w:jc w:val="both"/>
              <w:rPr>
                <w:rFonts w:ascii="Times New Roman" w:hAnsi="Times New Roman"/>
                <w:sz w:val="24"/>
              </w:rPr>
            </w:pPr>
            <w:r>
              <w:rPr>
                <w:rFonts w:ascii="Times New Roman" w:hAnsi="Times New Roman"/>
                <w:sz w:val="24"/>
              </w:rPr>
              <w:t>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w:t>
            </w:r>
          </w:p>
          <w:p w:rsidR="00EA7D36" w:rsidRDefault="00EA7D36" w:rsidP="00EA7D36">
            <w:pPr>
              <w:spacing w:after="0" w:line="240" w:lineRule="auto"/>
              <w:jc w:val="both"/>
              <w:rPr>
                <w:rFonts w:ascii="Times New Roman" w:hAnsi="Times New Roman"/>
                <w:sz w:val="24"/>
              </w:rPr>
            </w:pPr>
            <w:r>
              <w:rPr>
                <w:rFonts w:ascii="Times New Roman" w:hAnsi="Times New Roman"/>
                <w:b/>
                <w:sz w:val="24"/>
              </w:rPr>
              <w:lastRenderedPageBreak/>
              <w:t>Приобщение к искусству</w:t>
            </w:r>
            <w:r>
              <w:rPr>
                <w:rFonts w:ascii="Times New Roman" w:hAnsi="Times New Roman"/>
                <w:sz w:val="24"/>
              </w:rPr>
              <w:t>.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EA7D36" w:rsidRDefault="00EA7D36" w:rsidP="00EA7D36">
            <w:pPr>
              <w:spacing w:after="0" w:line="240" w:lineRule="auto"/>
              <w:jc w:val="both"/>
              <w:rPr>
                <w:rFonts w:ascii="Times New Roman" w:hAnsi="Times New Roman"/>
                <w:sz w:val="24"/>
              </w:rPr>
            </w:pPr>
            <w:r>
              <w:rPr>
                <w:rFonts w:ascii="Times New Roman" w:hAnsi="Times New Roman"/>
                <w:sz w:val="24"/>
              </w:rPr>
              <w:t>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w:t>
            </w:r>
          </w:p>
          <w:p w:rsidR="00EA7D36" w:rsidRDefault="00EA7D36" w:rsidP="00EA7D36">
            <w:pPr>
              <w:spacing w:after="0" w:line="240" w:lineRule="auto"/>
              <w:jc w:val="both"/>
              <w:rPr>
                <w:rFonts w:ascii="Times New Roman" w:hAnsi="Times New Roman"/>
                <w:sz w:val="24"/>
              </w:rPr>
            </w:pPr>
            <w:r>
              <w:rPr>
                <w:rFonts w:ascii="Times New Roman" w:hAnsi="Times New Roman"/>
                <w:sz w:val="24"/>
              </w:rPr>
              <w:t>Формирование элементарных представлений о видах и жанрах искусства, средствах выразительности в различных видах искусства.</w:t>
            </w:r>
          </w:p>
          <w:p w:rsidR="00EA7D36" w:rsidRDefault="00EA7D36" w:rsidP="00EA7D36">
            <w:pPr>
              <w:spacing w:after="0" w:line="240" w:lineRule="auto"/>
              <w:jc w:val="both"/>
              <w:rPr>
                <w:rFonts w:ascii="Times New Roman" w:hAnsi="Times New Roman"/>
                <w:sz w:val="24"/>
              </w:rPr>
            </w:pPr>
            <w:r>
              <w:rPr>
                <w:rFonts w:ascii="Times New Roman" w:hAnsi="Times New Roman"/>
                <w:b/>
                <w:sz w:val="24"/>
              </w:rPr>
              <w:t>Изобразительная деятельность</w:t>
            </w:r>
            <w:r>
              <w:rPr>
                <w:rFonts w:ascii="Times New Roman" w:hAnsi="Times New Roman"/>
                <w:sz w:val="24"/>
              </w:rPr>
              <w:t>. Развитие интереса к различным видам изобразительной деятельности; совершенствование умений в рисовании, лепке, аппликации, прикладном творчестве.</w:t>
            </w:r>
          </w:p>
          <w:p w:rsidR="00EA7D36" w:rsidRDefault="00EA7D36" w:rsidP="00EA7D36">
            <w:pPr>
              <w:spacing w:after="0" w:line="240" w:lineRule="auto"/>
              <w:jc w:val="both"/>
              <w:rPr>
                <w:rFonts w:ascii="Times New Roman" w:hAnsi="Times New Roman"/>
                <w:sz w:val="24"/>
              </w:rPr>
            </w:pPr>
            <w:r>
              <w:rPr>
                <w:rFonts w:ascii="Times New Roman" w:hAnsi="Times New Roman"/>
                <w:sz w:val="24"/>
              </w:rPr>
              <w:t>Воспитание эмоциональной отзывчивости при восприятии произведений изобразительного искусства.</w:t>
            </w:r>
          </w:p>
          <w:p w:rsidR="00EA7D36" w:rsidRDefault="00EA7D36" w:rsidP="00EA7D36">
            <w:pPr>
              <w:spacing w:after="0" w:line="240" w:lineRule="auto"/>
              <w:jc w:val="both"/>
              <w:rPr>
                <w:rFonts w:ascii="Times New Roman" w:hAnsi="Times New Roman"/>
                <w:sz w:val="24"/>
              </w:rPr>
            </w:pPr>
            <w:r>
              <w:rPr>
                <w:rFonts w:ascii="Times New Roman" w:hAnsi="Times New Roman"/>
                <w:sz w:val="24"/>
              </w:rPr>
              <w:t>Воспитание желания и умения взаимодействовать со сверстниками при создании коллективных работ.</w:t>
            </w:r>
          </w:p>
          <w:p w:rsidR="00EA7D36" w:rsidRDefault="00EA7D36" w:rsidP="00EA7D36">
            <w:pPr>
              <w:spacing w:after="0" w:line="240" w:lineRule="auto"/>
              <w:jc w:val="both"/>
              <w:rPr>
                <w:rFonts w:ascii="Times New Roman" w:hAnsi="Times New Roman"/>
                <w:sz w:val="24"/>
              </w:rPr>
            </w:pPr>
            <w:r>
              <w:rPr>
                <w:rFonts w:ascii="Times New Roman" w:hAnsi="Times New Roman"/>
                <w:b/>
                <w:sz w:val="24"/>
              </w:rPr>
              <w:t>Конструктивно-модельная деятельность</w:t>
            </w:r>
            <w:r>
              <w:rPr>
                <w:rFonts w:ascii="Times New Roman" w:hAnsi="Times New Roman"/>
                <w:sz w:val="24"/>
              </w:rPr>
              <w:t>. Приобщение к конструированию; развитие интереса к конструктивной деятельности, знакомство с различными видами конструкторов.</w:t>
            </w:r>
          </w:p>
          <w:p w:rsidR="00EA7D36" w:rsidRDefault="00EA7D36" w:rsidP="00EA7D36">
            <w:pPr>
              <w:spacing w:after="0" w:line="240" w:lineRule="auto"/>
              <w:jc w:val="both"/>
              <w:rPr>
                <w:rFonts w:ascii="Times New Roman" w:hAnsi="Times New Roman"/>
                <w:sz w:val="24"/>
              </w:rPr>
            </w:pPr>
            <w:r>
              <w:rPr>
                <w:rFonts w:ascii="Times New Roman" w:hAnsi="Times New Roman"/>
                <w:sz w:val="24"/>
              </w:rPr>
              <w:t>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rsidR="00EA7D36" w:rsidRDefault="00EA7D36" w:rsidP="00EA7D36">
            <w:pPr>
              <w:spacing w:after="0" w:line="240" w:lineRule="auto"/>
              <w:jc w:val="both"/>
              <w:rPr>
                <w:rFonts w:ascii="Times New Roman" w:hAnsi="Times New Roman"/>
                <w:sz w:val="24"/>
              </w:rPr>
            </w:pPr>
            <w:r>
              <w:rPr>
                <w:rFonts w:ascii="Times New Roman" w:hAnsi="Times New Roman"/>
                <w:b/>
                <w:sz w:val="24"/>
              </w:rPr>
              <w:t>Музыкальная деятельность.</w:t>
            </w:r>
            <w:r>
              <w:rPr>
                <w:rFonts w:ascii="Times New Roman" w:hAnsi="Times New Roman"/>
                <w:sz w:val="24"/>
              </w:rPr>
              <w:t xml:space="preserve">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EA7D36" w:rsidRDefault="00EA7D36" w:rsidP="00EA7D36">
            <w:pPr>
              <w:spacing w:after="0" w:line="240" w:lineRule="auto"/>
              <w:jc w:val="both"/>
              <w:rPr>
                <w:rFonts w:ascii="Times New Roman" w:hAnsi="Times New Roman"/>
                <w:sz w:val="24"/>
              </w:rPr>
            </w:pPr>
            <w:r>
              <w:rPr>
                <w:rFonts w:ascii="Times New Roman" w:hAnsi="Times New Roman"/>
                <w:sz w:val="24"/>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EA7D36" w:rsidRDefault="00EA7D36" w:rsidP="00EA7D36">
            <w:pPr>
              <w:spacing w:after="0" w:line="240" w:lineRule="auto"/>
              <w:jc w:val="both"/>
              <w:rPr>
                <w:rFonts w:ascii="Times New Roman" w:hAnsi="Times New Roman"/>
                <w:sz w:val="24"/>
              </w:rPr>
            </w:pPr>
            <w:r>
              <w:rPr>
                <w:rFonts w:ascii="Times New Roman" w:hAnsi="Times New Roman"/>
                <w:sz w:val="24"/>
              </w:rPr>
              <w:t>Воспитание интереса к музыкально-художественной деятельности, совершенствование умений в этом виде деятельности.</w:t>
            </w:r>
          </w:p>
          <w:p w:rsidR="00EA7D36" w:rsidRDefault="00EA7D36" w:rsidP="00EA7D36">
            <w:pPr>
              <w:spacing w:after="0" w:line="240" w:lineRule="auto"/>
              <w:jc w:val="both"/>
              <w:rPr>
                <w:rFonts w:ascii="Times New Roman" w:hAnsi="Times New Roman"/>
                <w:sz w:val="24"/>
              </w:rPr>
            </w:pPr>
            <w:r>
              <w:rPr>
                <w:rFonts w:ascii="Times New Roman" w:hAnsi="Times New Roman"/>
                <w:sz w:val="24"/>
              </w:rPr>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EA7D36" w:rsidRDefault="00EA7D36" w:rsidP="00EA7D36">
            <w:pPr>
              <w:spacing w:after="0" w:line="240" w:lineRule="auto"/>
              <w:jc w:val="both"/>
              <w:rPr>
                <w:rFonts w:ascii="Times New Roman" w:hAnsi="Times New Roman"/>
                <w:b/>
                <w:sz w:val="24"/>
              </w:rPr>
            </w:pPr>
            <w:r>
              <w:rPr>
                <w:rFonts w:ascii="Times New Roman" w:hAnsi="Times New Roman"/>
                <w:b/>
                <w:sz w:val="24"/>
              </w:rPr>
              <w:t>Воспитание интереса к познанию духовной культуры башкирского народа: литература, музыка, живопись, народно-прикладное искусство;</w:t>
            </w:r>
          </w:p>
          <w:p w:rsidR="00EA7D36" w:rsidRDefault="00EA7D36" w:rsidP="00EA7D36">
            <w:pPr>
              <w:spacing w:after="0" w:line="240" w:lineRule="auto"/>
              <w:jc w:val="both"/>
              <w:rPr>
                <w:rFonts w:ascii="Times New Roman" w:hAnsi="Times New Roman"/>
                <w:kern w:val="2"/>
                <w:sz w:val="24"/>
              </w:rPr>
            </w:pPr>
            <w:r>
              <w:rPr>
                <w:rFonts w:ascii="Times New Roman" w:hAnsi="Times New Roman"/>
                <w:b/>
                <w:sz w:val="24"/>
              </w:rPr>
              <w:lastRenderedPageBreak/>
              <w:t>Восприятие произведений башкирского фольклора, художественной литературы башкирских поэтов и писателей.</w:t>
            </w:r>
          </w:p>
        </w:tc>
      </w:tr>
      <w:tr w:rsidR="00EA7D36" w:rsidTr="00047DC9">
        <w:tc>
          <w:tcPr>
            <w:tcW w:w="4928" w:type="dxa"/>
            <w:tcBorders>
              <w:top w:val="single" w:sz="4" w:space="0" w:color="auto"/>
              <w:left w:val="single" w:sz="4" w:space="0" w:color="auto"/>
              <w:bottom w:val="single" w:sz="4" w:space="0" w:color="auto"/>
              <w:right w:val="single" w:sz="4" w:space="0" w:color="auto"/>
            </w:tcBorders>
            <w:hideMark/>
          </w:tcPr>
          <w:p w:rsidR="00EA7D36" w:rsidRDefault="00EA7D36" w:rsidP="00EA7D36">
            <w:pPr>
              <w:spacing w:after="0" w:line="240" w:lineRule="auto"/>
              <w:jc w:val="both"/>
              <w:rPr>
                <w:rFonts w:ascii="Times New Roman" w:hAnsi="Times New Roman"/>
                <w:kern w:val="2"/>
                <w:sz w:val="24"/>
              </w:rPr>
            </w:pPr>
            <w:r>
              <w:rPr>
                <w:rFonts w:ascii="Times New Roman" w:hAnsi="Times New Roman"/>
                <w:b/>
                <w:sz w:val="24"/>
              </w:rPr>
              <w:lastRenderedPageBreak/>
              <w:t>Физическое развитие</w:t>
            </w:r>
            <w:r>
              <w:rPr>
                <w:rFonts w:ascii="Times New Roman" w:hAnsi="Times New Roman"/>
                <w:sz w:val="24"/>
              </w:rPr>
              <w:t xml:space="preserve"> включает:</w:t>
            </w:r>
          </w:p>
          <w:p w:rsidR="00EA7D36" w:rsidRDefault="00EA7D36" w:rsidP="00EA7D36">
            <w:pPr>
              <w:spacing w:after="0" w:line="240" w:lineRule="auto"/>
              <w:jc w:val="both"/>
              <w:rPr>
                <w:rFonts w:ascii="Times New Roman" w:hAnsi="Times New Roman"/>
                <w:sz w:val="24"/>
              </w:rPr>
            </w:pPr>
            <w:r>
              <w:rPr>
                <w:rFonts w:ascii="Times New Roman" w:hAnsi="Times New Roman"/>
                <w:sz w:val="24"/>
              </w:rPr>
              <w:t xml:space="preserve">- приобретение опыта двигательной деятельности детей, в том числе связанной с выполнением упражнений, направленных на развитие таких физических качеств, как координация и гибкость; </w:t>
            </w:r>
          </w:p>
          <w:p w:rsidR="00EA7D36" w:rsidRDefault="00EA7D36" w:rsidP="00EA7D36">
            <w:pPr>
              <w:spacing w:after="0" w:line="240" w:lineRule="auto"/>
              <w:jc w:val="both"/>
              <w:rPr>
                <w:rFonts w:ascii="Times New Roman" w:hAnsi="Times New Roman"/>
                <w:sz w:val="24"/>
              </w:rPr>
            </w:pPr>
            <w:r>
              <w:rPr>
                <w:rFonts w:ascii="Times New Roman" w:hAnsi="Times New Roman"/>
                <w:sz w:val="24"/>
              </w:rPr>
              <w:t>- формирование опорно-двигательной системы организма;</w:t>
            </w:r>
          </w:p>
          <w:p w:rsidR="00EA7D36" w:rsidRDefault="00EA7D36" w:rsidP="00EA7D36">
            <w:pPr>
              <w:spacing w:after="0" w:line="240" w:lineRule="auto"/>
              <w:jc w:val="both"/>
              <w:rPr>
                <w:rFonts w:ascii="Times New Roman" w:hAnsi="Times New Roman"/>
                <w:sz w:val="24"/>
              </w:rPr>
            </w:pPr>
            <w:r>
              <w:rPr>
                <w:rFonts w:ascii="Times New Roman" w:hAnsi="Times New Roman"/>
                <w:sz w:val="24"/>
              </w:rPr>
              <w:t>- развитие равновесия, координации движения, крупной и мелкой моторики обеих рук, а также с правильным, не наносящего ущерба организму, выполнением основных движений (ходьба, бег, мягкие прыжки, повороты в обе стороны);</w:t>
            </w:r>
          </w:p>
          <w:p w:rsidR="00EA7D36" w:rsidRDefault="00EA7D36" w:rsidP="00EA7D36">
            <w:pPr>
              <w:spacing w:after="0" w:line="240" w:lineRule="auto"/>
              <w:jc w:val="both"/>
              <w:rPr>
                <w:rFonts w:ascii="Times New Roman" w:hAnsi="Times New Roman"/>
                <w:sz w:val="24"/>
              </w:rPr>
            </w:pPr>
            <w:r>
              <w:rPr>
                <w:rFonts w:ascii="Times New Roman" w:hAnsi="Times New Roman"/>
                <w:sz w:val="24"/>
              </w:rPr>
              <w:t xml:space="preserve">- формирование начальных представлений о некоторых видах спорта, овладение подвижными играми и правилами; </w:t>
            </w:r>
          </w:p>
          <w:p w:rsidR="00EA7D36" w:rsidRDefault="00EA7D36" w:rsidP="00EA7D36">
            <w:pPr>
              <w:spacing w:after="0" w:line="240" w:lineRule="auto"/>
              <w:jc w:val="both"/>
              <w:rPr>
                <w:rFonts w:ascii="Times New Roman" w:hAnsi="Times New Roman"/>
                <w:sz w:val="24"/>
              </w:rPr>
            </w:pPr>
            <w:r>
              <w:rPr>
                <w:rFonts w:ascii="Times New Roman" w:hAnsi="Times New Roman"/>
                <w:sz w:val="24"/>
              </w:rPr>
              <w:t xml:space="preserve">- становление целенаправленности и саморегуляции в двигательной сфере; </w:t>
            </w:r>
          </w:p>
          <w:p w:rsidR="00EA7D36" w:rsidRDefault="00EA7D36" w:rsidP="00EA7D36">
            <w:pPr>
              <w:spacing w:after="0" w:line="240" w:lineRule="auto"/>
              <w:jc w:val="both"/>
              <w:rPr>
                <w:rFonts w:ascii="Times New Roman" w:hAnsi="Times New Roman"/>
                <w:kern w:val="2"/>
                <w:sz w:val="24"/>
              </w:rPr>
            </w:pPr>
            <w:r>
              <w:rPr>
                <w:rFonts w:ascii="Times New Roman" w:hAnsi="Times New Roman"/>
                <w:sz w:val="24"/>
              </w:rPr>
              <w:t>-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tc>
        <w:tc>
          <w:tcPr>
            <w:tcW w:w="9922" w:type="dxa"/>
            <w:tcBorders>
              <w:top w:val="single" w:sz="4" w:space="0" w:color="auto"/>
              <w:left w:val="single" w:sz="4" w:space="0" w:color="auto"/>
              <w:bottom w:val="single" w:sz="4" w:space="0" w:color="auto"/>
              <w:right w:val="single" w:sz="4" w:space="0" w:color="auto"/>
            </w:tcBorders>
            <w:hideMark/>
          </w:tcPr>
          <w:p w:rsidR="00EA7D36" w:rsidRDefault="00EA7D36" w:rsidP="00EA7D36">
            <w:pPr>
              <w:spacing w:after="0" w:line="240" w:lineRule="auto"/>
              <w:jc w:val="both"/>
              <w:rPr>
                <w:rFonts w:ascii="Times New Roman" w:hAnsi="Times New Roman"/>
                <w:kern w:val="2"/>
                <w:sz w:val="24"/>
              </w:rPr>
            </w:pPr>
            <w:r>
              <w:rPr>
                <w:rFonts w:ascii="Times New Roman" w:hAnsi="Times New Roman"/>
                <w:sz w:val="24"/>
              </w:rPr>
              <w:t>Формирование у детей интереса и ценностного отношения к занятиям физической культурой, гармоничное физическое развитие.</w:t>
            </w:r>
          </w:p>
          <w:p w:rsidR="00EA7D36" w:rsidRDefault="00EA7D36" w:rsidP="00EA7D36">
            <w:pPr>
              <w:spacing w:after="0" w:line="240" w:lineRule="auto"/>
              <w:jc w:val="both"/>
              <w:rPr>
                <w:rFonts w:ascii="Times New Roman" w:hAnsi="Times New Roman"/>
                <w:sz w:val="24"/>
              </w:rPr>
            </w:pPr>
            <w:r>
              <w:rPr>
                <w:rFonts w:ascii="Times New Roman" w:hAnsi="Times New Roman"/>
                <w:b/>
                <w:sz w:val="24"/>
              </w:rPr>
              <w:t>Формирование начальных представлений о здоровом образе жизни.</w:t>
            </w:r>
            <w:r>
              <w:rPr>
                <w:rFonts w:ascii="Times New Roman" w:hAnsi="Times New Roman"/>
                <w:sz w:val="24"/>
              </w:rPr>
              <w:t xml:space="preserve"> Формирование у детей начальных представлений о здоровом образе жизни. </w:t>
            </w:r>
          </w:p>
          <w:p w:rsidR="00EA7D36" w:rsidRDefault="00EA7D36" w:rsidP="00EA7D36">
            <w:pPr>
              <w:spacing w:after="0" w:line="240" w:lineRule="auto"/>
              <w:jc w:val="both"/>
              <w:rPr>
                <w:rFonts w:ascii="Times New Roman" w:hAnsi="Times New Roman"/>
                <w:sz w:val="24"/>
              </w:rPr>
            </w:pPr>
            <w:r>
              <w:rPr>
                <w:rFonts w:ascii="Times New Roman" w:hAnsi="Times New Roman"/>
                <w:b/>
                <w:sz w:val="24"/>
              </w:rPr>
              <w:t>Физическая культура.</w:t>
            </w:r>
            <w:r>
              <w:rPr>
                <w:rFonts w:ascii="Times New Roman" w:hAnsi="Times New Roman"/>
                <w:sz w:val="24"/>
              </w:rPr>
              <w:t xml:space="preserve"> Сохранение, укрепление и охрана здоровья детей; повышение умственной и физической работоспособности, предупреждение утомления.</w:t>
            </w:r>
          </w:p>
          <w:p w:rsidR="00EA7D36" w:rsidRDefault="00EA7D36" w:rsidP="00EA7D36">
            <w:pPr>
              <w:spacing w:after="0" w:line="240" w:lineRule="auto"/>
              <w:jc w:val="both"/>
              <w:rPr>
                <w:rFonts w:ascii="Times New Roman" w:hAnsi="Times New Roman"/>
                <w:sz w:val="24"/>
              </w:rPr>
            </w:pPr>
            <w:r>
              <w:rPr>
                <w:rFonts w:ascii="Times New Roman" w:hAnsi="Times New Roman"/>
                <w:sz w:val="24"/>
              </w:rPr>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rsidR="00EA7D36" w:rsidRDefault="00EA7D36" w:rsidP="00EA7D36">
            <w:pPr>
              <w:spacing w:after="0" w:line="240" w:lineRule="auto"/>
              <w:jc w:val="both"/>
              <w:rPr>
                <w:rFonts w:ascii="Times New Roman" w:hAnsi="Times New Roman"/>
                <w:sz w:val="24"/>
              </w:rPr>
            </w:pPr>
            <w:r>
              <w:rPr>
                <w:rFonts w:ascii="Times New Roman" w:hAnsi="Times New Roman"/>
                <w:sz w:val="24"/>
              </w:rPr>
              <w:t>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EA7D36" w:rsidRDefault="00EA7D36" w:rsidP="00EA7D36">
            <w:pPr>
              <w:spacing w:after="0" w:line="240" w:lineRule="auto"/>
              <w:jc w:val="both"/>
              <w:rPr>
                <w:rFonts w:ascii="Times New Roman" w:hAnsi="Times New Roman"/>
                <w:b/>
                <w:kern w:val="2"/>
                <w:sz w:val="24"/>
              </w:rPr>
            </w:pPr>
            <w:r>
              <w:rPr>
                <w:rFonts w:ascii="Times New Roman" w:hAnsi="Times New Roman"/>
                <w:b/>
                <w:sz w:val="24"/>
              </w:rPr>
              <w:t>Формирование начальных представлений о видах спорта башкирского народа.</w:t>
            </w:r>
          </w:p>
        </w:tc>
      </w:tr>
    </w:tbl>
    <w:p w:rsidR="00EA7D36" w:rsidRDefault="00EA7D36" w:rsidP="00EA7D36">
      <w:pPr>
        <w:spacing w:after="0" w:line="240" w:lineRule="auto"/>
        <w:ind w:firstLine="851"/>
        <w:jc w:val="both"/>
        <w:rPr>
          <w:rFonts w:ascii="Times New Roman" w:hAnsi="Times New Roman"/>
          <w:b/>
          <w:kern w:val="2"/>
          <w:sz w:val="24"/>
        </w:rPr>
      </w:pPr>
    </w:p>
    <w:p w:rsidR="00EA7D36" w:rsidRDefault="00EA7D36" w:rsidP="00EA7D36">
      <w:pPr>
        <w:spacing w:after="0" w:line="240" w:lineRule="auto"/>
        <w:ind w:firstLine="851"/>
        <w:jc w:val="both"/>
        <w:rPr>
          <w:rFonts w:ascii="Times New Roman" w:hAnsi="Times New Roman"/>
          <w:b/>
          <w:sz w:val="24"/>
        </w:rPr>
      </w:pPr>
    </w:p>
    <w:p w:rsidR="00EA7D36" w:rsidRDefault="00EA7D36" w:rsidP="00EA7D36">
      <w:pPr>
        <w:spacing w:after="0" w:line="240" w:lineRule="auto"/>
        <w:ind w:firstLine="851"/>
        <w:jc w:val="center"/>
        <w:rPr>
          <w:rFonts w:ascii="Times New Roman" w:hAnsi="Times New Roman"/>
          <w:b/>
          <w:sz w:val="24"/>
          <w:u w:val="single"/>
        </w:rPr>
      </w:pPr>
      <w:r>
        <w:rPr>
          <w:rFonts w:ascii="Times New Roman" w:hAnsi="Times New Roman"/>
          <w:b/>
          <w:sz w:val="24"/>
          <w:u w:val="single"/>
        </w:rPr>
        <w:t>2.2. Вариативные формы, способы, методы и средства реализации программы с учетом                                                                              возрастных и индивидуальных особенностей детей.</w:t>
      </w:r>
    </w:p>
    <w:p w:rsidR="00EA7D36" w:rsidRDefault="00EA7D36" w:rsidP="00EA7D36">
      <w:pPr>
        <w:pStyle w:val="af3"/>
        <w:shd w:val="clear" w:color="auto" w:fill="FFFFFF"/>
        <w:spacing w:before="0" w:beforeAutospacing="0" w:after="0" w:afterAutospacing="0"/>
        <w:rPr>
          <w:color w:val="000000"/>
        </w:rPr>
      </w:pPr>
      <w:r>
        <w:rPr>
          <w:color w:val="000000"/>
        </w:rPr>
        <w:t xml:space="preserve">          Создание и обновление предметно-развивающей среды в разновозрастной группе связано с ее влиянием на физическое, психическое и интеллектуальное развитие ребенка, с развитием самостоятельности детей, включенностью в игровую или другую детскую деятельность, их эмоциональным комфортом, а также, с реализацией ФГОС ДО к структуре основной общеобразовательной программы дошкольного образования.</w:t>
      </w:r>
    </w:p>
    <w:p w:rsidR="00EA7D36" w:rsidRDefault="00EA7D36" w:rsidP="00EA7D36">
      <w:pPr>
        <w:pStyle w:val="af3"/>
        <w:shd w:val="clear" w:color="auto" w:fill="FFFFFF"/>
        <w:spacing w:before="0" w:beforeAutospacing="0" w:after="0" w:afterAutospacing="0"/>
        <w:rPr>
          <w:color w:val="000000"/>
        </w:rPr>
      </w:pPr>
      <w:r>
        <w:rPr>
          <w:color w:val="000000"/>
        </w:rPr>
        <w:lastRenderedPageBreak/>
        <w:t>Разновозрастная группа представляет собой систему пространств, в которой развёртываются определённые функциональные процессы, связанные с жизнеобеспечением детей и их полноценным развитием и рассматривается как объект проектирования.</w:t>
      </w:r>
    </w:p>
    <w:p w:rsidR="00EA7D36" w:rsidRDefault="00EA7D36" w:rsidP="00EA7D36">
      <w:pPr>
        <w:pStyle w:val="af3"/>
        <w:shd w:val="clear" w:color="auto" w:fill="FFFFFF"/>
        <w:spacing w:before="0" w:beforeAutospacing="0" w:after="0" w:afterAutospacing="0"/>
        <w:rPr>
          <w:color w:val="000000"/>
        </w:rPr>
      </w:pPr>
      <w:r>
        <w:rPr>
          <w:color w:val="000000"/>
        </w:rPr>
        <w:t>Развивающая среда по содержанию соответствует реализуемой программе, по насыщенности и разнообразию обеспечивает занятость каждого ребенка, эмоциональное благополучие и психологическую комфортность. Предметно - развивающая среда строиться на основе учета принципов построения развивающей среды.</w:t>
      </w:r>
    </w:p>
    <w:p w:rsidR="00EA7D36" w:rsidRDefault="00EA7D36" w:rsidP="00EA7D36">
      <w:pPr>
        <w:pStyle w:val="af3"/>
        <w:shd w:val="clear" w:color="auto" w:fill="FFFFFF"/>
        <w:spacing w:before="0" w:beforeAutospacing="0" w:after="0" w:afterAutospacing="0"/>
        <w:rPr>
          <w:color w:val="000000"/>
        </w:rPr>
      </w:pPr>
      <w:r>
        <w:rPr>
          <w:color w:val="000000"/>
        </w:rPr>
        <w:t>Мониторинг достижения планируемых промежуточных результатов освоения программы и уровень развитие интегративных качеств детей разновозрастной группы осуществляется 2 раза в год (октябрь, май). В мониторинге используются те методы, применение которых позволяет получить объем информации в оптимальные сроки. Результаты мониторинга образовательного процесса (уровни овладения необходимыми навыками и умениями по образовательным областям).</w:t>
      </w:r>
    </w:p>
    <w:p w:rsidR="00EA7D36" w:rsidRDefault="00EA7D36" w:rsidP="00EA7D36">
      <w:pPr>
        <w:pStyle w:val="af3"/>
        <w:shd w:val="clear" w:color="auto" w:fill="FFFFFF"/>
        <w:spacing w:before="0" w:beforeAutospacing="0" w:after="0" w:afterAutospacing="0"/>
        <w:rPr>
          <w:color w:val="000000"/>
        </w:rPr>
      </w:pPr>
    </w:p>
    <w:tbl>
      <w:tblPr>
        <w:tblW w:w="14716" w:type="dxa"/>
        <w:tblCellMar>
          <w:top w:w="84" w:type="dxa"/>
          <w:left w:w="84" w:type="dxa"/>
          <w:bottom w:w="84" w:type="dxa"/>
          <w:right w:w="84" w:type="dxa"/>
        </w:tblCellMar>
        <w:tblLook w:val="04A0"/>
      </w:tblPr>
      <w:tblGrid>
        <w:gridCol w:w="3943"/>
        <w:gridCol w:w="5244"/>
        <w:gridCol w:w="5529"/>
      </w:tblGrid>
      <w:tr w:rsidR="00EA7D36" w:rsidTr="00047DC9">
        <w:tc>
          <w:tcPr>
            <w:tcW w:w="3943" w:type="dxa"/>
            <w:vMerge w:val="restart"/>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EA7D36" w:rsidP="00EA7D36">
            <w:pPr>
              <w:pStyle w:val="af3"/>
              <w:spacing w:before="0" w:beforeAutospacing="0" w:after="0" w:afterAutospacing="0"/>
              <w:jc w:val="center"/>
              <w:rPr>
                <w:color w:val="000000"/>
                <w:lang w:eastAsia="en-US"/>
              </w:rPr>
            </w:pPr>
            <w:r>
              <w:rPr>
                <w:color w:val="000000"/>
                <w:lang w:eastAsia="en-US"/>
              </w:rPr>
              <w:t>направления развития и образования детей (далее - образовательные области):</w:t>
            </w:r>
          </w:p>
        </w:tc>
        <w:tc>
          <w:tcPr>
            <w:tcW w:w="10773" w:type="dxa"/>
            <w:gridSpan w:val="2"/>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EA7D36" w:rsidP="00EA7D36">
            <w:pPr>
              <w:pStyle w:val="af3"/>
              <w:spacing w:before="0" w:beforeAutospacing="0" w:after="0" w:afterAutospacing="0"/>
              <w:jc w:val="center"/>
              <w:rPr>
                <w:color w:val="000000"/>
                <w:lang w:eastAsia="en-US"/>
              </w:rPr>
            </w:pPr>
            <w:r>
              <w:rPr>
                <w:color w:val="000000"/>
                <w:lang w:eastAsia="en-US"/>
              </w:rPr>
              <w:t>Формы работы</w:t>
            </w:r>
          </w:p>
        </w:tc>
      </w:tr>
      <w:tr w:rsidR="00EA7D36" w:rsidTr="00047DC9">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EA7D36" w:rsidRDefault="00EA7D36" w:rsidP="00EA7D36">
            <w:pPr>
              <w:spacing w:after="0" w:line="240" w:lineRule="auto"/>
              <w:rPr>
                <w:rFonts w:ascii="Times New Roman" w:eastAsia="Times New Roman" w:hAnsi="Times New Roman"/>
                <w:color w:val="000000"/>
                <w:sz w:val="24"/>
                <w:lang w:eastAsia="en-US"/>
              </w:rPr>
            </w:pPr>
          </w:p>
        </w:tc>
        <w:tc>
          <w:tcPr>
            <w:tcW w:w="5244"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EA7D36" w:rsidP="00EA7D36">
            <w:pPr>
              <w:pStyle w:val="af3"/>
              <w:spacing w:before="0" w:beforeAutospacing="0" w:after="0" w:afterAutospacing="0"/>
              <w:jc w:val="center"/>
              <w:rPr>
                <w:color w:val="000000"/>
                <w:lang w:eastAsia="en-US"/>
              </w:rPr>
            </w:pPr>
            <w:r>
              <w:rPr>
                <w:color w:val="000000"/>
                <w:lang w:eastAsia="en-US"/>
              </w:rPr>
              <w:t>Младший дошкольный возраст</w:t>
            </w:r>
          </w:p>
        </w:tc>
        <w:tc>
          <w:tcPr>
            <w:tcW w:w="5529"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EA7D36" w:rsidP="00EA7D36">
            <w:pPr>
              <w:pStyle w:val="af3"/>
              <w:spacing w:before="0" w:beforeAutospacing="0" w:after="0" w:afterAutospacing="0"/>
              <w:jc w:val="center"/>
              <w:rPr>
                <w:color w:val="000000"/>
                <w:lang w:eastAsia="en-US"/>
              </w:rPr>
            </w:pPr>
            <w:r>
              <w:rPr>
                <w:color w:val="000000"/>
                <w:lang w:eastAsia="en-US"/>
              </w:rPr>
              <w:t>Старший дошкольный возраст</w:t>
            </w:r>
          </w:p>
        </w:tc>
      </w:tr>
      <w:tr w:rsidR="00EA7D36" w:rsidTr="00047DC9">
        <w:trPr>
          <w:trHeight w:val="60"/>
        </w:trPr>
        <w:tc>
          <w:tcPr>
            <w:tcW w:w="3943"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Физическое развитие</w:t>
            </w:r>
          </w:p>
        </w:tc>
        <w:tc>
          <w:tcPr>
            <w:tcW w:w="5244"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EA7D36" w:rsidP="00EA7D36">
            <w:pPr>
              <w:pStyle w:val="af3"/>
              <w:numPr>
                <w:ilvl w:val="0"/>
                <w:numId w:val="1"/>
              </w:numPr>
              <w:spacing w:before="0" w:beforeAutospacing="0" w:after="0" w:afterAutospacing="0"/>
              <w:rPr>
                <w:color w:val="000000"/>
                <w:lang w:eastAsia="en-US"/>
              </w:rPr>
            </w:pPr>
            <w:r>
              <w:rPr>
                <w:color w:val="000000"/>
                <w:lang w:eastAsia="en-US"/>
              </w:rPr>
              <w:t>Игровая беседа с элементами</w:t>
            </w:r>
          </w:p>
          <w:p w:rsidR="00EA7D36" w:rsidRDefault="00EA7D36" w:rsidP="00EA7D36">
            <w:pPr>
              <w:pStyle w:val="af3"/>
              <w:numPr>
                <w:ilvl w:val="0"/>
                <w:numId w:val="1"/>
              </w:numPr>
              <w:spacing w:before="0" w:beforeAutospacing="0" w:after="0" w:afterAutospacing="0"/>
              <w:rPr>
                <w:color w:val="000000"/>
                <w:lang w:eastAsia="en-US"/>
              </w:rPr>
            </w:pPr>
            <w:r>
              <w:rPr>
                <w:color w:val="000000"/>
                <w:lang w:eastAsia="en-US"/>
              </w:rPr>
              <w:t>движений</w:t>
            </w:r>
          </w:p>
          <w:p w:rsidR="00EA7D36" w:rsidRDefault="00EA7D36" w:rsidP="00EA7D36">
            <w:pPr>
              <w:pStyle w:val="af3"/>
              <w:numPr>
                <w:ilvl w:val="0"/>
                <w:numId w:val="1"/>
              </w:numPr>
              <w:spacing w:before="0" w:beforeAutospacing="0" w:after="0" w:afterAutospacing="0"/>
              <w:rPr>
                <w:color w:val="000000"/>
                <w:lang w:eastAsia="en-US"/>
              </w:rPr>
            </w:pPr>
            <w:r>
              <w:rPr>
                <w:color w:val="000000"/>
                <w:lang w:eastAsia="en-US"/>
              </w:rPr>
              <w:t>Игра</w:t>
            </w:r>
          </w:p>
          <w:p w:rsidR="00EA7D36" w:rsidRDefault="00EA7D36" w:rsidP="00EA7D36">
            <w:pPr>
              <w:pStyle w:val="af3"/>
              <w:numPr>
                <w:ilvl w:val="0"/>
                <w:numId w:val="1"/>
              </w:numPr>
              <w:spacing w:before="0" w:beforeAutospacing="0" w:after="0" w:afterAutospacing="0"/>
              <w:rPr>
                <w:color w:val="000000"/>
                <w:lang w:eastAsia="en-US"/>
              </w:rPr>
            </w:pPr>
            <w:r>
              <w:rPr>
                <w:color w:val="000000"/>
                <w:lang w:eastAsia="en-US"/>
              </w:rPr>
              <w:t>Утренняя гимнастика</w:t>
            </w:r>
          </w:p>
          <w:p w:rsidR="00EA7D36" w:rsidRDefault="00EA7D36" w:rsidP="00EA7D36">
            <w:pPr>
              <w:pStyle w:val="af3"/>
              <w:numPr>
                <w:ilvl w:val="0"/>
                <w:numId w:val="1"/>
              </w:numPr>
              <w:spacing w:before="0" w:beforeAutospacing="0" w:after="0" w:afterAutospacing="0"/>
              <w:rPr>
                <w:color w:val="000000"/>
                <w:lang w:eastAsia="en-US"/>
              </w:rPr>
            </w:pPr>
            <w:r>
              <w:rPr>
                <w:color w:val="000000"/>
                <w:lang w:eastAsia="en-US"/>
              </w:rPr>
              <w:t>Интегративная деятельность</w:t>
            </w:r>
          </w:p>
          <w:p w:rsidR="00EA7D36" w:rsidRDefault="00EA7D36" w:rsidP="00EA7D36">
            <w:pPr>
              <w:pStyle w:val="af3"/>
              <w:numPr>
                <w:ilvl w:val="0"/>
                <w:numId w:val="1"/>
              </w:numPr>
              <w:spacing w:before="0" w:beforeAutospacing="0" w:after="0" w:afterAutospacing="0"/>
              <w:rPr>
                <w:color w:val="000000"/>
                <w:lang w:eastAsia="en-US"/>
              </w:rPr>
            </w:pPr>
            <w:r>
              <w:rPr>
                <w:color w:val="000000"/>
                <w:lang w:eastAsia="en-US"/>
              </w:rPr>
              <w:t>Упражнения</w:t>
            </w:r>
          </w:p>
          <w:p w:rsidR="00EA7D36" w:rsidRDefault="00EA7D36" w:rsidP="00EA7D36">
            <w:pPr>
              <w:pStyle w:val="af3"/>
              <w:numPr>
                <w:ilvl w:val="0"/>
                <w:numId w:val="1"/>
              </w:numPr>
              <w:spacing w:before="0" w:beforeAutospacing="0" w:after="0" w:afterAutospacing="0"/>
              <w:rPr>
                <w:color w:val="000000"/>
                <w:lang w:eastAsia="en-US"/>
              </w:rPr>
            </w:pPr>
            <w:r>
              <w:rPr>
                <w:color w:val="000000"/>
                <w:lang w:eastAsia="en-US"/>
              </w:rPr>
              <w:t>Экспериментирование</w:t>
            </w:r>
          </w:p>
          <w:p w:rsidR="00EA7D36" w:rsidRDefault="00EA7D36" w:rsidP="00EA7D36">
            <w:pPr>
              <w:pStyle w:val="af3"/>
              <w:numPr>
                <w:ilvl w:val="0"/>
                <w:numId w:val="1"/>
              </w:numPr>
              <w:spacing w:before="0" w:beforeAutospacing="0" w:after="0" w:afterAutospacing="0"/>
              <w:rPr>
                <w:color w:val="000000"/>
                <w:lang w:eastAsia="en-US"/>
              </w:rPr>
            </w:pPr>
            <w:r>
              <w:rPr>
                <w:color w:val="000000"/>
                <w:lang w:eastAsia="en-US"/>
              </w:rPr>
              <w:t>Ситуативный разговор</w:t>
            </w:r>
          </w:p>
          <w:p w:rsidR="00EA7D36" w:rsidRDefault="00EA7D36" w:rsidP="00EA7D36">
            <w:pPr>
              <w:pStyle w:val="af3"/>
              <w:numPr>
                <w:ilvl w:val="0"/>
                <w:numId w:val="1"/>
              </w:numPr>
              <w:spacing w:before="0" w:beforeAutospacing="0" w:after="0" w:afterAutospacing="0"/>
              <w:rPr>
                <w:color w:val="000000"/>
                <w:lang w:eastAsia="en-US"/>
              </w:rPr>
            </w:pPr>
            <w:r>
              <w:rPr>
                <w:color w:val="000000"/>
                <w:lang w:eastAsia="en-US"/>
              </w:rPr>
              <w:t>Беседа</w:t>
            </w:r>
          </w:p>
          <w:p w:rsidR="00EA7D36" w:rsidRDefault="00EA7D36" w:rsidP="00EA7D36">
            <w:pPr>
              <w:pStyle w:val="af3"/>
              <w:numPr>
                <w:ilvl w:val="0"/>
                <w:numId w:val="1"/>
              </w:numPr>
              <w:spacing w:before="0" w:beforeAutospacing="0" w:after="0" w:afterAutospacing="0"/>
              <w:rPr>
                <w:color w:val="000000"/>
                <w:lang w:eastAsia="en-US"/>
              </w:rPr>
            </w:pPr>
            <w:r>
              <w:rPr>
                <w:color w:val="000000"/>
                <w:lang w:eastAsia="en-US"/>
              </w:rPr>
              <w:t>Рассказ</w:t>
            </w:r>
          </w:p>
          <w:p w:rsidR="00EA7D36" w:rsidRDefault="00EA7D36" w:rsidP="00EA7D36">
            <w:pPr>
              <w:pStyle w:val="af3"/>
              <w:numPr>
                <w:ilvl w:val="0"/>
                <w:numId w:val="1"/>
              </w:numPr>
              <w:spacing w:before="0" w:beforeAutospacing="0" w:after="0" w:afterAutospacing="0"/>
              <w:rPr>
                <w:color w:val="000000"/>
                <w:lang w:eastAsia="en-US"/>
              </w:rPr>
            </w:pPr>
            <w:r>
              <w:rPr>
                <w:color w:val="000000"/>
                <w:lang w:eastAsia="en-US"/>
              </w:rPr>
              <w:t>Чтение</w:t>
            </w:r>
          </w:p>
          <w:p w:rsidR="00EA7D36" w:rsidRDefault="00EA7D36" w:rsidP="00EA7D36">
            <w:pPr>
              <w:pStyle w:val="af3"/>
              <w:numPr>
                <w:ilvl w:val="0"/>
                <w:numId w:val="1"/>
              </w:numPr>
              <w:spacing w:before="0" w:beforeAutospacing="0" w:after="0" w:afterAutospacing="0"/>
              <w:rPr>
                <w:color w:val="000000"/>
                <w:lang w:eastAsia="en-US"/>
              </w:rPr>
            </w:pPr>
            <w:r>
              <w:rPr>
                <w:color w:val="000000"/>
                <w:lang w:eastAsia="en-US"/>
              </w:rPr>
              <w:t>Проблемная ситуация</w:t>
            </w:r>
          </w:p>
        </w:tc>
        <w:tc>
          <w:tcPr>
            <w:tcW w:w="5529"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EA7D36" w:rsidP="00EA7D36">
            <w:pPr>
              <w:pStyle w:val="af3"/>
              <w:numPr>
                <w:ilvl w:val="0"/>
                <w:numId w:val="2"/>
              </w:numPr>
              <w:spacing w:before="0" w:beforeAutospacing="0" w:after="0" w:afterAutospacing="0"/>
              <w:rPr>
                <w:color w:val="000000"/>
                <w:lang w:eastAsia="en-US"/>
              </w:rPr>
            </w:pPr>
            <w:r>
              <w:rPr>
                <w:color w:val="000000"/>
                <w:lang w:eastAsia="en-US"/>
              </w:rPr>
              <w:t>Физкультурное занятие</w:t>
            </w:r>
          </w:p>
          <w:p w:rsidR="00EA7D36" w:rsidRDefault="00EA7D36" w:rsidP="00EA7D36">
            <w:pPr>
              <w:pStyle w:val="af3"/>
              <w:numPr>
                <w:ilvl w:val="0"/>
                <w:numId w:val="2"/>
              </w:numPr>
              <w:spacing w:before="0" w:beforeAutospacing="0" w:after="0" w:afterAutospacing="0"/>
              <w:rPr>
                <w:color w:val="000000"/>
                <w:lang w:eastAsia="en-US"/>
              </w:rPr>
            </w:pPr>
            <w:r>
              <w:rPr>
                <w:color w:val="000000"/>
                <w:lang w:eastAsia="en-US"/>
              </w:rPr>
              <w:t>Утренняя гимнастика</w:t>
            </w:r>
          </w:p>
          <w:p w:rsidR="00EA7D36" w:rsidRDefault="00EA7D36" w:rsidP="00EA7D36">
            <w:pPr>
              <w:pStyle w:val="af3"/>
              <w:numPr>
                <w:ilvl w:val="0"/>
                <w:numId w:val="2"/>
              </w:numPr>
              <w:spacing w:before="0" w:beforeAutospacing="0" w:after="0" w:afterAutospacing="0"/>
              <w:rPr>
                <w:color w:val="000000"/>
                <w:lang w:eastAsia="en-US"/>
              </w:rPr>
            </w:pPr>
            <w:r>
              <w:rPr>
                <w:color w:val="000000"/>
                <w:lang w:eastAsia="en-US"/>
              </w:rPr>
              <w:t>Игра</w:t>
            </w:r>
          </w:p>
          <w:p w:rsidR="00EA7D36" w:rsidRDefault="00EA7D36" w:rsidP="00EA7D36">
            <w:pPr>
              <w:pStyle w:val="af3"/>
              <w:numPr>
                <w:ilvl w:val="0"/>
                <w:numId w:val="2"/>
              </w:numPr>
              <w:spacing w:before="0" w:beforeAutospacing="0" w:after="0" w:afterAutospacing="0"/>
              <w:rPr>
                <w:color w:val="000000"/>
                <w:lang w:eastAsia="en-US"/>
              </w:rPr>
            </w:pPr>
            <w:r>
              <w:rPr>
                <w:color w:val="000000"/>
                <w:lang w:eastAsia="en-US"/>
              </w:rPr>
              <w:t>Беседа</w:t>
            </w:r>
          </w:p>
          <w:p w:rsidR="00EA7D36" w:rsidRDefault="00EA7D36" w:rsidP="00EA7D36">
            <w:pPr>
              <w:pStyle w:val="af3"/>
              <w:numPr>
                <w:ilvl w:val="0"/>
                <w:numId w:val="2"/>
              </w:numPr>
              <w:spacing w:before="0" w:beforeAutospacing="0" w:after="0" w:afterAutospacing="0"/>
              <w:rPr>
                <w:color w:val="000000"/>
                <w:lang w:eastAsia="en-US"/>
              </w:rPr>
            </w:pPr>
            <w:r>
              <w:rPr>
                <w:color w:val="000000"/>
                <w:lang w:eastAsia="en-US"/>
              </w:rPr>
              <w:t>Рассказ</w:t>
            </w:r>
          </w:p>
          <w:p w:rsidR="00EA7D36" w:rsidRDefault="00EA7D36" w:rsidP="00EA7D36">
            <w:pPr>
              <w:pStyle w:val="af3"/>
              <w:numPr>
                <w:ilvl w:val="0"/>
                <w:numId w:val="2"/>
              </w:numPr>
              <w:spacing w:before="0" w:beforeAutospacing="0" w:after="0" w:afterAutospacing="0"/>
              <w:rPr>
                <w:color w:val="000000"/>
                <w:lang w:eastAsia="en-US"/>
              </w:rPr>
            </w:pPr>
            <w:r>
              <w:rPr>
                <w:color w:val="000000"/>
                <w:lang w:eastAsia="en-US"/>
              </w:rPr>
              <w:t>Чтение</w:t>
            </w:r>
          </w:p>
          <w:p w:rsidR="00EA7D36" w:rsidRDefault="00EA7D36" w:rsidP="00EA7D36">
            <w:pPr>
              <w:pStyle w:val="af3"/>
              <w:numPr>
                <w:ilvl w:val="0"/>
                <w:numId w:val="2"/>
              </w:numPr>
              <w:spacing w:before="0" w:beforeAutospacing="0" w:after="0" w:afterAutospacing="0"/>
              <w:rPr>
                <w:color w:val="000000"/>
                <w:lang w:eastAsia="en-US"/>
              </w:rPr>
            </w:pPr>
            <w:r>
              <w:rPr>
                <w:color w:val="000000"/>
                <w:lang w:eastAsia="en-US"/>
              </w:rPr>
              <w:t>Рассматривание.</w:t>
            </w:r>
          </w:p>
          <w:p w:rsidR="00EA7D36" w:rsidRDefault="00EA7D36" w:rsidP="00EA7D36">
            <w:pPr>
              <w:pStyle w:val="af3"/>
              <w:numPr>
                <w:ilvl w:val="0"/>
                <w:numId w:val="2"/>
              </w:numPr>
              <w:spacing w:before="0" w:beforeAutospacing="0" w:after="0" w:afterAutospacing="0"/>
              <w:rPr>
                <w:color w:val="000000"/>
                <w:lang w:eastAsia="en-US"/>
              </w:rPr>
            </w:pPr>
            <w:r>
              <w:rPr>
                <w:color w:val="000000"/>
                <w:lang w:eastAsia="en-US"/>
              </w:rPr>
              <w:t>Интегративная</w:t>
            </w:r>
          </w:p>
          <w:p w:rsidR="00EA7D36" w:rsidRDefault="00EA7D36" w:rsidP="00EA7D36">
            <w:pPr>
              <w:pStyle w:val="af3"/>
              <w:numPr>
                <w:ilvl w:val="0"/>
                <w:numId w:val="2"/>
              </w:numPr>
              <w:spacing w:before="0" w:beforeAutospacing="0" w:after="0" w:afterAutospacing="0"/>
              <w:rPr>
                <w:color w:val="000000"/>
                <w:lang w:eastAsia="en-US"/>
              </w:rPr>
            </w:pPr>
            <w:r>
              <w:rPr>
                <w:color w:val="000000"/>
                <w:lang w:eastAsia="en-US"/>
              </w:rPr>
              <w:t>деятельность</w:t>
            </w:r>
          </w:p>
          <w:p w:rsidR="00EA7D36" w:rsidRDefault="00EA7D36" w:rsidP="00EA7D36">
            <w:pPr>
              <w:pStyle w:val="af3"/>
              <w:numPr>
                <w:ilvl w:val="0"/>
                <w:numId w:val="2"/>
              </w:numPr>
              <w:spacing w:before="0" w:beforeAutospacing="0" w:after="0" w:afterAutospacing="0"/>
              <w:rPr>
                <w:color w:val="000000"/>
                <w:lang w:eastAsia="en-US"/>
              </w:rPr>
            </w:pPr>
            <w:r>
              <w:rPr>
                <w:color w:val="000000"/>
                <w:lang w:eastAsia="en-US"/>
              </w:rPr>
              <w:t>Контрольно- диагностическая деятельность</w:t>
            </w:r>
          </w:p>
          <w:p w:rsidR="00EA7D36" w:rsidRDefault="00EA7D36" w:rsidP="00EA7D36">
            <w:pPr>
              <w:pStyle w:val="af3"/>
              <w:numPr>
                <w:ilvl w:val="0"/>
                <w:numId w:val="2"/>
              </w:numPr>
              <w:spacing w:before="0" w:beforeAutospacing="0" w:after="0" w:afterAutospacing="0"/>
              <w:rPr>
                <w:color w:val="000000"/>
                <w:lang w:eastAsia="en-US"/>
              </w:rPr>
            </w:pPr>
            <w:r>
              <w:rPr>
                <w:color w:val="000000"/>
                <w:lang w:eastAsia="en-US"/>
              </w:rPr>
              <w:t>Спортивные и физкультурные досуги</w:t>
            </w:r>
          </w:p>
          <w:p w:rsidR="00EA7D36" w:rsidRDefault="00EA7D36" w:rsidP="00EA7D36">
            <w:pPr>
              <w:pStyle w:val="af3"/>
              <w:numPr>
                <w:ilvl w:val="0"/>
                <w:numId w:val="2"/>
              </w:numPr>
              <w:spacing w:before="0" w:beforeAutospacing="0" w:after="0" w:afterAutospacing="0"/>
              <w:rPr>
                <w:color w:val="000000"/>
                <w:lang w:eastAsia="en-US"/>
              </w:rPr>
            </w:pPr>
            <w:r>
              <w:rPr>
                <w:color w:val="000000"/>
                <w:lang w:eastAsia="en-US"/>
              </w:rPr>
              <w:t>Совместная деятельность взрослого и детей</w:t>
            </w:r>
          </w:p>
        </w:tc>
      </w:tr>
      <w:tr w:rsidR="00EA7D36" w:rsidTr="00400FD9">
        <w:trPr>
          <w:trHeight w:val="4740"/>
        </w:trPr>
        <w:tc>
          <w:tcPr>
            <w:tcW w:w="3943"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EA7D36" w:rsidP="00EA7D36">
            <w:pPr>
              <w:pStyle w:val="af3"/>
              <w:spacing w:before="0" w:beforeAutospacing="0" w:after="0" w:afterAutospacing="0"/>
              <w:rPr>
                <w:color w:val="000000"/>
                <w:lang w:eastAsia="en-US"/>
              </w:rPr>
            </w:pPr>
            <w:r>
              <w:rPr>
                <w:color w:val="000000"/>
                <w:lang w:eastAsia="en-US"/>
              </w:rPr>
              <w:lastRenderedPageBreak/>
              <w:t>Социально-коммуникативное</w:t>
            </w:r>
          </w:p>
        </w:tc>
        <w:tc>
          <w:tcPr>
            <w:tcW w:w="5244"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EA7D36" w:rsidP="00EA7D36">
            <w:pPr>
              <w:pStyle w:val="af3"/>
              <w:numPr>
                <w:ilvl w:val="0"/>
                <w:numId w:val="3"/>
              </w:numPr>
              <w:spacing w:before="0" w:beforeAutospacing="0" w:after="0" w:afterAutospacing="0"/>
              <w:rPr>
                <w:color w:val="000000"/>
                <w:lang w:eastAsia="en-US"/>
              </w:rPr>
            </w:pPr>
            <w:r>
              <w:rPr>
                <w:color w:val="000000"/>
                <w:lang w:eastAsia="en-US"/>
              </w:rPr>
              <w:t>Игровое упражнение</w:t>
            </w:r>
          </w:p>
          <w:p w:rsidR="00EA7D36" w:rsidRDefault="00EA7D36" w:rsidP="00EA7D36">
            <w:pPr>
              <w:pStyle w:val="af3"/>
              <w:numPr>
                <w:ilvl w:val="0"/>
                <w:numId w:val="3"/>
              </w:numPr>
              <w:spacing w:before="0" w:beforeAutospacing="0" w:after="0" w:afterAutospacing="0"/>
              <w:rPr>
                <w:color w:val="000000"/>
                <w:lang w:eastAsia="en-US"/>
              </w:rPr>
            </w:pPr>
            <w:r>
              <w:rPr>
                <w:color w:val="000000"/>
                <w:lang w:eastAsia="en-US"/>
              </w:rPr>
              <w:t>Индивидуальная игра</w:t>
            </w:r>
          </w:p>
          <w:p w:rsidR="00EA7D36" w:rsidRDefault="00EA7D36" w:rsidP="00EA7D36">
            <w:pPr>
              <w:pStyle w:val="af3"/>
              <w:numPr>
                <w:ilvl w:val="0"/>
                <w:numId w:val="3"/>
              </w:numPr>
              <w:spacing w:before="0" w:beforeAutospacing="0" w:after="0" w:afterAutospacing="0"/>
              <w:rPr>
                <w:color w:val="000000"/>
                <w:lang w:eastAsia="en-US"/>
              </w:rPr>
            </w:pPr>
            <w:r>
              <w:rPr>
                <w:color w:val="000000"/>
                <w:lang w:eastAsia="en-US"/>
              </w:rPr>
              <w:t>Совместная с воспитателем игра</w:t>
            </w:r>
          </w:p>
          <w:p w:rsidR="00EA7D36" w:rsidRDefault="00EA7D36" w:rsidP="00EA7D36">
            <w:pPr>
              <w:pStyle w:val="af3"/>
              <w:numPr>
                <w:ilvl w:val="0"/>
                <w:numId w:val="3"/>
              </w:numPr>
              <w:spacing w:before="0" w:beforeAutospacing="0" w:after="0" w:afterAutospacing="0"/>
              <w:rPr>
                <w:color w:val="000000"/>
                <w:lang w:eastAsia="en-US"/>
              </w:rPr>
            </w:pPr>
            <w:r>
              <w:rPr>
                <w:color w:val="000000"/>
                <w:lang w:eastAsia="en-US"/>
              </w:rPr>
              <w:t>Совместная со сверстниками игра (парная, в малой группе)</w:t>
            </w:r>
          </w:p>
          <w:p w:rsidR="00EA7D36" w:rsidRDefault="00EA7D36" w:rsidP="00EA7D36">
            <w:pPr>
              <w:pStyle w:val="af3"/>
              <w:numPr>
                <w:ilvl w:val="0"/>
                <w:numId w:val="3"/>
              </w:numPr>
              <w:spacing w:before="0" w:beforeAutospacing="0" w:after="0" w:afterAutospacing="0"/>
              <w:rPr>
                <w:color w:val="000000"/>
                <w:lang w:eastAsia="en-US"/>
              </w:rPr>
            </w:pPr>
            <w:r>
              <w:rPr>
                <w:color w:val="000000"/>
                <w:lang w:eastAsia="en-US"/>
              </w:rPr>
              <w:t>Игра</w:t>
            </w:r>
          </w:p>
          <w:p w:rsidR="00EA7D36" w:rsidRDefault="00EA7D36" w:rsidP="00EA7D36">
            <w:pPr>
              <w:pStyle w:val="af3"/>
              <w:numPr>
                <w:ilvl w:val="0"/>
                <w:numId w:val="3"/>
              </w:numPr>
              <w:spacing w:before="0" w:beforeAutospacing="0" w:after="0" w:afterAutospacing="0"/>
              <w:rPr>
                <w:color w:val="000000"/>
                <w:lang w:eastAsia="en-US"/>
              </w:rPr>
            </w:pPr>
            <w:r>
              <w:rPr>
                <w:color w:val="000000"/>
                <w:lang w:eastAsia="en-US"/>
              </w:rPr>
              <w:t>Чтение</w:t>
            </w:r>
          </w:p>
          <w:p w:rsidR="00EA7D36" w:rsidRDefault="00EA7D36" w:rsidP="00EA7D36">
            <w:pPr>
              <w:pStyle w:val="af3"/>
              <w:numPr>
                <w:ilvl w:val="0"/>
                <w:numId w:val="3"/>
              </w:numPr>
              <w:spacing w:before="0" w:beforeAutospacing="0" w:after="0" w:afterAutospacing="0"/>
              <w:rPr>
                <w:color w:val="000000"/>
                <w:lang w:eastAsia="en-US"/>
              </w:rPr>
            </w:pPr>
            <w:r>
              <w:rPr>
                <w:color w:val="000000"/>
                <w:lang w:eastAsia="en-US"/>
              </w:rPr>
              <w:t>Беседа</w:t>
            </w:r>
          </w:p>
          <w:p w:rsidR="00EA7D36" w:rsidRDefault="00EA7D36" w:rsidP="00EA7D36">
            <w:pPr>
              <w:pStyle w:val="af3"/>
              <w:numPr>
                <w:ilvl w:val="0"/>
                <w:numId w:val="3"/>
              </w:numPr>
              <w:spacing w:before="0" w:beforeAutospacing="0" w:after="0" w:afterAutospacing="0"/>
              <w:rPr>
                <w:color w:val="000000"/>
                <w:lang w:eastAsia="en-US"/>
              </w:rPr>
            </w:pPr>
            <w:r>
              <w:rPr>
                <w:color w:val="000000"/>
                <w:lang w:eastAsia="en-US"/>
              </w:rPr>
              <w:t>Наблюдение</w:t>
            </w:r>
          </w:p>
          <w:p w:rsidR="00EA7D36" w:rsidRDefault="00EA7D36" w:rsidP="00EA7D36">
            <w:pPr>
              <w:pStyle w:val="af3"/>
              <w:numPr>
                <w:ilvl w:val="0"/>
                <w:numId w:val="3"/>
              </w:numPr>
              <w:spacing w:before="0" w:beforeAutospacing="0" w:after="0" w:afterAutospacing="0"/>
              <w:rPr>
                <w:color w:val="000000"/>
                <w:lang w:eastAsia="en-US"/>
              </w:rPr>
            </w:pPr>
            <w:r>
              <w:rPr>
                <w:color w:val="000000"/>
                <w:lang w:eastAsia="en-US"/>
              </w:rPr>
              <w:t>Рассматривание</w:t>
            </w:r>
          </w:p>
          <w:p w:rsidR="00EA7D36" w:rsidRDefault="00EA7D36" w:rsidP="00EA7D36">
            <w:pPr>
              <w:pStyle w:val="af3"/>
              <w:numPr>
                <w:ilvl w:val="0"/>
                <w:numId w:val="3"/>
              </w:numPr>
              <w:spacing w:before="0" w:beforeAutospacing="0" w:after="0" w:afterAutospacing="0"/>
              <w:rPr>
                <w:color w:val="000000"/>
                <w:lang w:eastAsia="en-US"/>
              </w:rPr>
            </w:pPr>
            <w:r>
              <w:rPr>
                <w:color w:val="000000"/>
                <w:lang w:eastAsia="en-US"/>
              </w:rPr>
              <w:t>Чтение</w:t>
            </w:r>
          </w:p>
          <w:p w:rsidR="00EA7D36" w:rsidRDefault="00EA7D36" w:rsidP="00EA7D36">
            <w:pPr>
              <w:pStyle w:val="af3"/>
              <w:numPr>
                <w:ilvl w:val="0"/>
                <w:numId w:val="3"/>
              </w:numPr>
              <w:spacing w:before="0" w:beforeAutospacing="0" w:after="0" w:afterAutospacing="0"/>
              <w:rPr>
                <w:color w:val="000000"/>
                <w:lang w:eastAsia="en-US"/>
              </w:rPr>
            </w:pPr>
            <w:r>
              <w:rPr>
                <w:color w:val="000000"/>
                <w:lang w:eastAsia="en-US"/>
              </w:rPr>
              <w:t>Педагогическая ситуация</w:t>
            </w:r>
          </w:p>
          <w:p w:rsidR="00EA7D36" w:rsidRDefault="00EA7D36" w:rsidP="00EA7D36">
            <w:pPr>
              <w:pStyle w:val="af3"/>
              <w:numPr>
                <w:ilvl w:val="0"/>
                <w:numId w:val="3"/>
              </w:numPr>
              <w:spacing w:before="0" w:beforeAutospacing="0" w:after="0" w:afterAutospacing="0"/>
              <w:rPr>
                <w:color w:val="000000"/>
                <w:lang w:eastAsia="en-US"/>
              </w:rPr>
            </w:pPr>
            <w:r>
              <w:rPr>
                <w:color w:val="000000"/>
                <w:lang w:eastAsia="en-US"/>
              </w:rPr>
              <w:t>Праздник</w:t>
            </w:r>
          </w:p>
          <w:p w:rsidR="00EA7D36" w:rsidRDefault="00EA7D36" w:rsidP="00EA7D36">
            <w:pPr>
              <w:pStyle w:val="af3"/>
              <w:numPr>
                <w:ilvl w:val="0"/>
                <w:numId w:val="3"/>
              </w:numPr>
              <w:spacing w:before="0" w:beforeAutospacing="0" w:after="0" w:afterAutospacing="0"/>
              <w:rPr>
                <w:color w:val="000000"/>
                <w:lang w:eastAsia="en-US"/>
              </w:rPr>
            </w:pPr>
            <w:r>
              <w:rPr>
                <w:color w:val="000000"/>
                <w:lang w:eastAsia="en-US"/>
              </w:rPr>
              <w:t>Экскурсия</w:t>
            </w:r>
          </w:p>
          <w:p w:rsidR="00EA7D36" w:rsidRDefault="00EA7D36" w:rsidP="00EA7D36">
            <w:pPr>
              <w:pStyle w:val="af3"/>
              <w:numPr>
                <w:ilvl w:val="0"/>
                <w:numId w:val="3"/>
              </w:numPr>
              <w:spacing w:before="0" w:beforeAutospacing="0" w:after="0" w:afterAutospacing="0"/>
              <w:rPr>
                <w:color w:val="000000"/>
                <w:lang w:eastAsia="en-US"/>
              </w:rPr>
            </w:pPr>
            <w:r>
              <w:rPr>
                <w:color w:val="000000"/>
                <w:lang w:eastAsia="en-US"/>
              </w:rPr>
              <w:t>Ситуация морального выбора</w:t>
            </w:r>
          </w:p>
          <w:p w:rsidR="00EA7D36" w:rsidRDefault="00EA7D36" w:rsidP="00EA7D36">
            <w:pPr>
              <w:pStyle w:val="af3"/>
              <w:numPr>
                <w:ilvl w:val="0"/>
                <w:numId w:val="3"/>
              </w:numPr>
              <w:spacing w:before="0" w:beforeAutospacing="0" w:after="0" w:afterAutospacing="0"/>
              <w:rPr>
                <w:color w:val="000000"/>
                <w:lang w:eastAsia="en-US"/>
              </w:rPr>
            </w:pPr>
            <w:r>
              <w:rPr>
                <w:color w:val="000000"/>
                <w:lang w:eastAsia="en-US"/>
              </w:rPr>
              <w:t>Поручение</w:t>
            </w:r>
          </w:p>
          <w:p w:rsidR="00EA7D36" w:rsidRDefault="00EA7D36" w:rsidP="00EA7D36">
            <w:pPr>
              <w:pStyle w:val="af3"/>
              <w:numPr>
                <w:ilvl w:val="0"/>
                <w:numId w:val="3"/>
              </w:numPr>
              <w:spacing w:before="0" w:beforeAutospacing="0" w:after="0" w:afterAutospacing="0"/>
              <w:rPr>
                <w:color w:val="000000"/>
                <w:lang w:eastAsia="en-US"/>
              </w:rPr>
            </w:pPr>
            <w:r>
              <w:rPr>
                <w:color w:val="000000"/>
                <w:lang w:eastAsia="en-US"/>
              </w:rPr>
              <w:t>Дежурство.</w:t>
            </w:r>
          </w:p>
        </w:tc>
        <w:tc>
          <w:tcPr>
            <w:tcW w:w="5529"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EA7D36" w:rsidP="00EA7D36">
            <w:pPr>
              <w:pStyle w:val="af3"/>
              <w:numPr>
                <w:ilvl w:val="0"/>
                <w:numId w:val="4"/>
              </w:numPr>
              <w:spacing w:before="0" w:beforeAutospacing="0" w:after="0" w:afterAutospacing="0"/>
              <w:rPr>
                <w:color w:val="000000"/>
                <w:lang w:eastAsia="en-US"/>
              </w:rPr>
            </w:pPr>
            <w:r>
              <w:rPr>
                <w:color w:val="000000"/>
                <w:lang w:eastAsia="en-US"/>
              </w:rPr>
              <w:t>Индивидуальная игра.</w:t>
            </w:r>
          </w:p>
          <w:p w:rsidR="00EA7D36" w:rsidRDefault="00EA7D36" w:rsidP="00EA7D36">
            <w:pPr>
              <w:pStyle w:val="af3"/>
              <w:numPr>
                <w:ilvl w:val="0"/>
                <w:numId w:val="4"/>
              </w:numPr>
              <w:spacing w:before="0" w:beforeAutospacing="0" w:after="0" w:afterAutospacing="0"/>
              <w:rPr>
                <w:color w:val="000000"/>
                <w:lang w:eastAsia="en-US"/>
              </w:rPr>
            </w:pPr>
            <w:r>
              <w:rPr>
                <w:color w:val="000000"/>
                <w:lang w:eastAsia="en-US"/>
              </w:rPr>
              <w:t>Совместная игра.</w:t>
            </w:r>
          </w:p>
          <w:p w:rsidR="00EA7D36" w:rsidRDefault="00EA7D36" w:rsidP="00EA7D36">
            <w:pPr>
              <w:pStyle w:val="af3"/>
              <w:numPr>
                <w:ilvl w:val="0"/>
                <w:numId w:val="4"/>
              </w:numPr>
              <w:spacing w:before="0" w:beforeAutospacing="0" w:after="0" w:afterAutospacing="0"/>
              <w:rPr>
                <w:color w:val="000000"/>
                <w:lang w:eastAsia="en-US"/>
              </w:rPr>
            </w:pPr>
            <w:r>
              <w:rPr>
                <w:color w:val="000000"/>
                <w:lang w:eastAsia="en-US"/>
              </w:rPr>
              <w:t>Игра</w:t>
            </w:r>
          </w:p>
          <w:p w:rsidR="00EA7D36" w:rsidRDefault="00EA7D36" w:rsidP="00EA7D36">
            <w:pPr>
              <w:pStyle w:val="af3"/>
              <w:numPr>
                <w:ilvl w:val="0"/>
                <w:numId w:val="4"/>
              </w:numPr>
              <w:spacing w:before="0" w:beforeAutospacing="0" w:after="0" w:afterAutospacing="0"/>
              <w:rPr>
                <w:color w:val="000000"/>
                <w:lang w:eastAsia="en-US"/>
              </w:rPr>
            </w:pPr>
            <w:r>
              <w:rPr>
                <w:color w:val="000000"/>
                <w:lang w:eastAsia="en-US"/>
              </w:rPr>
              <w:t>Чтение</w:t>
            </w:r>
          </w:p>
          <w:p w:rsidR="00EA7D36" w:rsidRDefault="00EA7D36" w:rsidP="00EA7D36">
            <w:pPr>
              <w:pStyle w:val="af3"/>
              <w:numPr>
                <w:ilvl w:val="0"/>
                <w:numId w:val="4"/>
              </w:numPr>
              <w:spacing w:before="0" w:beforeAutospacing="0" w:after="0" w:afterAutospacing="0"/>
              <w:rPr>
                <w:color w:val="000000"/>
                <w:lang w:eastAsia="en-US"/>
              </w:rPr>
            </w:pPr>
            <w:r>
              <w:rPr>
                <w:color w:val="000000"/>
                <w:lang w:eastAsia="en-US"/>
              </w:rPr>
              <w:t>Беседа</w:t>
            </w:r>
          </w:p>
          <w:p w:rsidR="00EA7D36" w:rsidRDefault="00EA7D36" w:rsidP="00EA7D36">
            <w:pPr>
              <w:pStyle w:val="af3"/>
              <w:numPr>
                <w:ilvl w:val="0"/>
                <w:numId w:val="4"/>
              </w:numPr>
              <w:spacing w:before="0" w:beforeAutospacing="0" w:after="0" w:afterAutospacing="0"/>
              <w:rPr>
                <w:color w:val="000000"/>
                <w:lang w:eastAsia="en-US"/>
              </w:rPr>
            </w:pPr>
            <w:r>
              <w:rPr>
                <w:color w:val="000000"/>
                <w:lang w:eastAsia="en-US"/>
              </w:rPr>
              <w:t>Наблюдение</w:t>
            </w:r>
          </w:p>
          <w:p w:rsidR="00EA7D36" w:rsidRDefault="00EA7D36" w:rsidP="00EA7D36">
            <w:pPr>
              <w:pStyle w:val="af3"/>
              <w:numPr>
                <w:ilvl w:val="0"/>
                <w:numId w:val="4"/>
              </w:numPr>
              <w:spacing w:before="0" w:beforeAutospacing="0" w:after="0" w:afterAutospacing="0"/>
              <w:rPr>
                <w:color w:val="000000"/>
                <w:lang w:eastAsia="en-US"/>
              </w:rPr>
            </w:pPr>
            <w:r>
              <w:rPr>
                <w:color w:val="000000"/>
                <w:lang w:eastAsia="en-US"/>
              </w:rPr>
              <w:t>Педагогическая ситуация.</w:t>
            </w:r>
          </w:p>
          <w:p w:rsidR="00EA7D36" w:rsidRDefault="00EA7D36" w:rsidP="00EA7D36">
            <w:pPr>
              <w:pStyle w:val="af3"/>
              <w:numPr>
                <w:ilvl w:val="0"/>
                <w:numId w:val="4"/>
              </w:numPr>
              <w:spacing w:before="0" w:beforeAutospacing="0" w:after="0" w:afterAutospacing="0"/>
              <w:rPr>
                <w:color w:val="000000"/>
                <w:lang w:eastAsia="en-US"/>
              </w:rPr>
            </w:pPr>
            <w:r>
              <w:rPr>
                <w:color w:val="000000"/>
                <w:lang w:eastAsia="en-US"/>
              </w:rPr>
              <w:t>Экскурсия</w:t>
            </w:r>
          </w:p>
          <w:p w:rsidR="00EA7D36" w:rsidRDefault="00EA7D36" w:rsidP="00EA7D36">
            <w:pPr>
              <w:pStyle w:val="af3"/>
              <w:numPr>
                <w:ilvl w:val="0"/>
                <w:numId w:val="4"/>
              </w:numPr>
              <w:spacing w:before="0" w:beforeAutospacing="0" w:after="0" w:afterAutospacing="0"/>
              <w:rPr>
                <w:color w:val="000000"/>
                <w:lang w:eastAsia="en-US"/>
              </w:rPr>
            </w:pPr>
            <w:r>
              <w:rPr>
                <w:color w:val="000000"/>
                <w:lang w:eastAsia="en-US"/>
              </w:rPr>
              <w:t xml:space="preserve">Проектная деятельность </w:t>
            </w:r>
          </w:p>
          <w:p w:rsidR="00EA7D36" w:rsidRDefault="00EA7D36" w:rsidP="00EA7D36">
            <w:pPr>
              <w:pStyle w:val="af3"/>
              <w:numPr>
                <w:ilvl w:val="0"/>
                <w:numId w:val="4"/>
              </w:numPr>
              <w:spacing w:before="0" w:beforeAutospacing="0" w:after="0" w:afterAutospacing="0"/>
              <w:rPr>
                <w:color w:val="000000"/>
                <w:lang w:eastAsia="en-US"/>
              </w:rPr>
            </w:pPr>
            <w:r>
              <w:rPr>
                <w:color w:val="000000"/>
                <w:lang w:eastAsia="en-US"/>
              </w:rPr>
              <w:t>Праздник</w:t>
            </w:r>
          </w:p>
          <w:p w:rsidR="00EA7D36" w:rsidRDefault="00EA7D36" w:rsidP="00EA7D36">
            <w:pPr>
              <w:pStyle w:val="af3"/>
              <w:numPr>
                <w:ilvl w:val="0"/>
                <w:numId w:val="4"/>
              </w:numPr>
              <w:spacing w:before="0" w:beforeAutospacing="0" w:after="0" w:afterAutospacing="0"/>
              <w:rPr>
                <w:color w:val="000000"/>
                <w:lang w:eastAsia="en-US"/>
              </w:rPr>
            </w:pPr>
            <w:r>
              <w:rPr>
                <w:color w:val="000000"/>
                <w:lang w:eastAsia="en-US"/>
              </w:rPr>
              <w:t>Рассматривание.</w:t>
            </w:r>
          </w:p>
          <w:p w:rsidR="00EA7D36" w:rsidRDefault="00EA7D36" w:rsidP="00EA7D36">
            <w:pPr>
              <w:pStyle w:val="af3"/>
              <w:numPr>
                <w:ilvl w:val="0"/>
                <w:numId w:val="4"/>
              </w:numPr>
              <w:spacing w:before="0" w:beforeAutospacing="0" w:after="0" w:afterAutospacing="0"/>
              <w:rPr>
                <w:color w:val="000000"/>
                <w:lang w:eastAsia="en-US"/>
              </w:rPr>
            </w:pPr>
            <w:r>
              <w:rPr>
                <w:color w:val="000000"/>
                <w:lang w:eastAsia="en-US"/>
              </w:rPr>
              <w:t>Проектная деятельность</w:t>
            </w:r>
          </w:p>
          <w:p w:rsidR="00EA7D36" w:rsidRDefault="00EA7D36" w:rsidP="00EA7D36">
            <w:pPr>
              <w:pStyle w:val="af3"/>
              <w:numPr>
                <w:ilvl w:val="0"/>
                <w:numId w:val="4"/>
              </w:numPr>
              <w:spacing w:before="0" w:beforeAutospacing="0" w:after="0" w:afterAutospacing="0"/>
              <w:rPr>
                <w:color w:val="000000"/>
                <w:lang w:eastAsia="en-US"/>
              </w:rPr>
            </w:pPr>
            <w:r>
              <w:rPr>
                <w:color w:val="000000"/>
                <w:lang w:eastAsia="en-US"/>
              </w:rPr>
              <w:t>Просмотр и анализ мультфильмов,</w:t>
            </w:r>
          </w:p>
          <w:p w:rsidR="00EA7D36" w:rsidRDefault="00EA7D36" w:rsidP="00EA7D36">
            <w:pPr>
              <w:pStyle w:val="af3"/>
              <w:numPr>
                <w:ilvl w:val="0"/>
                <w:numId w:val="4"/>
              </w:numPr>
              <w:spacing w:before="0" w:beforeAutospacing="0" w:after="0" w:afterAutospacing="0"/>
              <w:rPr>
                <w:color w:val="000000"/>
                <w:lang w:eastAsia="en-US"/>
              </w:rPr>
            </w:pPr>
            <w:r>
              <w:rPr>
                <w:color w:val="000000"/>
                <w:lang w:eastAsia="en-US"/>
              </w:rPr>
              <w:t>Экспериментирование</w:t>
            </w:r>
          </w:p>
          <w:p w:rsidR="00EA7D36" w:rsidRDefault="00EA7D36" w:rsidP="00EA7D36">
            <w:pPr>
              <w:pStyle w:val="af3"/>
              <w:numPr>
                <w:ilvl w:val="0"/>
                <w:numId w:val="4"/>
              </w:numPr>
              <w:spacing w:before="0" w:beforeAutospacing="0" w:after="0" w:afterAutospacing="0"/>
              <w:rPr>
                <w:color w:val="000000"/>
                <w:lang w:eastAsia="en-US"/>
              </w:rPr>
            </w:pPr>
            <w:r>
              <w:rPr>
                <w:color w:val="000000"/>
                <w:lang w:eastAsia="en-US"/>
              </w:rPr>
              <w:t>Поручение и задание</w:t>
            </w:r>
          </w:p>
          <w:p w:rsidR="00EA7D36" w:rsidRDefault="00EA7D36" w:rsidP="00EA7D36">
            <w:pPr>
              <w:pStyle w:val="af3"/>
              <w:numPr>
                <w:ilvl w:val="0"/>
                <w:numId w:val="4"/>
              </w:numPr>
              <w:spacing w:before="0" w:beforeAutospacing="0" w:after="0" w:afterAutospacing="0"/>
              <w:rPr>
                <w:color w:val="000000"/>
                <w:lang w:eastAsia="en-US"/>
              </w:rPr>
            </w:pPr>
            <w:r>
              <w:rPr>
                <w:color w:val="000000"/>
                <w:lang w:eastAsia="en-US"/>
              </w:rPr>
              <w:t>Дежурство.</w:t>
            </w:r>
          </w:p>
          <w:p w:rsidR="00EA7D36" w:rsidRDefault="00EA7D36" w:rsidP="00EA7D36">
            <w:pPr>
              <w:pStyle w:val="af3"/>
              <w:numPr>
                <w:ilvl w:val="0"/>
                <w:numId w:val="4"/>
              </w:numPr>
              <w:spacing w:before="0" w:beforeAutospacing="0" w:after="0" w:afterAutospacing="0"/>
              <w:rPr>
                <w:color w:val="000000"/>
                <w:lang w:eastAsia="en-US"/>
              </w:rPr>
            </w:pPr>
            <w:r>
              <w:rPr>
                <w:color w:val="000000"/>
                <w:lang w:eastAsia="en-US"/>
              </w:rPr>
              <w:t>Совместная деятельность</w:t>
            </w:r>
          </w:p>
        </w:tc>
      </w:tr>
      <w:tr w:rsidR="00EA7D36" w:rsidTr="00047DC9">
        <w:trPr>
          <w:trHeight w:val="60"/>
        </w:trPr>
        <w:tc>
          <w:tcPr>
            <w:tcW w:w="3943"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EA7D36" w:rsidRDefault="00EA7D36" w:rsidP="00EA7D36">
            <w:pPr>
              <w:pStyle w:val="af3"/>
              <w:spacing w:before="0" w:beforeAutospacing="0" w:after="0" w:afterAutospacing="0"/>
              <w:rPr>
                <w:color w:val="000000"/>
                <w:lang w:eastAsia="en-US"/>
              </w:rPr>
            </w:pPr>
            <w:r>
              <w:rPr>
                <w:color w:val="000000"/>
                <w:lang w:eastAsia="en-US"/>
              </w:rPr>
              <w:t>Речевое развитие</w:t>
            </w:r>
          </w:p>
          <w:p w:rsidR="00EA7D36" w:rsidRDefault="00EA7D36" w:rsidP="00EA7D36">
            <w:pPr>
              <w:pStyle w:val="af3"/>
              <w:spacing w:before="0" w:beforeAutospacing="0" w:after="0" w:afterAutospacing="0"/>
              <w:rPr>
                <w:color w:val="000000"/>
                <w:lang w:eastAsia="en-US"/>
              </w:rPr>
            </w:pPr>
          </w:p>
          <w:p w:rsidR="00EA7D36" w:rsidRDefault="00EA7D36" w:rsidP="00EA7D36">
            <w:pPr>
              <w:pStyle w:val="af3"/>
              <w:spacing w:before="0" w:beforeAutospacing="0" w:after="0" w:afterAutospacing="0"/>
              <w:rPr>
                <w:color w:val="000000"/>
                <w:lang w:eastAsia="en-US"/>
              </w:rPr>
            </w:pPr>
          </w:p>
          <w:p w:rsidR="00EA7D36" w:rsidRDefault="00EA7D36" w:rsidP="00EA7D36">
            <w:pPr>
              <w:pStyle w:val="af3"/>
              <w:spacing w:before="0" w:beforeAutospacing="0" w:after="0" w:afterAutospacing="0"/>
              <w:rPr>
                <w:color w:val="000000"/>
                <w:lang w:eastAsia="en-US"/>
              </w:rPr>
            </w:pPr>
          </w:p>
          <w:p w:rsidR="00EA7D36" w:rsidRDefault="00EA7D36" w:rsidP="00EA7D36">
            <w:pPr>
              <w:pStyle w:val="af3"/>
              <w:spacing w:before="0" w:beforeAutospacing="0" w:after="0" w:afterAutospacing="0"/>
              <w:rPr>
                <w:color w:val="000000"/>
                <w:lang w:eastAsia="en-US"/>
              </w:rPr>
            </w:pPr>
          </w:p>
          <w:p w:rsidR="00EA7D36" w:rsidRDefault="00EA7D36" w:rsidP="00EA7D36">
            <w:pPr>
              <w:pStyle w:val="af3"/>
              <w:spacing w:before="0" w:beforeAutospacing="0" w:after="0" w:afterAutospacing="0"/>
              <w:rPr>
                <w:color w:val="000000"/>
                <w:lang w:eastAsia="en-US"/>
              </w:rPr>
            </w:pPr>
          </w:p>
          <w:p w:rsidR="00EA7D36" w:rsidRDefault="00EA7D36" w:rsidP="00EA7D36">
            <w:pPr>
              <w:pStyle w:val="af3"/>
              <w:spacing w:before="0" w:beforeAutospacing="0" w:after="0" w:afterAutospacing="0"/>
              <w:rPr>
                <w:color w:val="000000"/>
                <w:lang w:eastAsia="en-US"/>
              </w:rPr>
            </w:pPr>
          </w:p>
          <w:p w:rsidR="00EA7D36" w:rsidRDefault="00EA7D36" w:rsidP="00EA7D36">
            <w:pPr>
              <w:pStyle w:val="af3"/>
              <w:spacing w:before="0" w:beforeAutospacing="0" w:after="0" w:afterAutospacing="0"/>
              <w:rPr>
                <w:color w:val="000000"/>
                <w:lang w:eastAsia="en-US"/>
              </w:rPr>
            </w:pPr>
          </w:p>
          <w:p w:rsidR="00EA7D36" w:rsidRDefault="00EA7D36" w:rsidP="00EA7D36">
            <w:pPr>
              <w:pStyle w:val="af3"/>
              <w:spacing w:before="0" w:beforeAutospacing="0" w:after="0" w:afterAutospacing="0"/>
              <w:rPr>
                <w:color w:val="000000"/>
                <w:lang w:eastAsia="en-US"/>
              </w:rPr>
            </w:pPr>
          </w:p>
          <w:p w:rsidR="00EA7D36" w:rsidRDefault="00EA7D36" w:rsidP="00EA7D36">
            <w:pPr>
              <w:pStyle w:val="af3"/>
              <w:spacing w:before="0" w:beforeAutospacing="0" w:after="0" w:afterAutospacing="0"/>
              <w:rPr>
                <w:color w:val="000000"/>
                <w:lang w:eastAsia="en-US"/>
              </w:rPr>
            </w:pPr>
          </w:p>
        </w:tc>
        <w:tc>
          <w:tcPr>
            <w:tcW w:w="5244"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EA7D36" w:rsidRDefault="00EA7D36" w:rsidP="00EA7D36">
            <w:pPr>
              <w:pStyle w:val="af3"/>
              <w:numPr>
                <w:ilvl w:val="0"/>
                <w:numId w:val="5"/>
              </w:numPr>
              <w:spacing w:before="0" w:beforeAutospacing="0" w:after="0" w:afterAutospacing="0"/>
              <w:rPr>
                <w:color w:val="000000"/>
                <w:lang w:eastAsia="en-US"/>
              </w:rPr>
            </w:pPr>
            <w:r>
              <w:rPr>
                <w:color w:val="000000"/>
                <w:lang w:eastAsia="en-US"/>
              </w:rPr>
              <w:t>Рассматривание</w:t>
            </w:r>
          </w:p>
          <w:p w:rsidR="00EA7D36" w:rsidRDefault="00EA7D36" w:rsidP="00EA7D36">
            <w:pPr>
              <w:pStyle w:val="af3"/>
              <w:numPr>
                <w:ilvl w:val="0"/>
                <w:numId w:val="5"/>
              </w:numPr>
              <w:spacing w:before="0" w:beforeAutospacing="0" w:after="0" w:afterAutospacing="0"/>
              <w:rPr>
                <w:color w:val="000000"/>
                <w:lang w:eastAsia="en-US"/>
              </w:rPr>
            </w:pPr>
            <w:r>
              <w:rPr>
                <w:color w:val="000000"/>
                <w:lang w:eastAsia="en-US"/>
              </w:rPr>
              <w:t>Игровая ситуация</w:t>
            </w:r>
          </w:p>
          <w:p w:rsidR="00EA7D36" w:rsidRDefault="00EA7D36" w:rsidP="00EA7D36">
            <w:pPr>
              <w:pStyle w:val="af3"/>
              <w:numPr>
                <w:ilvl w:val="0"/>
                <w:numId w:val="5"/>
              </w:numPr>
              <w:spacing w:before="0" w:beforeAutospacing="0" w:after="0" w:afterAutospacing="0"/>
              <w:rPr>
                <w:color w:val="000000"/>
                <w:lang w:eastAsia="en-US"/>
              </w:rPr>
            </w:pPr>
            <w:r>
              <w:rPr>
                <w:color w:val="000000"/>
                <w:lang w:eastAsia="en-US"/>
              </w:rPr>
              <w:t>Дидактическая игра</w:t>
            </w:r>
          </w:p>
          <w:p w:rsidR="00EA7D36" w:rsidRDefault="00EA7D36" w:rsidP="00EA7D36">
            <w:pPr>
              <w:pStyle w:val="af3"/>
              <w:numPr>
                <w:ilvl w:val="0"/>
                <w:numId w:val="5"/>
              </w:numPr>
              <w:spacing w:before="0" w:beforeAutospacing="0" w:after="0" w:afterAutospacing="0"/>
              <w:rPr>
                <w:color w:val="000000"/>
                <w:lang w:eastAsia="en-US"/>
              </w:rPr>
            </w:pPr>
            <w:r>
              <w:rPr>
                <w:color w:val="000000"/>
                <w:lang w:eastAsia="en-US"/>
              </w:rPr>
              <w:t>Ситуация общения.</w:t>
            </w:r>
          </w:p>
          <w:p w:rsidR="00EA7D36" w:rsidRDefault="00EA7D36" w:rsidP="00EA7D36">
            <w:pPr>
              <w:pStyle w:val="af3"/>
              <w:numPr>
                <w:ilvl w:val="0"/>
                <w:numId w:val="5"/>
              </w:numPr>
              <w:spacing w:before="0" w:beforeAutospacing="0" w:after="0" w:afterAutospacing="0"/>
              <w:rPr>
                <w:color w:val="000000"/>
                <w:lang w:eastAsia="en-US"/>
              </w:rPr>
            </w:pPr>
            <w:r>
              <w:rPr>
                <w:color w:val="000000"/>
                <w:lang w:eastAsia="en-US"/>
              </w:rPr>
              <w:t>Беседа (в том числе в процессе наблюдения за объектами природы, трудом взрослых).</w:t>
            </w:r>
          </w:p>
          <w:p w:rsidR="00EA7D36" w:rsidRDefault="00EA7D36" w:rsidP="00EA7D36">
            <w:pPr>
              <w:pStyle w:val="af3"/>
              <w:numPr>
                <w:ilvl w:val="0"/>
                <w:numId w:val="5"/>
              </w:numPr>
              <w:spacing w:before="0" w:beforeAutospacing="0" w:after="0" w:afterAutospacing="0"/>
              <w:rPr>
                <w:color w:val="000000"/>
                <w:lang w:eastAsia="en-US"/>
              </w:rPr>
            </w:pPr>
            <w:r>
              <w:rPr>
                <w:color w:val="000000"/>
                <w:lang w:eastAsia="en-US"/>
              </w:rPr>
              <w:t>Интегративная деятельность</w:t>
            </w:r>
          </w:p>
          <w:p w:rsidR="00EA7D36" w:rsidRDefault="00EA7D36" w:rsidP="00EA7D36">
            <w:pPr>
              <w:pStyle w:val="af3"/>
              <w:numPr>
                <w:ilvl w:val="0"/>
                <w:numId w:val="5"/>
              </w:numPr>
              <w:spacing w:before="0" w:beforeAutospacing="0" w:after="0" w:afterAutospacing="0"/>
              <w:rPr>
                <w:color w:val="000000"/>
                <w:lang w:eastAsia="en-US"/>
              </w:rPr>
            </w:pPr>
            <w:r>
              <w:rPr>
                <w:color w:val="000000"/>
                <w:lang w:eastAsia="en-US"/>
              </w:rPr>
              <w:t>Хороводная игра с пением</w:t>
            </w:r>
          </w:p>
          <w:p w:rsidR="00EA7D36" w:rsidRDefault="00EA7D36" w:rsidP="00EA7D36">
            <w:pPr>
              <w:pStyle w:val="af3"/>
              <w:numPr>
                <w:ilvl w:val="0"/>
                <w:numId w:val="5"/>
              </w:numPr>
              <w:spacing w:before="0" w:beforeAutospacing="0" w:after="0" w:afterAutospacing="0"/>
              <w:rPr>
                <w:color w:val="000000"/>
                <w:lang w:eastAsia="en-US"/>
              </w:rPr>
            </w:pPr>
            <w:r>
              <w:rPr>
                <w:color w:val="000000"/>
                <w:lang w:eastAsia="en-US"/>
              </w:rPr>
              <w:t>Игра-драматизация</w:t>
            </w:r>
          </w:p>
          <w:p w:rsidR="00EA7D36" w:rsidRDefault="00EA7D36" w:rsidP="00EA7D36">
            <w:pPr>
              <w:pStyle w:val="af3"/>
              <w:numPr>
                <w:ilvl w:val="0"/>
                <w:numId w:val="5"/>
              </w:numPr>
              <w:spacing w:before="0" w:beforeAutospacing="0" w:after="0" w:afterAutospacing="0"/>
              <w:rPr>
                <w:color w:val="000000"/>
                <w:lang w:eastAsia="en-US"/>
              </w:rPr>
            </w:pPr>
            <w:r>
              <w:rPr>
                <w:color w:val="000000"/>
                <w:lang w:eastAsia="en-US"/>
              </w:rPr>
              <w:t>Чтение</w:t>
            </w:r>
          </w:p>
          <w:p w:rsidR="00EA7D36" w:rsidRDefault="00EA7D36" w:rsidP="00EA7D36">
            <w:pPr>
              <w:pStyle w:val="af3"/>
              <w:numPr>
                <w:ilvl w:val="0"/>
                <w:numId w:val="5"/>
              </w:numPr>
              <w:spacing w:before="0" w:beforeAutospacing="0" w:after="0" w:afterAutospacing="0"/>
              <w:rPr>
                <w:color w:val="000000"/>
                <w:lang w:eastAsia="en-US"/>
              </w:rPr>
            </w:pPr>
            <w:r>
              <w:rPr>
                <w:color w:val="000000"/>
                <w:lang w:eastAsia="en-US"/>
              </w:rPr>
              <w:t>Обсуждение</w:t>
            </w:r>
          </w:p>
          <w:p w:rsidR="00EA7D36" w:rsidRDefault="00EA7D36" w:rsidP="00EA7D36">
            <w:pPr>
              <w:pStyle w:val="af3"/>
              <w:numPr>
                <w:ilvl w:val="0"/>
                <w:numId w:val="5"/>
              </w:numPr>
              <w:spacing w:before="0" w:beforeAutospacing="0" w:after="0" w:afterAutospacing="0"/>
              <w:rPr>
                <w:color w:val="000000"/>
                <w:lang w:eastAsia="en-US"/>
              </w:rPr>
            </w:pPr>
            <w:r>
              <w:rPr>
                <w:color w:val="000000"/>
                <w:lang w:eastAsia="en-US"/>
              </w:rPr>
              <w:t>Рассказ</w:t>
            </w:r>
          </w:p>
          <w:p w:rsidR="00EA7D36" w:rsidRDefault="00EA7D36" w:rsidP="00EA7D36">
            <w:pPr>
              <w:pStyle w:val="af3"/>
              <w:numPr>
                <w:ilvl w:val="0"/>
                <w:numId w:val="5"/>
              </w:numPr>
              <w:spacing w:before="0" w:beforeAutospacing="0" w:after="0" w:afterAutospacing="0"/>
              <w:rPr>
                <w:color w:val="000000"/>
                <w:lang w:eastAsia="en-US"/>
              </w:rPr>
            </w:pPr>
            <w:r>
              <w:rPr>
                <w:color w:val="000000"/>
                <w:lang w:eastAsia="en-US"/>
              </w:rPr>
              <w:t>Игра</w:t>
            </w:r>
          </w:p>
          <w:p w:rsidR="00EA7D36" w:rsidRDefault="00EA7D36" w:rsidP="00EA7D36">
            <w:pPr>
              <w:pStyle w:val="af3"/>
              <w:spacing w:before="0" w:beforeAutospacing="0" w:after="0" w:afterAutospacing="0"/>
              <w:rPr>
                <w:color w:val="000000"/>
                <w:lang w:eastAsia="en-US"/>
              </w:rPr>
            </w:pPr>
          </w:p>
        </w:tc>
        <w:tc>
          <w:tcPr>
            <w:tcW w:w="5529"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EA7D36" w:rsidP="00EA7D36">
            <w:pPr>
              <w:pStyle w:val="af3"/>
              <w:numPr>
                <w:ilvl w:val="0"/>
                <w:numId w:val="6"/>
              </w:numPr>
              <w:spacing w:before="0" w:beforeAutospacing="0" w:after="0" w:afterAutospacing="0"/>
              <w:rPr>
                <w:color w:val="000000"/>
                <w:lang w:eastAsia="en-US"/>
              </w:rPr>
            </w:pPr>
            <w:r>
              <w:rPr>
                <w:color w:val="000000"/>
                <w:lang w:eastAsia="en-US"/>
              </w:rPr>
              <w:t>Чтение.</w:t>
            </w:r>
          </w:p>
          <w:p w:rsidR="00EA7D36" w:rsidRDefault="00EA7D36" w:rsidP="00EA7D36">
            <w:pPr>
              <w:pStyle w:val="af3"/>
              <w:numPr>
                <w:ilvl w:val="0"/>
                <w:numId w:val="6"/>
              </w:numPr>
              <w:spacing w:before="0" w:beforeAutospacing="0" w:after="0" w:afterAutospacing="0"/>
              <w:rPr>
                <w:color w:val="000000"/>
                <w:lang w:eastAsia="en-US"/>
              </w:rPr>
            </w:pPr>
            <w:r>
              <w:rPr>
                <w:color w:val="000000"/>
                <w:lang w:eastAsia="en-US"/>
              </w:rPr>
              <w:t>Беседа</w:t>
            </w:r>
          </w:p>
          <w:p w:rsidR="00EA7D36" w:rsidRDefault="00EA7D36" w:rsidP="00EA7D36">
            <w:pPr>
              <w:pStyle w:val="af3"/>
              <w:numPr>
                <w:ilvl w:val="0"/>
                <w:numId w:val="6"/>
              </w:numPr>
              <w:spacing w:before="0" w:beforeAutospacing="0" w:after="0" w:afterAutospacing="0"/>
              <w:rPr>
                <w:color w:val="000000"/>
                <w:lang w:eastAsia="en-US"/>
              </w:rPr>
            </w:pPr>
            <w:r>
              <w:rPr>
                <w:color w:val="000000"/>
                <w:lang w:eastAsia="en-US"/>
              </w:rPr>
              <w:t>Рассматривание</w:t>
            </w:r>
          </w:p>
          <w:p w:rsidR="00EA7D36" w:rsidRDefault="00EA7D36" w:rsidP="00EA7D36">
            <w:pPr>
              <w:pStyle w:val="af3"/>
              <w:numPr>
                <w:ilvl w:val="0"/>
                <w:numId w:val="6"/>
              </w:numPr>
              <w:spacing w:before="0" w:beforeAutospacing="0" w:after="0" w:afterAutospacing="0"/>
              <w:rPr>
                <w:color w:val="000000"/>
                <w:lang w:eastAsia="en-US"/>
              </w:rPr>
            </w:pPr>
            <w:r>
              <w:rPr>
                <w:color w:val="000000"/>
                <w:lang w:eastAsia="en-US"/>
              </w:rPr>
              <w:t>Решение проблемных ситуаций.</w:t>
            </w:r>
          </w:p>
          <w:p w:rsidR="00EA7D36" w:rsidRDefault="00EA7D36" w:rsidP="00EA7D36">
            <w:pPr>
              <w:pStyle w:val="af3"/>
              <w:numPr>
                <w:ilvl w:val="0"/>
                <w:numId w:val="6"/>
              </w:numPr>
              <w:spacing w:before="0" w:beforeAutospacing="0" w:after="0" w:afterAutospacing="0"/>
              <w:rPr>
                <w:color w:val="000000"/>
                <w:lang w:eastAsia="en-US"/>
              </w:rPr>
            </w:pPr>
            <w:r>
              <w:rPr>
                <w:color w:val="000000"/>
                <w:lang w:eastAsia="en-US"/>
              </w:rPr>
              <w:t>Разговор с детьми</w:t>
            </w:r>
          </w:p>
          <w:p w:rsidR="00EA7D36" w:rsidRDefault="00EA7D36" w:rsidP="00EA7D36">
            <w:pPr>
              <w:pStyle w:val="af3"/>
              <w:numPr>
                <w:ilvl w:val="0"/>
                <w:numId w:val="6"/>
              </w:numPr>
              <w:spacing w:before="0" w:beforeAutospacing="0" w:after="0" w:afterAutospacing="0"/>
              <w:rPr>
                <w:color w:val="000000"/>
                <w:lang w:eastAsia="en-US"/>
              </w:rPr>
            </w:pPr>
            <w:r>
              <w:rPr>
                <w:color w:val="000000"/>
                <w:lang w:eastAsia="en-US"/>
              </w:rPr>
              <w:t>Игра</w:t>
            </w:r>
          </w:p>
          <w:p w:rsidR="00EA7D36" w:rsidRDefault="00EA7D36" w:rsidP="00EA7D36">
            <w:pPr>
              <w:pStyle w:val="af3"/>
              <w:numPr>
                <w:ilvl w:val="0"/>
                <w:numId w:val="6"/>
              </w:numPr>
              <w:spacing w:before="0" w:beforeAutospacing="0" w:after="0" w:afterAutospacing="0"/>
              <w:rPr>
                <w:color w:val="000000"/>
                <w:lang w:eastAsia="en-US"/>
              </w:rPr>
            </w:pPr>
            <w:r>
              <w:rPr>
                <w:color w:val="000000"/>
                <w:lang w:eastAsia="en-US"/>
              </w:rPr>
              <w:t>Проектная деятельность</w:t>
            </w:r>
          </w:p>
          <w:p w:rsidR="00EA7D36" w:rsidRDefault="00EA7D36" w:rsidP="00EA7D36">
            <w:pPr>
              <w:pStyle w:val="af3"/>
              <w:numPr>
                <w:ilvl w:val="0"/>
                <w:numId w:val="6"/>
              </w:numPr>
              <w:spacing w:before="0" w:beforeAutospacing="0" w:after="0" w:afterAutospacing="0"/>
              <w:rPr>
                <w:color w:val="000000"/>
                <w:lang w:eastAsia="en-US"/>
              </w:rPr>
            </w:pPr>
            <w:r>
              <w:rPr>
                <w:color w:val="000000"/>
                <w:lang w:eastAsia="en-US"/>
              </w:rPr>
              <w:t>Создание коллекций</w:t>
            </w:r>
          </w:p>
          <w:p w:rsidR="00EA7D36" w:rsidRDefault="00EA7D36" w:rsidP="00EA7D36">
            <w:pPr>
              <w:pStyle w:val="af3"/>
              <w:numPr>
                <w:ilvl w:val="0"/>
                <w:numId w:val="6"/>
              </w:numPr>
              <w:spacing w:before="0" w:beforeAutospacing="0" w:after="0" w:afterAutospacing="0"/>
              <w:rPr>
                <w:color w:val="000000"/>
                <w:lang w:eastAsia="en-US"/>
              </w:rPr>
            </w:pPr>
            <w:r>
              <w:rPr>
                <w:color w:val="000000"/>
                <w:lang w:eastAsia="en-US"/>
              </w:rPr>
              <w:t>Интегративная деятельность</w:t>
            </w:r>
          </w:p>
          <w:p w:rsidR="00EA7D36" w:rsidRDefault="00EA7D36" w:rsidP="00EA7D36">
            <w:pPr>
              <w:pStyle w:val="af3"/>
              <w:numPr>
                <w:ilvl w:val="0"/>
                <w:numId w:val="6"/>
              </w:numPr>
              <w:spacing w:before="0" w:beforeAutospacing="0" w:after="0" w:afterAutospacing="0"/>
              <w:rPr>
                <w:color w:val="000000"/>
                <w:lang w:eastAsia="en-US"/>
              </w:rPr>
            </w:pPr>
            <w:r>
              <w:rPr>
                <w:color w:val="000000"/>
                <w:lang w:eastAsia="en-US"/>
              </w:rPr>
              <w:t>Обсуждение.</w:t>
            </w:r>
          </w:p>
          <w:p w:rsidR="00EA7D36" w:rsidRDefault="00EA7D36" w:rsidP="00EA7D36">
            <w:pPr>
              <w:pStyle w:val="af3"/>
              <w:numPr>
                <w:ilvl w:val="0"/>
                <w:numId w:val="6"/>
              </w:numPr>
              <w:spacing w:before="0" w:beforeAutospacing="0" w:after="0" w:afterAutospacing="0"/>
              <w:rPr>
                <w:color w:val="000000"/>
                <w:lang w:eastAsia="en-US"/>
              </w:rPr>
            </w:pPr>
            <w:r>
              <w:rPr>
                <w:color w:val="000000"/>
                <w:lang w:eastAsia="en-US"/>
              </w:rPr>
              <w:t>Рассказ.</w:t>
            </w:r>
          </w:p>
          <w:p w:rsidR="00EA7D36" w:rsidRDefault="00EA7D36" w:rsidP="00EA7D36">
            <w:pPr>
              <w:pStyle w:val="af3"/>
              <w:numPr>
                <w:ilvl w:val="0"/>
                <w:numId w:val="6"/>
              </w:numPr>
              <w:spacing w:before="0" w:beforeAutospacing="0" w:after="0" w:afterAutospacing="0"/>
              <w:rPr>
                <w:color w:val="000000"/>
                <w:lang w:eastAsia="en-US"/>
              </w:rPr>
            </w:pPr>
            <w:proofErr w:type="spellStart"/>
            <w:r>
              <w:rPr>
                <w:color w:val="000000"/>
                <w:lang w:eastAsia="en-US"/>
              </w:rPr>
              <w:t>Инсценирование</w:t>
            </w:r>
            <w:proofErr w:type="spellEnd"/>
          </w:p>
          <w:p w:rsidR="00EA7D36" w:rsidRDefault="00EA7D36" w:rsidP="00EA7D36">
            <w:pPr>
              <w:pStyle w:val="af3"/>
              <w:numPr>
                <w:ilvl w:val="0"/>
                <w:numId w:val="6"/>
              </w:numPr>
              <w:spacing w:before="0" w:beforeAutospacing="0" w:after="0" w:afterAutospacing="0"/>
              <w:rPr>
                <w:color w:val="000000"/>
                <w:lang w:eastAsia="en-US"/>
              </w:rPr>
            </w:pPr>
            <w:r>
              <w:rPr>
                <w:color w:val="000000"/>
                <w:lang w:eastAsia="en-US"/>
              </w:rPr>
              <w:t>Ситуативный разговор с детьми</w:t>
            </w:r>
          </w:p>
          <w:p w:rsidR="00EA7D36" w:rsidRDefault="00EA7D36" w:rsidP="00EA7D36">
            <w:pPr>
              <w:pStyle w:val="af3"/>
              <w:numPr>
                <w:ilvl w:val="0"/>
                <w:numId w:val="6"/>
              </w:numPr>
              <w:spacing w:before="0" w:beforeAutospacing="0" w:after="0" w:afterAutospacing="0"/>
              <w:rPr>
                <w:color w:val="000000"/>
                <w:lang w:eastAsia="en-US"/>
              </w:rPr>
            </w:pPr>
            <w:r>
              <w:rPr>
                <w:color w:val="000000"/>
                <w:lang w:eastAsia="en-US"/>
              </w:rPr>
              <w:t>Использование</w:t>
            </w:r>
          </w:p>
          <w:p w:rsidR="00EA7D36" w:rsidRDefault="00EA7D36" w:rsidP="00EA7D36">
            <w:pPr>
              <w:pStyle w:val="af3"/>
              <w:spacing w:before="0" w:beforeAutospacing="0" w:after="0" w:afterAutospacing="0"/>
              <w:rPr>
                <w:color w:val="000000"/>
                <w:lang w:eastAsia="en-US"/>
              </w:rPr>
            </w:pPr>
            <w:r>
              <w:rPr>
                <w:color w:val="000000"/>
                <w:lang w:eastAsia="en-US"/>
              </w:rPr>
              <w:t>различных видов театра</w:t>
            </w:r>
          </w:p>
        </w:tc>
      </w:tr>
      <w:tr w:rsidR="00EA7D36" w:rsidTr="00047DC9">
        <w:trPr>
          <w:trHeight w:val="72"/>
        </w:trPr>
        <w:tc>
          <w:tcPr>
            <w:tcW w:w="3943"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Познавательное развитие</w:t>
            </w:r>
          </w:p>
        </w:tc>
        <w:tc>
          <w:tcPr>
            <w:tcW w:w="5244"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EA7D36" w:rsidP="00EA7D36">
            <w:pPr>
              <w:pStyle w:val="af3"/>
              <w:numPr>
                <w:ilvl w:val="0"/>
                <w:numId w:val="7"/>
              </w:numPr>
              <w:spacing w:before="0" w:beforeAutospacing="0" w:after="0" w:afterAutospacing="0"/>
              <w:rPr>
                <w:color w:val="000000"/>
                <w:lang w:eastAsia="en-US"/>
              </w:rPr>
            </w:pPr>
            <w:r>
              <w:rPr>
                <w:color w:val="000000"/>
                <w:lang w:eastAsia="en-US"/>
              </w:rPr>
              <w:t>Рассматривание</w:t>
            </w:r>
          </w:p>
          <w:p w:rsidR="00EA7D36" w:rsidRDefault="00EA7D36" w:rsidP="00EA7D36">
            <w:pPr>
              <w:pStyle w:val="af3"/>
              <w:numPr>
                <w:ilvl w:val="0"/>
                <w:numId w:val="7"/>
              </w:numPr>
              <w:spacing w:before="0" w:beforeAutospacing="0" w:after="0" w:afterAutospacing="0"/>
              <w:rPr>
                <w:color w:val="000000"/>
                <w:lang w:eastAsia="en-US"/>
              </w:rPr>
            </w:pPr>
            <w:r>
              <w:rPr>
                <w:color w:val="000000"/>
                <w:lang w:eastAsia="en-US"/>
              </w:rPr>
              <w:lastRenderedPageBreak/>
              <w:t>Наблюдение</w:t>
            </w:r>
          </w:p>
          <w:p w:rsidR="00EA7D36" w:rsidRDefault="00EA7D36" w:rsidP="00EA7D36">
            <w:pPr>
              <w:pStyle w:val="af3"/>
              <w:numPr>
                <w:ilvl w:val="0"/>
                <w:numId w:val="7"/>
              </w:numPr>
              <w:spacing w:before="0" w:beforeAutospacing="0" w:after="0" w:afterAutospacing="0"/>
              <w:rPr>
                <w:color w:val="000000"/>
                <w:lang w:eastAsia="en-US"/>
              </w:rPr>
            </w:pPr>
            <w:r>
              <w:rPr>
                <w:color w:val="000000"/>
                <w:lang w:eastAsia="en-US"/>
              </w:rPr>
              <w:t>Игра-экспериментирование.</w:t>
            </w:r>
          </w:p>
          <w:p w:rsidR="00EA7D36" w:rsidRDefault="00EA7D36" w:rsidP="00EA7D36">
            <w:pPr>
              <w:pStyle w:val="af3"/>
              <w:numPr>
                <w:ilvl w:val="0"/>
                <w:numId w:val="7"/>
              </w:numPr>
              <w:spacing w:before="0" w:beforeAutospacing="0" w:after="0" w:afterAutospacing="0"/>
              <w:rPr>
                <w:color w:val="000000"/>
                <w:lang w:eastAsia="en-US"/>
              </w:rPr>
            </w:pPr>
            <w:r>
              <w:rPr>
                <w:color w:val="000000"/>
                <w:lang w:eastAsia="en-US"/>
              </w:rPr>
              <w:t>Исследовательская</w:t>
            </w:r>
          </w:p>
          <w:p w:rsidR="00EA7D36" w:rsidRDefault="00EA7D36" w:rsidP="00EA7D36">
            <w:pPr>
              <w:pStyle w:val="af3"/>
              <w:numPr>
                <w:ilvl w:val="0"/>
                <w:numId w:val="7"/>
              </w:numPr>
              <w:spacing w:before="0" w:beforeAutospacing="0" w:after="0" w:afterAutospacing="0"/>
              <w:rPr>
                <w:color w:val="000000"/>
                <w:lang w:eastAsia="en-US"/>
              </w:rPr>
            </w:pPr>
            <w:r>
              <w:rPr>
                <w:color w:val="000000"/>
                <w:lang w:eastAsia="en-US"/>
              </w:rPr>
              <w:t>деятельность</w:t>
            </w:r>
          </w:p>
          <w:p w:rsidR="00EA7D36" w:rsidRDefault="00EA7D36" w:rsidP="00EA7D36">
            <w:pPr>
              <w:pStyle w:val="af3"/>
              <w:numPr>
                <w:ilvl w:val="0"/>
                <w:numId w:val="7"/>
              </w:numPr>
              <w:spacing w:before="0" w:beforeAutospacing="0" w:after="0" w:afterAutospacing="0"/>
              <w:rPr>
                <w:color w:val="000000"/>
                <w:lang w:eastAsia="en-US"/>
              </w:rPr>
            </w:pPr>
            <w:r>
              <w:rPr>
                <w:color w:val="000000"/>
                <w:lang w:eastAsia="en-US"/>
              </w:rPr>
              <w:t>Конструирование.</w:t>
            </w:r>
          </w:p>
          <w:p w:rsidR="00EA7D36" w:rsidRDefault="00EA7D36" w:rsidP="00EA7D36">
            <w:pPr>
              <w:pStyle w:val="af3"/>
              <w:numPr>
                <w:ilvl w:val="0"/>
                <w:numId w:val="7"/>
              </w:numPr>
              <w:spacing w:before="0" w:beforeAutospacing="0" w:after="0" w:afterAutospacing="0"/>
              <w:rPr>
                <w:color w:val="000000"/>
                <w:lang w:eastAsia="en-US"/>
              </w:rPr>
            </w:pPr>
            <w:r>
              <w:rPr>
                <w:color w:val="000000"/>
                <w:lang w:eastAsia="en-US"/>
              </w:rPr>
              <w:t>Развивающая игра</w:t>
            </w:r>
          </w:p>
          <w:p w:rsidR="00EA7D36" w:rsidRDefault="00EA7D36" w:rsidP="00EA7D36">
            <w:pPr>
              <w:pStyle w:val="af3"/>
              <w:numPr>
                <w:ilvl w:val="0"/>
                <w:numId w:val="7"/>
              </w:numPr>
              <w:spacing w:before="0" w:beforeAutospacing="0" w:after="0" w:afterAutospacing="0"/>
              <w:rPr>
                <w:color w:val="000000"/>
                <w:lang w:eastAsia="en-US"/>
              </w:rPr>
            </w:pPr>
            <w:r>
              <w:rPr>
                <w:color w:val="000000"/>
                <w:lang w:eastAsia="en-US"/>
              </w:rPr>
              <w:t>Экскурсия</w:t>
            </w:r>
          </w:p>
          <w:p w:rsidR="00EA7D36" w:rsidRDefault="00EA7D36" w:rsidP="00EA7D36">
            <w:pPr>
              <w:pStyle w:val="af3"/>
              <w:numPr>
                <w:ilvl w:val="0"/>
                <w:numId w:val="7"/>
              </w:numPr>
              <w:spacing w:before="0" w:beforeAutospacing="0" w:after="0" w:afterAutospacing="0"/>
              <w:rPr>
                <w:color w:val="000000"/>
                <w:lang w:eastAsia="en-US"/>
              </w:rPr>
            </w:pPr>
            <w:r>
              <w:rPr>
                <w:color w:val="000000"/>
                <w:lang w:eastAsia="en-US"/>
              </w:rPr>
              <w:t>Ситуативный разговор</w:t>
            </w:r>
          </w:p>
          <w:p w:rsidR="00EA7D36" w:rsidRDefault="00EA7D36" w:rsidP="00EA7D36">
            <w:pPr>
              <w:pStyle w:val="af3"/>
              <w:numPr>
                <w:ilvl w:val="0"/>
                <w:numId w:val="7"/>
              </w:numPr>
              <w:spacing w:before="0" w:beforeAutospacing="0" w:after="0" w:afterAutospacing="0"/>
              <w:rPr>
                <w:color w:val="000000"/>
                <w:lang w:eastAsia="en-US"/>
              </w:rPr>
            </w:pPr>
            <w:r>
              <w:rPr>
                <w:color w:val="000000"/>
                <w:lang w:eastAsia="en-US"/>
              </w:rPr>
              <w:t>Рассказ</w:t>
            </w:r>
          </w:p>
          <w:p w:rsidR="00EA7D36" w:rsidRDefault="00EA7D36" w:rsidP="00EA7D36">
            <w:pPr>
              <w:pStyle w:val="af3"/>
              <w:numPr>
                <w:ilvl w:val="0"/>
                <w:numId w:val="7"/>
              </w:numPr>
              <w:spacing w:before="0" w:beforeAutospacing="0" w:after="0" w:afterAutospacing="0"/>
              <w:rPr>
                <w:color w:val="000000"/>
                <w:lang w:eastAsia="en-US"/>
              </w:rPr>
            </w:pPr>
            <w:r>
              <w:rPr>
                <w:color w:val="000000"/>
                <w:lang w:eastAsia="en-US"/>
              </w:rPr>
              <w:t>Интегративная деятельность</w:t>
            </w:r>
          </w:p>
          <w:p w:rsidR="00EA7D36" w:rsidRDefault="00EA7D36" w:rsidP="00EA7D36">
            <w:pPr>
              <w:pStyle w:val="af3"/>
              <w:numPr>
                <w:ilvl w:val="0"/>
                <w:numId w:val="7"/>
              </w:numPr>
              <w:spacing w:before="0" w:beforeAutospacing="0" w:after="0" w:afterAutospacing="0"/>
              <w:rPr>
                <w:color w:val="000000"/>
                <w:lang w:eastAsia="en-US"/>
              </w:rPr>
            </w:pPr>
            <w:r>
              <w:rPr>
                <w:color w:val="000000"/>
                <w:lang w:eastAsia="en-US"/>
              </w:rPr>
              <w:t>Беседа</w:t>
            </w:r>
          </w:p>
          <w:p w:rsidR="00EA7D36" w:rsidRDefault="00EA7D36" w:rsidP="00EA7D36">
            <w:pPr>
              <w:pStyle w:val="af3"/>
              <w:numPr>
                <w:ilvl w:val="0"/>
                <w:numId w:val="7"/>
              </w:numPr>
              <w:spacing w:before="0" w:beforeAutospacing="0" w:after="0" w:afterAutospacing="0"/>
              <w:rPr>
                <w:color w:val="000000"/>
                <w:lang w:eastAsia="en-US"/>
              </w:rPr>
            </w:pPr>
            <w:r>
              <w:rPr>
                <w:color w:val="000000"/>
                <w:lang w:eastAsia="en-US"/>
              </w:rPr>
              <w:t>Проблемная ситуация</w:t>
            </w:r>
          </w:p>
        </w:tc>
        <w:tc>
          <w:tcPr>
            <w:tcW w:w="5529"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EA7D36" w:rsidP="00EA7D36">
            <w:pPr>
              <w:pStyle w:val="af3"/>
              <w:numPr>
                <w:ilvl w:val="0"/>
                <w:numId w:val="8"/>
              </w:numPr>
              <w:spacing w:before="0" w:beforeAutospacing="0" w:after="0" w:afterAutospacing="0"/>
              <w:rPr>
                <w:color w:val="000000"/>
                <w:lang w:eastAsia="en-US"/>
              </w:rPr>
            </w:pPr>
            <w:r>
              <w:rPr>
                <w:color w:val="000000"/>
                <w:lang w:eastAsia="en-US"/>
              </w:rPr>
              <w:lastRenderedPageBreak/>
              <w:t>Создание коллекций</w:t>
            </w:r>
          </w:p>
          <w:p w:rsidR="00EA7D36" w:rsidRDefault="00EA7D36" w:rsidP="00EA7D36">
            <w:pPr>
              <w:pStyle w:val="af3"/>
              <w:numPr>
                <w:ilvl w:val="0"/>
                <w:numId w:val="8"/>
              </w:numPr>
              <w:spacing w:before="0" w:beforeAutospacing="0" w:after="0" w:afterAutospacing="0"/>
              <w:rPr>
                <w:color w:val="000000"/>
                <w:lang w:eastAsia="en-US"/>
              </w:rPr>
            </w:pPr>
            <w:r>
              <w:rPr>
                <w:color w:val="000000"/>
                <w:lang w:eastAsia="en-US"/>
              </w:rPr>
              <w:lastRenderedPageBreak/>
              <w:t>Проектная деятельность</w:t>
            </w:r>
          </w:p>
          <w:p w:rsidR="00EA7D36" w:rsidRDefault="00EA7D36" w:rsidP="00EA7D36">
            <w:pPr>
              <w:pStyle w:val="af3"/>
              <w:numPr>
                <w:ilvl w:val="0"/>
                <w:numId w:val="8"/>
              </w:numPr>
              <w:spacing w:before="0" w:beforeAutospacing="0" w:after="0" w:afterAutospacing="0"/>
              <w:rPr>
                <w:color w:val="000000"/>
                <w:lang w:eastAsia="en-US"/>
              </w:rPr>
            </w:pPr>
            <w:r>
              <w:rPr>
                <w:color w:val="000000"/>
                <w:lang w:eastAsia="en-US"/>
              </w:rPr>
              <w:t>Исследовательская деятельность.</w:t>
            </w:r>
          </w:p>
          <w:p w:rsidR="00EA7D36" w:rsidRDefault="00EA7D36" w:rsidP="00EA7D36">
            <w:pPr>
              <w:pStyle w:val="af3"/>
              <w:numPr>
                <w:ilvl w:val="0"/>
                <w:numId w:val="8"/>
              </w:numPr>
              <w:spacing w:before="0" w:beforeAutospacing="0" w:after="0" w:afterAutospacing="0"/>
              <w:rPr>
                <w:color w:val="000000"/>
                <w:lang w:eastAsia="en-US"/>
              </w:rPr>
            </w:pPr>
            <w:r>
              <w:rPr>
                <w:color w:val="000000"/>
                <w:lang w:eastAsia="en-US"/>
              </w:rPr>
              <w:t>Конструирование</w:t>
            </w:r>
          </w:p>
          <w:p w:rsidR="00EA7D36" w:rsidRDefault="00EA7D36" w:rsidP="00EA7D36">
            <w:pPr>
              <w:pStyle w:val="af3"/>
              <w:numPr>
                <w:ilvl w:val="0"/>
                <w:numId w:val="8"/>
              </w:numPr>
              <w:spacing w:before="0" w:beforeAutospacing="0" w:after="0" w:afterAutospacing="0"/>
              <w:rPr>
                <w:color w:val="000000"/>
                <w:lang w:eastAsia="en-US"/>
              </w:rPr>
            </w:pPr>
            <w:r>
              <w:rPr>
                <w:color w:val="000000"/>
                <w:lang w:eastAsia="en-US"/>
              </w:rPr>
              <w:t>Экспериментирование</w:t>
            </w:r>
          </w:p>
          <w:p w:rsidR="00EA7D36" w:rsidRDefault="00EA7D36" w:rsidP="00EA7D36">
            <w:pPr>
              <w:pStyle w:val="af3"/>
              <w:numPr>
                <w:ilvl w:val="0"/>
                <w:numId w:val="8"/>
              </w:numPr>
              <w:spacing w:before="0" w:beforeAutospacing="0" w:after="0" w:afterAutospacing="0"/>
              <w:rPr>
                <w:color w:val="000000"/>
                <w:lang w:eastAsia="en-US"/>
              </w:rPr>
            </w:pPr>
            <w:r>
              <w:rPr>
                <w:color w:val="000000"/>
                <w:lang w:eastAsia="en-US"/>
              </w:rPr>
              <w:t>Развивающая игра</w:t>
            </w:r>
          </w:p>
          <w:p w:rsidR="00EA7D36" w:rsidRDefault="00EA7D36" w:rsidP="00EA7D36">
            <w:pPr>
              <w:pStyle w:val="af3"/>
              <w:numPr>
                <w:ilvl w:val="0"/>
                <w:numId w:val="8"/>
              </w:numPr>
              <w:spacing w:before="0" w:beforeAutospacing="0" w:after="0" w:afterAutospacing="0"/>
              <w:rPr>
                <w:color w:val="000000"/>
                <w:lang w:eastAsia="en-US"/>
              </w:rPr>
            </w:pPr>
            <w:r>
              <w:rPr>
                <w:color w:val="000000"/>
                <w:lang w:eastAsia="en-US"/>
              </w:rPr>
              <w:t>Наблюдение</w:t>
            </w:r>
          </w:p>
          <w:p w:rsidR="00EA7D36" w:rsidRDefault="00EA7D36" w:rsidP="00EA7D36">
            <w:pPr>
              <w:pStyle w:val="af3"/>
              <w:numPr>
                <w:ilvl w:val="0"/>
                <w:numId w:val="8"/>
              </w:numPr>
              <w:spacing w:before="0" w:beforeAutospacing="0" w:after="0" w:afterAutospacing="0"/>
              <w:rPr>
                <w:color w:val="000000"/>
                <w:lang w:eastAsia="en-US"/>
              </w:rPr>
            </w:pPr>
            <w:r>
              <w:rPr>
                <w:color w:val="000000"/>
                <w:lang w:eastAsia="en-US"/>
              </w:rPr>
              <w:t>Проблемная ситуация</w:t>
            </w:r>
          </w:p>
          <w:p w:rsidR="00EA7D36" w:rsidRDefault="00EA7D36" w:rsidP="00EA7D36">
            <w:pPr>
              <w:pStyle w:val="af3"/>
              <w:numPr>
                <w:ilvl w:val="0"/>
                <w:numId w:val="8"/>
              </w:numPr>
              <w:spacing w:before="0" w:beforeAutospacing="0" w:after="0" w:afterAutospacing="0"/>
              <w:rPr>
                <w:color w:val="000000"/>
                <w:lang w:eastAsia="en-US"/>
              </w:rPr>
            </w:pPr>
            <w:r>
              <w:rPr>
                <w:color w:val="000000"/>
                <w:lang w:eastAsia="en-US"/>
              </w:rPr>
              <w:t>Рассказ</w:t>
            </w:r>
          </w:p>
          <w:p w:rsidR="00EA7D36" w:rsidRDefault="00EA7D36" w:rsidP="00EA7D36">
            <w:pPr>
              <w:pStyle w:val="af3"/>
              <w:numPr>
                <w:ilvl w:val="0"/>
                <w:numId w:val="8"/>
              </w:numPr>
              <w:spacing w:before="0" w:beforeAutospacing="0" w:after="0" w:afterAutospacing="0"/>
              <w:rPr>
                <w:color w:val="000000"/>
                <w:lang w:eastAsia="en-US"/>
              </w:rPr>
            </w:pPr>
            <w:r>
              <w:rPr>
                <w:color w:val="000000"/>
                <w:lang w:eastAsia="en-US"/>
              </w:rPr>
              <w:t>Беседа</w:t>
            </w:r>
          </w:p>
          <w:p w:rsidR="00EA7D36" w:rsidRDefault="00EA7D36" w:rsidP="00EA7D36">
            <w:pPr>
              <w:pStyle w:val="af3"/>
              <w:numPr>
                <w:ilvl w:val="0"/>
                <w:numId w:val="8"/>
              </w:numPr>
              <w:spacing w:before="0" w:beforeAutospacing="0" w:after="0" w:afterAutospacing="0"/>
              <w:rPr>
                <w:color w:val="000000"/>
                <w:lang w:eastAsia="en-US"/>
              </w:rPr>
            </w:pPr>
            <w:r>
              <w:rPr>
                <w:color w:val="000000"/>
                <w:lang w:eastAsia="en-US"/>
              </w:rPr>
              <w:t>Интегративная деятельность</w:t>
            </w:r>
          </w:p>
          <w:p w:rsidR="00EA7D36" w:rsidRDefault="00EA7D36" w:rsidP="00EA7D36">
            <w:pPr>
              <w:pStyle w:val="af3"/>
              <w:numPr>
                <w:ilvl w:val="0"/>
                <w:numId w:val="8"/>
              </w:numPr>
              <w:spacing w:before="0" w:beforeAutospacing="0" w:after="0" w:afterAutospacing="0"/>
              <w:rPr>
                <w:color w:val="000000"/>
                <w:lang w:eastAsia="en-US"/>
              </w:rPr>
            </w:pPr>
            <w:r>
              <w:rPr>
                <w:color w:val="000000"/>
                <w:lang w:eastAsia="en-US"/>
              </w:rPr>
              <w:t>Экскурсии</w:t>
            </w:r>
          </w:p>
          <w:p w:rsidR="00EA7D36" w:rsidRDefault="00EA7D36" w:rsidP="00EA7D36">
            <w:pPr>
              <w:pStyle w:val="af3"/>
              <w:numPr>
                <w:ilvl w:val="0"/>
                <w:numId w:val="8"/>
              </w:numPr>
              <w:spacing w:before="0" w:beforeAutospacing="0" w:after="0" w:afterAutospacing="0"/>
              <w:rPr>
                <w:color w:val="000000"/>
                <w:lang w:eastAsia="en-US"/>
              </w:rPr>
            </w:pPr>
            <w:r>
              <w:rPr>
                <w:color w:val="000000"/>
                <w:lang w:eastAsia="en-US"/>
              </w:rPr>
              <w:t>Коллекционирование</w:t>
            </w:r>
          </w:p>
        </w:tc>
      </w:tr>
      <w:tr w:rsidR="00EA7D36" w:rsidTr="00047DC9">
        <w:trPr>
          <w:trHeight w:val="300"/>
        </w:trPr>
        <w:tc>
          <w:tcPr>
            <w:tcW w:w="3943"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EA7D36" w:rsidP="00EA7D36">
            <w:pPr>
              <w:pStyle w:val="af3"/>
              <w:spacing w:before="0" w:beforeAutospacing="0" w:after="0" w:afterAutospacing="0"/>
              <w:rPr>
                <w:color w:val="000000"/>
                <w:lang w:eastAsia="en-US"/>
              </w:rPr>
            </w:pPr>
            <w:r>
              <w:rPr>
                <w:color w:val="000000"/>
                <w:lang w:eastAsia="en-US"/>
              </w:rPr>
              <w:lastRenderedPageBreak/>
              <w:t>Художественное –эстетическое</w:t>
            </w:r>
          </w:p>
          <w:p w:rsidR="00EA7D36" w:rsidRDefault="00EA7D36" w:rsidP="00EA7D36">
            <w:pPr>
              <w:pStyle w:val="af3"/>
              <w:spacing w:before="0" w:beforeAutospacing="0" w:after="0" w:afterAutospacing="0"/>
              <w:rPr>
                <w:color w:val="000000"/>
                <w:lang w:eastAsia="en-US"/>
              </w:rPr>
            </w:pPr>
            <w:r>
              <w:rPr>
                <w:color w:val="000000"/>
                <w:lang w:eastAsia="en-US"/>
              </w:rPr>
              <w:t>развитие</w:t>
            </w:r>
          </w:p>
        </w:tc>
        <w:tc>
          <w:tcPr>
            <w:tcW w:w="5244"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EA7D36" w:rsidRDefault="00EA7D36" w:rsidP="00EA7D36">
            <w:pPr>
              <w:pStyle w:val="af3"/>
              <w:numPr>
                <w:ilvl w:val="0"/>
                <w:numId w:val="9"/>
              </w:numPr>
              <w:spacing w:before="0" w:beforeAutospacing="0" w:after="0" w:afterAutospacing="0"/>
              <w:rPr>
                <w:color w:val="000000"/>
                <w:lang w:eastAsia="en-US"/>
              </w:rPr>
            </w:pPr>
            <w:r>
              <w:rPr>
                <w:color w:val="000000"/>
                <w:lang w:eastAsia="en-US"/>
              </w:rPr>
              <w:t>Рассматривание эстетически</w:t>
            </w:r>
          </w:p>
          <w:p w:rsidR="00EA7D36" w:rsidRDefault="00EA7D36" w:rsidP="00EA7D36">
            <w:pPr>
              <w:pStyle w:val="af3"/>
              <w:spacing w:before="0" w:beforeAutospacing="0" w:after="0" w:afterAutospacing="0"/>
              <w:rPr>
                <w:color w:val="000000"/>
                <w:lang w:eastAsia="en-US"/>
              </w:rPr>
            </w:pPr>
            <w:r>
              <w:rPr>
                <w:color w:val="000000"/>
                <w:lang w:eastAsia="en-US"/>
              </w:rPr>
              <w:t>привлекательных предметов</w:t>
            </w:r>
          </w:p>
          <w:p w:rsidR="00EA7D36" w:rsidRDefault="00EA7D36" w:rsidP="00EA7D36">
            <w:pPr>
              <w:pStyle w:val="af3"/>
              <w:numPr>
                <w:ilvl w:val="0"/>
                <w:numId w:val="10"/>
              </w:numPr>
              <w:spacing w:before="0" w:beforeAutospacing="0" w:after="0" w:afterAutospacing="0"/>
              <w:rPr>
                <w:color w:val="000000"/>
                <w:lang w:eastAsia="en-US"/>
              </w:rPr>
            </w:pPr>
            <w:r>
              <w:rPr>
                <w:color w:val="000000"/>
                <w:lang w:eastAsia="en-US"/>
              </w:rPr>
              <w:t>Игра</w:t>
            </w:r>
          </w:p>
          <w:p w:rsidR="00EA7D36" w:rsidRDefault="00EA7D36" w:rsidP="00EA7D36">
            <w:pPr>
              <w:pStyle w:val="af3"/>
              <w:numPr>
                <w:ilvl w:val="0"/>
                <w:numId w:val="10"/>
              </w:numPr>
              <w:spacing w:before="0" w:beforeAutospacing="0" w:after="0" w:afterAutospacing="0"/>
              <w:rPr>
                <w:color w:val="000000"/>
                <w:lang w:eastAsia="en-US"/>
              </w:rPr>
            </w:pPr>
            <w:r>
              <w:rPr>
                <w:color w:val="000000"/>
                <w:lang w:eastAsia="en-US"/>
              </w:rPr>
              <w:t>Организация выставок</w:t>
            </w:r>
          </w:p>
          <w:p w:rsidR="00EA7D36" w:rsidRDefault="00EA7D36" w:rsidP="00EA7D36">
            <w:pPr>
              <w:pStyle w:val="af3"/>
              <w:spacing w:before="0" w:beforeAutospacing="0" w:after="0" w:afterAutospacing="0"/>
              <w:rPr>
                <w:color w:val="000000"/>
                <w:lang w:eastAsia="en-US"/>
              </w:rPr>
            </w:pPr>
            <w:r>
              <w:rPr>
                <w:color w:val="000000"/>
                <w:lang w:eastAsia="en-US"/>
              </w:rPr>
              <w:t>Изготовление украшений</w:t>
            </w:r>
          </w:p>
          <w:p w:rsidR="00EA7D36" w:rsidRDefault="00EA7D36" w:rsidP="00EA7D36">
            <w:pPr>
              <w:pStyle w:val="af3"/>
              <w:numPr>
                <w:ilvl w:val="0"/>
                <w:numId w:val="11"/>
              </w:numPr>
              <w:spacing w:before="0" w:beforeAutospacing="0" w:after="0" w:afterAutospacing="0"/>
              <w:rPr>
                <w:color w:val="000000"/>
                <w:lang w:eastAsia="en-US"/>
              </w:rPr>
            </w:pPr>
            <w:r>
              <w:rPr>
                <w:color w:val="000000"/>
                <w:lang w:eastAsia="en-US"/>
              </w:rPr>
              <w:t>Слушание соответствующей</w:t>
            </w:r>
          </w:p>
          <w:p w:rsidR="00EA7D36" w:rsidRDefault="00EA7D36" w:rsidP="00EA7D36">
            <w:pPr>
              <w:pStyle w:val="af3"/>
              <w:spacing w:before="0" w:beforeAutospacing="0" w:after="0" w:afterAutospacing="0"/>
              <w:rPr>
                <w:color w:val="000000"/>
                <w:lang w:eastAsia="en-US"/>
              </w:rPr>
            </w:pPr>
            <w:r>
              <w:rPr>
                <w:color w:val="000000"/>
                <w:lang w:eastAsia="en-US"/>
              </w:rPr>
              <w:t>возрасту народной,</w:t>
            </w:r>
          </w:p>
          <w:p w:rsidR="00EA7D36" w:rsidRDefault="00EA7D36" w:rsidP="00EA7D36">
            <w:pPr>
              <w:pStyle w:val="af3"/>
              <w:spacing w:before="0" w:beforeAutospacing="0" w:after="0" w:afterAutospacing="0"/>
              <w:rPr>
                <w:color w:val="000000"/>
                <w:lang w:eastAsia="en-US"/>
              </w:rPr>
            </w:pPr>
            <w:r>
              <w:rPr>
                <w:color w:val="000000"/>
                <w:lang w:eastAsia="en-US"/>
              </w:rPr>
              <w:t>классической, детской музыки</w:t>
            </w:r>
          </w:p>
          <w:p w:rsidR="00EA7D36" w:rsidRDefault="00EA7D36" w:rsidP="00EA7D36">
            <w:pPr>
              <w:pStyle w:val="af3"/>
              <w:numPr>
                <w:ilvl w:val="0"/>
                <w:numId w:val="12"/>
              </w:numPr>
              <w:spacing w:before="0" w:beforeAutospacing="0" w:after="0" w:afterAutospacing="0"/>
              <w:rPr>
                <w:color w:val="000000"/>
                <w:lang w:eastAsia="en-US"/>
              </w:rPr>
            </w:pPr>
            <w:r>
              <w:rPr>
                <w:color w:val="000000"/>
                <w:lang w:eastAsia="en-US"/>
              </w:rPr>
              <w:t>Экспериментирование со</w:t>
            </w:r>
          </w:p>
          <w:p w:rsidR="00EA7D36" w:rsidRDefault="00EA7D36" w:rsidP="00EA7D36">
            <w:pPr>
              <w:pStyle w:val="af3"/>
              <w:spacing w:before="0" w:beforeAutospacing="0" w:after="0" w:afterAutospacing="0"/>
              <w:rPr>
                <w:color w:val="000000"/>
                <w:lang w:eastAsia="en-US"/>
              </w:rPr>
            </w:pPr>
            <w:r>
              <w:rPr>
                <w:color w:val="000000"/>
                <w:lang w:eastAsia="en-US"/>
              </w:rPr>
              <w:t>Звуками</w:t>
            </w:r>
          </w:p>
          <w:p w:rsidR="00EA7D36" w:rsidRDefault="00EA7D36" w:rsidP="00EA7D36">
            <w:pPr>
              <w:pStyle w:val="af3"/>
              <w:numPr>
                <w:ilvl w:val="0"/>
                <w:numId w:val="13"/>
              </w:numPr>
              <w:spacing w:before="0" w:beforeAutospacing="0" w:after="0" w:afterAutospacing="0"/>
              <w:rPr>
                <w:color w:val="000000"/>
                <w:lang w:eastAsia="en-US"/>
              </w:rPr>
            </w:pPr>
            <w:r>
              <w:rPr>
                <w:color w:val="000000"/>
                <w:lang w:eastAsia="en-US"/>
              </w:rPr>
              <w:t>Музыкально-дидактическая игра</w:t>
            </w:r>
          </w:p>
          <w:p w:rsidR="00EA7D36" w:rsidRDefault="00EA7D36" w:rsidP="00EA7D36">
            <w:pPr>
              <w:pStyle w:val="af3"/>
              <w:numPr>
                <w:ilvl w:val="0"/>
                <w:numId w:val="13"/>
              </w:numPr>
              <w:spacing w:before="0" w:beforeAutospacing="0" w:after="0" w:afterAutospacing="0"/>
              <w:rPr>
                <w:color w:val="000000"/>
                <w:lang w:eastAsia="en-US"/>
              </w:rPr>
            </w:pPr>
            <w:r>
              <w:rPr>
                <w:color w:val="000000"/>
                <w:lang w:eastAsia="en-US"/>
              </w:rPr>
              <w:t>Разучивание музыкальных игр и танцев</w:t>
            </w:r>
          </w:p>
          <w:p w:rsidR="00EA7D36" w:rsidRDefault="00EA7D36" w:rsidP="00EA7D36">
            <w:pPr>
              <w:pStyle w:val="af3"/>
              <w:numPr>
                <w:ilvl w:val="0"/>
                <w:numId w:val="13"/>
              </w:numPr>
              <w:spacing w:before="0" w:beforeAutospacing="0" w:after="0" w:afterAutospacing="0"/>
              <w:rPr>
                <w:color w:val="000000"/>
                <w:lang w:eastAsia="en-US"/>
              </w:rPr>
            </w:pPr>
            <w:r>
              <w:rPr>
                <w:color w:val="000000"/>
                <w:lang w:eastAsia="en-US"/>
              </w:rPr>
              <w:t>Совместное пение</w:t>
            </w:r>
          </w:p>
          <w:p w:rsidR="00EA7D36" w:rsidRDefault="00EA7D36" w:rsidP="00EA7D36">
            <w:pPr>
              <w:pStyle w:val="af3"/>
              <w:spacing w:before="0" w:beforeAutospacing="0" w:after="0" w:afterAutospacing="0"/>
              <w:rPr>
                <w:color w:val="000000"/>
                <w:lang w:eastAsia="en-US"/>
              </w:rPr>
            </w:pPr>
          </w:p>
        </w:tc>
        <w:tc>
          <w:tcPr>
            <w:tcW w:w="5529"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EA7D36" w:rsidP="00EA7D36">
            <w:pPr>
              <w:pStyle w:val="af3"/>
              <w:numPr>
                <w:ilvl w:val="0"/>
                <w:numId w:val="14"/>
              </w:numPr>
              <w:spacing w:before="0" w:beforeAutospacing="0" w:after="0" w:afterAutospacing="0"/>
              <w:rPr>
                <w:color w:val="000000"/>
                <w:lang w:eastAsia="en-US"/>
              </w:rPr>
            </w:pPr>
            <w:r>
              <w:rPr>
                <w:color w:val="000000"/>
                <w:lang w:eastAsia="en-US"/>
              </w:rPr>
              <w:t>Изготовление украшений для группового помещения к праздникам, предметов для игры, сувениров, предметов для познавательно-исследовательской деятельности.</w:t>
            </w:r>
          </w:p>
          <w:p w:rsidR="00EA7D36" w:rsidRDefault="00EA7D36" w:rsidP="00EA7D36">
            <w:pPr>
              <w:pStyle w:val="af3"/>
              <w:numPr>
                <w:ilvl w:val="0"/>
                <w:numId w:val="14"/>
              </w:numPr>
              <w:spacing w:before="0" w:beforeAutospacing="0" w:after="0" w:afterAutospacing="0"/>
              <w:rPr>
                <w:color w:val="000000"/>
                <w:lang w:eastAsia="en-US"/>
              </w:rPr>
            </w:pPr>
            <w:r>
              <w:rPr>
                <w:color w:val="000000"/>
                <w:lang w:eastAsia="en-US"/>
              </w:rPr>
              <w:t>Создание макетов, коллекций и их</w:t>
            </w:r>
          </w:p>
          <w:p w:rsidR="00EA7D36" w:rsidRDefault="00EA7D36" w:rsidP="00EA7D36">
            <w:pPr>
              <w:pStyle w:val="af3"/>
              <w:spacing w:before="0" w:beforeAutospacing="0" w:after="0" w:afterAutospacing="0"/>
              <w:rPr>
                <w:color w:val="000000"/>
                <w:lang w:eastAsia="en-US"/>
              </w:rPr>
            </w:pPr>
            <w:r>
              <w:rPr>
                <w:color w:val="000000"/>
                <w:lang w:eastAsia="en-US"/>
              </w:rPr>
              <w:t>оформление</w:t>
            </w:r>
          </w:p>
          <w:p w:rsidR="00EA7D36" w:rsidRDefault="00EA7D36" w:rsidP="00EA7D36">
            <w:pPr>
              <w:pStyle w:val="af3"/>
              <w:numPr>
                <w:ilvl w:val="0"/>
                <w:numId w:val="15"/>
              </w:numPr>
              <w:spacing w:before="0" w:beforeAutospacing="0" w:after="0" w:afterAutospacing="0"/>
              <w:rPr>
                <w:color w:val="000000"/>
                <w:lang w:eastAsia="en-US"/>
              </w:rPr>
            </w:pPr>
            <w:r>
              <w:rPr>
                <w:color w:val="000000"/>
                <w:lang w:eastAsia="en-US"/>
              </w:rPr>
              <w:t>Рассматривание эстетически</w:t>
            </w:r>
          </w:p>
          <w:p w:rsidR="00EA7D36" w:rsidRDefault="00EA7D36" w:rsidP="00EA7D36">
            <w:pPr>
              <w:pStyle w:val="af3"/>
              <w:spacing w:before="0" w:beforeAutospacing="0" w:after="0" w:afterAutospacing="0"/>
              <w:rPr>
                <w:color w:val="000000"/>
                <w:lang w:eastAsia="en-US"/>
              </w:rPr>
            </w:pPr>
            <w:r>
              <w:rPr>
                <w:color w:val="000000"/>
                <w:lang w:eastAsia="en-US"/>
              </w:rPr>
              <w:t>привлекательных предметов</w:t>
            </w:r>
          </w:p>
          <w:p w:rsidR="00EA7D36" w:rsidRDefault="00EA7D36" w:rsidP="00EA7D36">
            <w:pPr>
              <w:pStyle w:val="af3"/>
              <w:numPr>
                <w:ilvl w:val="0"/>
                <w:numId w:val="16"/>
              </w:numPr>
              <w:spacing w:before="0" w:beforeAutospacing="0" w:after="0" w:afterAutospacing="0"/>
              <w:rPr>
                <w:color w:val="000000"/>
                <w:lang w:eastAsia="en-US"/>
              </w:rPr>
            </w:pPr>
            <w:r>
              <w:rPr>
                <w:color w:val="000000"/>
                <w:lang w:eastAsia="en-US"/>
              </w:rPr>
              <w:t>Игра</w:t>
            </w:r>
          </w:p>
          <w:p w:rsidR="00EA7D36" w:rsidRDefault="00EA7D36" w:rsidP="00EA7D36">
            <w:pPr>
              <w:pStyle w:val="af3"/>
              <w:numPr>
                <w:ilvl w:val="0"/>
                <w:numId w:val="16"/>
              </w:numPr>
              <w:spacing w:before="0" w:beforeAutospacing="0" w:after="0" w:afterAutospacing="0"/>
              <w:rPr>
                <w:color w:val="000000"/>
                <w:lang w:eastAsia="en-US"/>
              </w:rPr>
            </w:pPr>
            <w:r>
              <w:rPr>
                <w:color w:val="000000"/>
                <w:lang w:eastAsia="en-US"/>
              </w:rPr>
              <w:t>Организация выставок</w:t>
            </w:r>
          </w:p>
          <w:p w:rsidR="00EA7D36" w:rsidRDefault="00EA7D36" w:rsidP="00EA7D36">
            <w:pPr>
              <w:pStyle w:val="af3"/>
              <w:numPr>
                <w:ilvl w:val="0"/>
                <w:numId w:val="16"/>
              </w:numPr>
              <w:spacing w:before="0" w:beforeAutospacing="0" w:after="0" w:afterAutospacing="0"/>
              <w:rPr>
                <w:color w:val="000000"/>
                <w:lang w:eastAsia="en-US"/>
              </w:rPr>
            </w:pPr>
            <w:r>
              <w:rPr>
                <w:color w:val="000000"/>
                <w:lang w:eastAsia="en-US"/>
              </w:rPr>
              <w:t>Слушание соответствующей</w:t>
            </w:r>
          </w:p>
          <w:p w:rsidR="00EA7D36" w:rsidRDefault="00EA7D36" w:rsidP="00EA7D36">
            <w:pPr>
              <w:pStyle w:val="af3"/>
              <w:spacing w:before="0" w:beforeAutospacing="0" w:after="0" w:afterAutospacing="0"/>
              <w:rPr>
                <w:color w:val="000000"/>
                <w:lang w:eastAsia="en-US"/>
              </w:rPr>
            </w:pPr>
            <w:r>
              <w:rPr>
                <w:color w:val="000000"/>
                <w:lang w:eastAsia="en-US"/>
              </w:rPr>
              <w:t>возрасту народной, классической, детской музыки</w:t>
            </w:r>
          </w:p>
          <w:p w:rsidR="00EA7D36" w:rsidRDefault="00EA7D36" w:rsidP="00EA7D36">
            <w:pPr>
              <w:pStyle w:val="af3"/>
              <w:numPr>
                <w:ilvl w:val="0"/>
                <w:numId w:val="17"/>
              </w:numPr>
              <w:spacing w:before="0" w:beforeAutospacing="0" w:after="0" w:afterAutospacing="0"/>
              <w:rPr>
                <w:color w:val="000000"/>
                <w:lang w:eastAsia="en-US"/>
              </w:rPr>
            </w:pPr>
            <w:r>
              <w:rPr>
                <w:color w:val="000000"/>
                <w:lang w:eastAsia="en-US"/>
              </w:rPr>
              <w:t>Музыкально- дидактическая игра</w:t>
            </w:r>
          </w:p>
          <w:p w:rsidR="00EA7D36" w:rsidRDefault="00EA7D36" w:rsidP="00EA7D36">
            <w:pPr>
              <w:pStyle w:val="af3"/>
              <w:numPr>
                <w:ilvl w:val="0"/>
                <w:numId w:val="17"/>
              </w:numPr>
              <w:spacing w:before="0" w:beforeAutospacing="0" w:after="0" w:afterAutospacing="0"/>
              <w:rPr>
                <w:color w:val="000000"/>
                <w:lang w:eastAsia="en-US"/>
              </w:rPr>
            </w:pPr>
            <w:r>
              <w:rPr>
                <w:color w:val="000000"/>
                <w:lang w:eastAsia="en-US"/>
              </w:rPr>
              <w:t xml:space="preserve">Беседа интегративного характера, </w:t>
            </w:r>
          </w:p>
          <w:p w:rsidR="00EA7D36" w:rsidRDefault="00EA7D36" w:rsidP="00EA7D36">
            <w:pPr>
              <w:pStyle w:val="af3"/>
              <w:numPr>
                <w:ilvl w:val="0"/>
                <w:numId w:val="18"/>
              </w:numPr>
              <w:spacing w:before="0" w:beforeAutospacing="0" w:after="0" w:afterAutospacing="0"/>
              <w:rPr>
                <w:color w:val="000000"/>
                <w:lang w:eastAsia="en-US"/>
              </w:rPr>
            </w:pPr>
            <w:r>
              <w:rPr>
                <w:color w:val="000000"/>
                <w:lang w:eastAsia="en-US"/>
              </w:rPr>
              <w:t>Интегративная деятельность</w:t>
            </w:r>
          </w:p>
          <w:p w:rsidR="00EA7D36" w:rsidRDefault="00EA7D36" w:rsidP="00EA7D36">
            <w:pPr>
              <w:pStyle w:val="af3"/>
              <w:numPr>
                <w:ilvl w:val="0"/>
                <w:numId w:val="18"/>
              </w:numPr>
              <w:spacing w:before="0" w:beforeAutospacing="0" w:after="0" w:afterAutospacing="0"/>
              <w:rPr>
                <w:color w:val="000000"/>
                <w:lang w:eastAsia="en-US"/>
              </w:rPr>
            </w:pPr>
            <w:r>
              <w:rPr>
                <w:color w:val="000000"/>
                <w:lang w:eastAsia="en-US"/>
              </w:rPr>
              <w:t>Совместное и индивидуальное</w:t>
            </w:r>
          </w:p>
          <w:p w:rsidR="00EA7D36" w:rsidRDefault="00EA7D36" w:rsidP="00EA7D36">
            <w:pPr>
              <w:pStyle w:val="af3"/>
              <w:spacing w:before="0" w:beforeAutospacing="0" w:after="0" w:afterAutospacing="0"/>
              <w:rPr>
                <w:color w:val="000000"/>
                <w:lang w:eastAsia="en-US"/>
              </w:rPr>
            </w:pPr>
            <w:r>
              <w:rPr>
                <w:color w:val="000000"/>
                <w:lang w:eastAsia="en-US"/>
              </w:rPr>
              <w:t>музыкальное исполнение</w:t>
            </w:r>
          </w:p>
          <w:p w:rsidR="00EA7D36" w:rsidRDefault="00EA7D36" w:rsidP="00EA7D36">
            <w:pPr>
              <w:pStyle w:val="af3"/>
              <w:numPr>
                <w:ilvl w:val="0"/>
                <w:numId w:val="19"/>
              </w:numPr>
              <w:spacing w:before="0" w:beforeAutospacing="0" w:after="0" w:afterAutospacing="0"/>
              <w:rPr>
                <w:color w:val="000000"/>
                <w:lang w:eastAsia="en-US"/>
              </w:rPr>
            </w:pPr>
            <w:r>
              <w:rPr>
                <w:color w:val="000000"/>
                <w:lang w:eastAsia="en-US"/>
              </w:rPr>
              <w:t>Музыкальное упражнение.</w:t>
            </w:r>
          </w:p>
        </w:tc>
      </w:tr>
    </w:tbl>
    <w:p w:rsidR="00EA7D36" w:rsidRDefault="00EA7D36" w:rsidP="00EA7D36">
      <w:pPr>
        <w:pStyle w:val="af3"/>
        <w:shd w:val="clear" w:color="auto" w:fill="FFFFFF"/>
        <w:spacing w:before="0" w:beforeAutospacing="0" w:after="0" w:afterAutospacing="0"/>
        <w:rPr>
          <w:color w:val="000000"/>
        </w:rPr>
      </w:pPr>
    </w:p>
    <w:p w:rsidR="00EA7D36" w:rsidRDefault="00EA7D36" w:rsidP="00EA7D36">
      <w:pPr>
        <w:pStyle w:val="af3"/>
        <w:shd w:val="clear" w:color="auto" w:fill="FFFFFF"/>
        <w:spacing w:before="0" w:beforeAutospacing="0" w:after="0" w:afterAutospacing="0"/>
        <w:rPr>
          <w:color w:val="000000"/>
        </w:rPr>
      </w:pPr>
    </w:p>
    <w:p w:rsidR="00EA7D36" w:rsidRDefault="00EA7D36" w:rsidP="00EA7D36">
      <w:pPr>
        <w:pStyle w:val="af3"/>
        <w:shd w:val="clear" w:color="auto" w:fill="FFFFFF"/>
        <w:spacing w:before="0" w:beforeAutospacing="0" w:after="0" w:afterAutospacing="0"/>
        <w:rPr>
          <w:color w:val="000000"/>
        </w:rPr>
      </w:pPr>
    </w:p>
    <w:p w:rsidR="00EA7D36" w:rsidRDefault="00EA7D36" w:rsidP="00EA7D36">
      <w:pPr>
        <w:pStyle w:val="af3"/>
        <w:shd w:val="clear" w:color="auto" w:fill="FFFFFF"/>
        <w:spacing w:before="0" w:beforeAutospacing="0" w:after="0" w:afterAutospacing="0"/>
        <w:rPr>
          <w:color w:val="000000"/>
        </w:rPr>
      </w:pPr>
      <w:r>
        <w:rPr>
          <w:color w:val="000000"/>
        </w:rPr>
        <w:t>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реализуется в различных видах деятельности (общении, игре, познавательно-исследовательской деятельности - как сквозных механизмах развития ребенка)</w:t>
      </w:r>
    </w:p>
    <w:p w:rsidR="00EA7D36" w:rsidRDefault="00EA7D36" w:rsidP="00EA7D36">
      <w:pPr>
        <w:pStyle w:val="af3"/>
        <w:shd w:val="clear" w:color="auto" w:fill="FFFFFF"/>
        <w:spacing w:before="0" w:beforeAutospacing="0" w:after="0" w:afterAutospacing="0"/>
        <w:rPr>
          <w:color w:val="000000"/>
        </w:rPr>
      </w:pPr>
      <w:r>
        <w:rPr>
          <w:color w:val="000000"/>
        </w:rPr>
        <w:br/>
      </w:r>
    </w:p>
    <w:tbl>
      <w:tblPr>
        <w:tblW w:w="14999" w:type="dxa"/>
        <w:tblCellMar>
          <w:top w:w="84" w:type="dxa"/>
          <w:left w:w="84" w:type="dxa"/>
          <w:bottom w:w="84" w:type="dxa"/>
          <w:right w:w="84" w:type="dxa"/>
        </w:tblCellMar>
        <w:tblLook w:val="04A0"/>
      </w:tblPr>
      <w:tblGrid>
        <w:gridCol w:w="6919"/>
        <w:gridCol w:w="8080"/>
      </w:tblGrid>
      <w:tr w:rsidR="00EA7D36" w:rsidTr="00047DC9">
        <w:tc>
          <w:tcPr>
            <w:tcW w:w="6919"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EA7D36" w:rsidP="00EA7D36">
            <w:pPr>
              <w:pStyle w:val="af3"/>
              <w:spacing w:before="0" w:beforeAutospacing="0" w:after="0" w:afterAutospacing="0"/>
              <w:jc w:val="center"/>
              <w:rPr>
                <w:color w:val="000000"/>
                <w:lang w:eastAsia="en-US"/>
              </w:rPr>
            </w:pPr>
            <w:r>
              <w:rPr>
                <w:color w:val="000000"/>
                <w:lang w:eastAsia="en-US"/>
              </w:rPr>
              <w:t>Ранний возраст</w:t>
            </w:r>
          </w:p>
          <w:p w:rsidR="00EA7D36" w:rsidRDefault="00EA7D36" w:rsidP="00EA7D36">
            <w:pPr>
              <w:pStyle w:val="af3"/>
              <w:spacing w:before="0" w:beforeAutospacing="0" w:after="0" w:afterAutospacing="0"/>
              <w:jc w:val="center"/>
              <w:rPr>
                <w:color w:val="000000"/>
                <w:lang w:eastAsia="en-US"/>
              </w:rPr>
            </w:pPr>
            <w:r>
              <w:rPr>
                <w:color w:val="000000"/>
                <w:lang w:eastAsia="en-US"/>
              </w:rPr>
              <w:t>( 2-3 года)</w:t>
            </w:r>
          </w:p>
        </w:tc>
        <w:tc>
          <w:tcPr>
            <w:tcW w:w="808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EA7D36" w:rsidP="00EA7D36">
            <w:pPr>
              <w:pStyle w:val="af3"/>
              <w:spacing w:before="0" w:beforeAutospacing="0" w:after="0" w:afterAutospacing="0"/>
              <w:jc w:val="center"/>
              <w:rPr>
                <w:color w:val="000000"/>
                <w:lang w:eastAsia="en-US"/>
              </w:rPr>
            </w:pPr>
            <w:r>
              <w:rPr>
                <w:color w:val="000000"/>
                <w:lang w:eastAsia="en-US"/>
              </w:rPr>
              <w:t>для детей дошкольного возраста</w:t>
            </w:r>
          </w:p>
          <w:p w:rsidR="00EA7D36" w:rsidRDefault="00EA7D36" w:rsidP="00EA7D36">
            <w:pPr>
              <w:pStyle w:val="af3"/>
              <w:spacing w:before="0" w:beforeAutospacing="0" w:after="0" w:afterAutospacing="0"/>
              <w:jc w:val="center"/>
              <w:rPr>
                <w:color w:val="000000"/>
                <w:lang w:eastAsia="en-US"/>
              </w:rPr>
            </w:pPr>
            <w:r>
              <w:rPr>
                <w:color w:val="000000"/>
                <w:lang w:eastAsia="en-US"/>
              </w:rPr>
              <w:t>(3 года - 8 лет)</w:t>
            </w:r>
          </w:p>
        </w:tc>
      </w:tr>
      <w:tr w:rsidR="00EA7D36" w:rsidTr="00047DC9">
        <w:tc>
          <w:tcPr>
            <w:tcW w:w="6919"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tcPr>
          <w:p w:rsidR="00EA7D36" w:rsidRDefault="00EA7D36" w:rsidP="00EA7D36">
            <w:pPr>
              <w:pStyle w:val="af3"/>
              <w:numPr>
                <w:ilvl w:val="0"/>
                <w:numId w:val="20"/>
              </w:numPr>
              <w:spacing w:before="0" w:beforeAutospacing="0" w:after="0" w:afterAutospacing="0"/>
              <w:rPr>
                <w:color w:val="000000"/>
                <w:lang w:eastAsia="en-US"/>
              </w:rPr>
            </w:pPr>
            <w:r>
              <w:rPr>
                <w:color w:val="000000"/>
                <w:lang w:eastAsia="en-US"/>
              </w:rPr>
              <w:t>предметная деятельность и игры с составными и динамическими игрушками</w:t>
            </w:r>
          </w:p>
          <w:p w:rsidR="00EA7D36" w:rsidRDefault="00EA7D36" w:rsidP="00EA7D36">
            <w:pPr>
              <w:pStyle w:val="af3"/>
              <w:numPr>
                <w:ilvl w:val="0"/>
                <w:numId w:val="20"/>
              </w:numPr>
              <w:spacing w:before="0" w:beforeAutospacing="0" w:after="0" w:afterAutospacing="0"/>
              <w:rPr>
                <w:color w:val="000000"/>
                <w:lang w:eastAsia="en-US"/>
              </w:rPr>
            </w:pPr>
            <w:r>
              <w:rPr>
                <w:color w:val="000000"/>
                <w:lang w:eastAsia="en-US"/>
              </w:rPr>
              <w:t>экспериментирование с материалами и веществами (песок, вода, тесто и пр.),</w:t>
            </w:r>
          </w:p>
          <w:p w:rsidR="00EA7D36" w:rsidRDefault="00EA7D36" w:rsidP="00EA7D36">
            <w:pPr>
              <w:pStyle w:val="af3"/>
              <w:numPr>
                <w:ilvl w:val="0"/>
                <w:numId w:val="20"/>
              </w:numPr>
              <w:spacing w:before="0" w:beforeAutospacing="0" w:after="0" w:afterAutospacing="0"/>
              <w:rPr>
                <w:color w:val="000000"/>
                <w:lang w:eastAsia="en-US"/>
              </w:rPr>
            </w:pPr>
            <w:r>
              <w:rPr>
                <w:color w:val="000000"/>
                <w:lang w:eastAsia="en-US"/>
              </w:rPr>
              <w:t>общение с взрослым и совместные игры со сверстниками под руководством взрослого,</w:t>
            </w:r>
          </w:p>
          <w:p w:rsidR="00EA7D36" w:rsidRDefault="00EA7D36" w:rsidP="00EA7D36">
            <w:pPr>
              <w:pStyle w:val="af3"/>
              <w:numPr>
                <w:ilvl w:val="0"/>
                <w:numId w:val="20"/>
              </w:numPr>
              <w:spacing w:before="0" w:beforeAutospacing="0" w:after="0" w:afterAutospacing="0"/>
              <w:rPr>
                <w:color w:val="000000"/>
                <w:lang w:eastAsia="en-US"/>
              </w:rPr>
            </w:pPr>
            <w:r>
              <w:rPr>
                <w:color w:val="000000"/>
                <w:lang w:eastAsia="en-US"/>
              </w:rPr>
              <w:t>самообслуживание и действия с бытовыми предметами-орудиями (ложка, совок, лопатка и пр.),</w:t>
            </w:r>
          </w:p>
          <w:p w:rsidR="00EA7D36" w:rsidRDefault="00EA7D36" w:rsidP="00EA7D36">
            <w:pPr>
              <w:pStyle w:val="af3"/>
              <w:numPr>
                <w:ilvl w:val="0"/>
                <w:numId w:val="20"/>
              </w:numPr>
              <w:spacing w:before="0" w:beforeAutospacing="0" w:after="0" w:afterAutospacing="0"/>
              <w:rPr>
                <w:color w:val="000000"/>
                <w:lang w:eastAsia="en-US"/>
              </w:rPr>
            </w:pPr>
            <w:r>
              <w:rPr>
                <w:color w:val="000000"/>
                <w:lang w:eastAsia="en-US"/>
              </w:rPr>
              <w:t>восприятие смысла музыки, сказок, стихов, рассматривание картинок, двигательная активность;</w:t>
            </w:r>
          </w:p>
          <w:p w:rsidR="00EA7D36" w:rsidRDefault="00EA7D36" w:rsidP="00EA7D36">
            <w:pPr>
              <w:pStyle w:val="af3"/>
              <w:spacing w:before="0" w:beforeAutospacing="0" w:after="0" w:afterAutospacing="0"/>
              <w:rPr>
                <w:color w:val="000000"/>
                <w:lang w:eastAsia="en-US"/>
              </w:rPr>
            </w:pPr>
          </w:p>
        </w:tc>
        <w:tc>
          <w:tcPr>
            <w:tcW w:w="808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EA7D36" w:rsidP="00EA7D36">
            <w:pPr>
              <w:pStyle w:val="af3"/>
              <w:numPr>
                <w:ilvl w:val="0"/>
                <w:numId w:val="21"/>
              </w:numPr>
              <w:spacing w:before="0" w:beforeAutospacing="0" w:after="0" w:afterAutospacing="0"/>
              <w:rPr>
                <w:color w:val="000000"/>
                <w:lang w:eastAsia="en-US"/>
              </w:rPr>
            </w:pPr>
            <w:r>
              <w:rPr>
                <w:color w:val="000000"/>
                <w:lang w:eastAsia="en-US"/>
              </w:rPr>
              <w:t>игровая, включая сюжетно-ролевую игру, игру с правилами и другие виды игры,</w:t>
            </w:r>
          </w:p>
          <w:p w:rsidR="00EA7D36" w:rsidRDefault="00EA7D36" w:rsidP="00EA7D36">
            <w:pPr>
              <w:pStyle w:val="af3"/>
              <w:numPr>
                <w:ilvl w:val="0"/>
                <w:numId w:val="21"/>
              </w:numPr>
              <w:spacing w:before="0" w:beforeAutospacing="0" w:after="0" w:afterAutospacing="0"/>
              <w:rPr>
                <w:color w:val="000000"/>
                <w:lang w:eastAsia="en-US"/>
              </w:rPr>
            </w:pPr>
            <w:r>
              <w:rPr>
                <w:color w:val="000000"/>
                <w:lang w:eastAsia="en-US"/>
              </w:rPr>
              <w:t>коммуникативная (общение и взаимодействие со взрослыми и сверстниками),</w:t>
            </w:r>
          </w:p>
          <w:p w:rsidR="00EA7D36" w:rsidRDefault="00EA7D36" w:rsidP="00EA7D36">
            <w:pPr>
              <w:pStyle w:val="af3"/>
              <w:numPr>
                <w:ilvl w:val="0"/>
                <w:numId w:val="21"/>
              </w:numPr>
              <w:spacing w:before="0" w:beforeAutospacing="0" w:after="0" w:afterAutospacing="0"/>
              <w:rPr>
                <w:color w:val="000000"/>
                <w:lang w:eastAsia="en-US"/>
              </w:rPr>
            </w:pPr>
            <w:r>
              <w:rPr>
                <w:color w:val="000000"/>
                <w:lang w:eastAsia="en-US"/>
              </w:rPr>
              <w:t>познавательно-исследовательская (исследования объектов окружающего мира и экспериментирования с ними),</w:t>
            </w:r>
          </w:p>
          <w:p w:rsidR="00EA7D36" w:rsidRDefault="00EA7D36" w:rsidP="00EA7D36">
            <w:pPr>
              <w:pStyle w:val="af3"/>
              <w:numPr>
                <w:ilvl w:val="0"/>
                <w:numId w:val="21"/>
              </w:numPr>
              <w:spacing w:before="0" w:beforeAutospacing="0" w:after="0" w:afterAutospacing="0"/>
              <w:rPr>
                <w:color w:val="000000"/>
                <w:lang w:eastAsia="en-US"/>
              </w:rPr>
            </w:pPr>
            <w:r>
              <w:rPr>
                <w:color w:val="000000"/>
                <w:lang w:eastAsia="en-US"/>
              </w:rPr>
              <w:t>восприятие художественной литературы и фольклора,</w:t>
            </w:r>
          </w:p>
          <w:p w:rsidR="00EA7D36" w:rsidRDefault="00EA7D36" w:rsidP="00EA7D36">
            <w:pPr>
              <w:pStyle w:val="af3"/>
              <w:numPr>
                <w:ilvl w:val="0"/>
                <w:numId w:val="21"/>
              </w:numPr>
              <w:spacing w:before="0" w:beforeAutospacing="0" w:after="0" w:afterAutospacing="0"/>
              <w:rPr>
                <w:color w:val="000000"/>
                <w:lang w:eastAsia="en-US"/>
              </w:rPr>
            </w:pPr>
            <w:r>
              <w:rPr>
                <w:color w:val="000000"/>
                <w:lang w:eastAsia="en-US"/>
              </w:rPr>
              <w:t>самообслуживание и элементарный бытовой труд (в помещении и на улице),</w:t>
            </w:r>
          </w:p>
          <w:p w:rsidR="00EA7D36" w:rsidRDefault="00EA7D36" w:rsidP="00EA7D36">
            <w:pPr>
              <w:pStyle w:val="af3"/>
              <w:numPr>
                <w:ilvl w:val="0"/>
                <w:numId w:val="21"/>
              </w:numPr>
              <w:spacing w:before="0" w:beforeAutospacing="0" w:after="0" w:afterAutospacing="0"/>
              <w:rPr>
                <w:color w:val="000000"/>
                <w:lang w:eastAsia="en-US"/>
              </w:rPr>
            </w:pPr>
            <w:r>
              <w:rPr>
                <w:color w:val="000000"/>
                <w:lang w:eastAsia="en-US"/>
              </w:rPr>
              <w:t>конструирование из разного материала, включая конструкторы, модули, бумагу, природный и иной материал,</w:t>
            </w:r>
          </w:p>
          <w:p w:rsidR="00EA7D36" w:rsidRDefault="00EA7D36" w:rsidP="00EA7D36">
            <w:pPr>
              <w:pStyle w:val="af3"/>
              <w:numPr>
                <w:ilvl w:val="0"/>
                <w:numId w:val="21"/>
              </w:numPr>
              <w:spacing w:before="0" w:beforeAutospacing="0" w:after="0" w:afterAutospacing="0"/>
              <w:rPr>
                <w:color w:val="000000"/>
                <w:lang w:eastAsia="en-US"/>
              </w:rPr>
            </w:pPr>
            <w:r>
              <w:rPr>
                <w:color w:val="000000"/>
                <w:lang w:eastAsia="en-US"/>
              </w:rPr>
              <w:t>изобразительная (рисование, лепка, аппликация),</w:t>
            </w:r>
          </w:p>
          <w:p w:rsidR="00EA7D36" w:rsidRDefault="00EA7D36" w:rsidP="00EA7D36">
            <w:pPr>
              <w:pStyle w:val="af3"/>
              <w:numPr>
                <w:ilvl w:val="0"/>
                <w:numId w:val="21"/>
              </w:numPr>
              <w:spacing w:before="0" w:beforeAutospacing="0" w:after="0" w:afterAutospacing="0"/>
              <w:rPr>
                <w:color w:val="000000"/>
                <w:lang w:eastAsia="en-US"/>
              </w:rPr>
            </w:pPr>
            <w:r>
              <w:rPr>
                <w:color w:val="000000"/>
                <w:lang w:eastAsia="en-US"/>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EA7D36" w:rsidRDefault="00EA7D36" w:rsidP="00EA7D36">
            <w:pPr>
              <w:pStyle w:val="af3"/>
              <w:numPr>
                <w:ilvl w:val="0"/>
                <w:numId w:val="21"/>
              </w:numPr>
              <w:spacing w:before="0" w:beforeAutospacing="0" w:after="0" w:afterAutospacing="0"/>
              <w:rPr>
                <w:color w:val="000000"/>
                <w:lang w:eastAsia="en-US"/>
              </w:rPr>
            </w:pPr>
            <w:r>
              <w:rPr>
                <w:color w:val="000000"/>
                <w:lang w:eastAsia="en-US"/>
              </w:rPr>
              <w:t>двигательная (овладение основными движениями) формы активности ребенка.</w:t>
            </w:r>
          </w:p>
        </w:tc>
      </w:tr>
    </w:tbl>
    <w:p w:rsidR="00EA7D36" w:rsidRDefault="00EA7D36" w:rsidP="00EA7D36">
      <w:pPr>
        <w:pStyle w:val="af3"/>
        <w:shd w:val="clear" w:color="auto" w:fill="FFFFFF"/>
        <w:spacing w:before="0" w:beforeAutospacing="0" w:after="0" w:afterAutospacing="0"/>
        <w:rPr>
          <w:color w:val="000000"/>
        </w:rPr>
      </w:pPr>
    </w:p>
    <w:p w:rsidR="00EA7D36" w:rsidRDefault="00EA7D36" w:rsidP="00EA7D36">
      <w:pPr>
        <w:pStyle w:val="af3"/>
        <w:shd w:val="clear" w:color="auto" w:fill="FFFFFF"/>
        <w:spacing w:before="0" w:beforeAutospacing="0" w:after="0" w:afterAutospacing="0"/>
        <w:rPr>
          <w:color w:val="000000"/>
        </w:rPr>
      </w:pPr>
    </w:p>
    <w:p w:rsidR="00EA7D36" w:rsidRDefault="00EA7D36" w:rsidP="00EA7D36">
      <w:pPr>
        <w:pStyle w:val="af3"/>
        <w:shd w:val="clear" w:color="auto" w:fill="FFFFFF"/>
        <w:spacing w:before="0" w:beforeAutospacing="0" w:after="0" w:afterAutospacing="0"/>
        <w:rPr>
          <w:rFonts w:ascii="Arial" w:hAnsi="Arial" w:cs="Arial"/>
          <w:color w:val="000000"/>
        </w:rPr>
      </w:pPr>
    </w:p>
    <w:p w:rsidR="00EA7D36" w:rsidRDefault="00EA7D36" w:rsidP="00EA7D36">
      <w:pPr>
        <w:spacing w:after="0" w:line="240" w:lineRule="auto"/>
        <w:outlineLvl w:val="0"/>
        <w:rPr>
          <w:rFonts w:ascii="Times New Roman" w:hAnsi="Times New Roman"/>
          <w:b/>
          <w:sz w:val="24"/>
        </w:rPr>
      </w:pPr>
    </w:p>
    <w:p w:rsidR="00EA7D36" w:rsidRDefault="00EA7D36" w:rsidP="00EA7D36">
      <w:pPr>
        <w:spacing w:after="0" w:line="240" w:lineRule="auto"/>
        <w:jc w:val="center"/>
        <w:outlineLvl w:val="0"/>
        <w:rPr>
          <w:rFonts w:ascii="Times New Roman" w:hAnsi="Times New Roman"/>
          <w:b/>
          <w:sz w:val="24"/>
          <w:u w:val="single"/>
        </w:rPr>
      </w:pPr>
      <w:r>
        <w:rPr>
          <w:rFonts w:ascii="Times New Roman" w:hAnsi="Times New Roman"/>
          <w:b/>
          <w:sz w:val="24"/>
          <w:u w:val="single"/>
        </w:rPr>
        <w:t>2.3. Способы и направления поддержки детской инициативы</w:t>
      </w:r>
    </w:p>
    <w:p w:rsidR="00EA7D36" w:rsidRDefault="00EA7D36" w:rsidP="00EA7D36">
      <w:pPr>
        <w:spacing w:after="0" w:line="240" w:lineRule="auto"/>
        <w:jc w:val="center"/>
        <w:outlineLvl w:val="0"/>
        <w:rPr>
          <w:rFonts w:ascii="Times New Roman" w:hAnsi="Times New Roman"/>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88"/>
        <w:gridCol w:w="11721"/>
      </w:tblGrid>
      <w:tr w:rsidR="00EA7D36" w:rsidTr="00047DC9">
        <w:tc>
          <w:tcPr>
            <w:tcW w:w="2988" w:type="dxa"/>
            <w:tcBorders>
              <w:top w:val="single" w:sz="4" w:space="0" w:color="auto"/>
              <w:left w:val="single" w:sz="4" w:space="0" w:color="auto"/>
              <w:bottom w:val="single" w:sz="4" w:space="0" w:color="auto"/>
              <w:right w:val="single" w:sz="4" w:space="0" w:color="auto"/>
            </w:tcBorders>
            <w:hideMark/>
          </w:tcPr>
          <w:p w:rsidR="00EA7D36" w:rsidRDefault="00EA7D36" w:rsidP="00EA7D36">
            <w:pPr>
              <w:tabs>
                <w:tab w:val="num" w:pos="567"/>
              </w:tabs>
              <w:spacing w:after="0" w:line="240" w:lineRule="auto"/>
              <w:jc w:val="center"/>
              <w:rPr>
                <w:rFonts w:ascii="Times New Roman" w:hAnsi="Times New Roman"/>
                <w:b/>
                <w:kern w:val="2"/>
                <w:sz w:val="24"/>
              </w:rPr>
            </w:pPr>
            <w:r>
              <w:rPr>
                <w:rFonts w:ascii="Times New Roman" w:hAnsi="Times New Roman"/>
                <w:b/>
                <w:sz w:val="24"/>
              </w:rPr>
              <w:t>Образовательные области</w:t>
            </w:r>
          </w:p>
        </w:tc>
        <w:tc>
          <w:tcPr>
            <w:tcW w:w="11721" w:type="dxa"/>
            <w:tcBorders>
              <w:top w:val="single" w:sz="4" w:space="0" w:color="auto"/>
              <w:left w:val="single" w:sz="4" w:space="0" w:color="auto"/>
              <w:bottom w:val="single" w:sz="4" w:space="0" w:color="auto"/>
              <w:right w:val="single" w:sz="4" w:space="0" w:color="auto"/>
            </w:tcBorders>
            <w:hideMark/>
          </w:tcPr>
          <w:p w:rsidR="00EA7D36" w:rsidRDefault="00EA7D36" w:rsidP="00EA7D36">
            <w:pPr>
              <w:tabs>
                <w:tab w:val="num" w:pos="567"/>
              </w:tabs>
              <w:spacing w:after="0" w:line="240" w:lineRule="auto"/>
              <w:jc w:val="center"/>
              <w:rPr>
                <w:rFonts w:ascii="Times New Roman" w:hAnsi="Times New Roman"/>
                <w:b/>
                <w:kern w:val="2"/>
                <w:sz w:val="24"/>
              </w:rPr>
            </w:pPr>
            <w:r>
              <w:rPr>
                <w:rFonts w:ascii="Times New Roman" w:hAnsi="Times New Roman"/>
                <w:b/>
                <w:sz w:val="24"/>
              </w:rPr>
              <w:t>Способы поддержки</w:t>
            </w:r>
          </w:p>
        </w:tc>
      </w:tr>
      <w:tr w:rsidR="00EA7D36" w:rsidTr="00047DC9">
        <w:tc>
          <w:tcPr>
            <w:tcW w:w="2988" w:type="dxa"/>
            <w:tcBorders>
              <w:top w:val="single" w:sz="4" w:space="0" w:color="auto"/>
              <w:left w:val="single" w:sz="4" w:space="0" w:color="auto"/>
              <w:bottom w:val="single" w:sz="4" w:space="0" w:color="auto"/>
              <w:right w:val="single" w:sz="4" w:space="0" w:color="auto"/>
            </w:tcBorders>
            <w:hideMark/>
          </w:tcPr>
          <w:p w:rsidR="00EA7D36" w:rsidRDefault="00EA7D36" w:rsidP="00EA7D36">
            <w:pPr>
              <w:tabs>
                <w:tab w:val="num" w:pos="567"/>
              </w:tabs>
              <w:spacing w:after="0" w:line="240" w:lineRule="auto"/>
              <w:jc w:val="both"/>
              <w:rPr>
                <w:rFonts w:ascii="Times New Roman" w:hAnsi="Times New Roman"/>
                <w:kern w:val="2"/>
                <w:sz w:val="24"/>
              </w:rPr>
            </w:pPr>
            <w:r>
              <w:rPr>
                <w:rFonts w:ascii="Times New Roman" w:hAnsi="Times New Roman"/>
                <w:sz w:val="24"/>
              </w:rPr>
              <w:lastRenderedPageBreak/>
              <w:t>Социально-коммуникативное развитие</w:t>
            </w:r>
          </w:p>
        </w:tc>
        <w:tc>
          <w:tcPr>
            <w:tcW w:w="11721" w:type="dxa"/>
            <w:tcBorders>
              <w:top w:val="single" w:sz="4" w:space="0" w:color="auto"/>
              <w:left w:val="single" w:sz="4" w:space="0" w:color="auto"/>
              <w:bottom w:val="single" w:sz="4" w:space="0" w:color="auto"/>
              <w:right w:val="single" w:sz="4" w:space="0" w:color="auto"/>
            </w:tcBorders>
            <w:hideMark/>
          </w:tcPr>
          <w:p w:rsidR="00EA7D36" w:rsidRDefault="00EA7D36" w:rsidP="00EA7D36">
            <w:pPr>
              <w:widowControl w:val="0"/>
              <w:numPr>
                <w:ilvl w:val="0"/>
                <w:numId w:val="34"/>
              </w:numPr>
              <w:suppressAutoHyphens/>
              <w:spacing w:after="0" w:line="240" w:lineRule="auto"/>
              <w:jc w:val="both"/>
              <w:rPr>
                <w:rFonts w:ascii="Times New Roman" w:hAnsi="Times New Roman"/>
                <w:kern w:val="2"/>
                <w:sz w:val="24"/>
              </w:rPr>
            </w:pPr>
            <w:r>
              <w:rPr>
                <w:rFonts w:ascii="Times New Roman" w:hAnsi="Times New Roman"/>
                <w:sz w:val="24"/>
              </w:rPr>
              <w:t>Уважать личность ребенка;</w:t>
            </w:r>
          </w:p>
          <w:p w:rsidR="00EA7D36" w:rsidRDefault="00EA7D36" w:rsidP="00EA7D36">
            <w:pPr>
              <w:widowControl w:val="0"/>
              <w:numPr>
                <w:ilvl w:val="0"/>
                <w:numId w:val="34"/>
              </w:numPr>
              <w:suppressAutoHyphens/>
              <w:spacing w:after="0" w:line="240" w:lineRule="auto"/>
              <w:jc w:val="both"/>
              <w:rPr>
                <w:rFonts w:ascii="Times New Roman" w:hAnsi="Times New Roman"/>
                <w:sz w:val="24"/>
              </w:rPr>
            </w:pPr>
            <w:r>
              <w:rPr>
                <w:rFonts w:ascii="Times New Roman" w:hAnsi="Times New Roman"/>
                <w:sz w:val="24"/>
              </w:rPr>
              <w:t xml:space="preserve">создавать условия для принятия ответственности и проявление </w:t>
            </w:r>
            <w:proofErr w:type="spellStart"/>
            <w:r>
              <w:rPr>
                <w:rFonts w:ascii="Times New Roman" w:hAnsi="Times New Roman"/>
                <w:sz w:val="24"/>
              </w:rPr>
              <w:t>эмпатии</w:t>
            </w:r>
            <w:proofErr w:type="spellEnd"/>
            <w:r>
              <w:rPr>
                <w:rFonts w:ascii="Times New Roman" w:hAnsi="Times New Roman"/>
                <w:sz w:val="24"/>
              </w:rPr>
              <w:t xml:space="preserve"> к другим людям;</w:t>
            </w:r>
          </w:p>
          <w:p w:rsidR="00EA7D36" w:rsidRDefault="00EA7D36" w:rsidP="00EA7D36">
            <w:pPr>
              <w:widowControl w:val="0"/>
              <w:numPr>
                <w:ilvl w:val="0"/>
                <w:numId w:val="34"/>
              </w:numPr>
              <w:suppressAutoHyphens/>
              <w:spacing w:after="0" w:line="240" w:lineRule="auto"/>
              <w:jc w:val="both"/>
              <w:rPr>
                <w:rFonts w:ascii="Times New Roman" w:hAnsi="Times New Roman"/>
                <w:sz w:val="24"/>
              </w:rPr>
            </w:pPr>
            <w:r>
              <w:rPr>
                <w:rFonts w:ascii="Times New Roman" w:hAnsi="Times New Roman"/>
                <w:sz w:val="24"/>
              </w:rPr>
              <w:t>обсуждать совместно с детьми возникающие конфликты;</w:t>
            </w:r>
          </w:p>
          <w:p w:rsidR="00EA7D36" w:rsidRDefault="00EA7D36" w:rsidP="00EA7D36">
            <w:pPr>
              <w:widowControl w:val="0"/>
              <w:numPr>
                <w:ilvl w:val="0"/>
                <w:numId w:val="34"/>
              </w:numPr>
              <w:suppressAutoHyphens/>
              <w:spacing w:after="0" w:line="240" w:lineRule="auto"/>
              <w:jc w:val="both"/>
              <w:rPr>
                <w:rFonts w:ascii="Times New Roman" w:hAnsi="Times New Roman"/>
                <w:sz w:val="24"/>
              </w:rPr>
            </w:pPr>
            <w:r>
              <w:rPr>
                <w:rFonts w:ascii="Times New Roman" w:hAnsi="Times New Roman"/>
                <w:sz w:val="24"/>
              </w:rPr>
              <w:t>обсуждать с детьми важные жизненные вопросы;</w:t>
            </w:r>
          </w:p>
          <w:p w:rsidR="00EA7D36" w:rsidRDefault="00EA7D36" w:rsidP="00EA7D36">
            <w:pPr>
              <w:widowControl w:val="0"/>
              <w:numPr>
                <w:ilvl w:val="0"/>
                <w:numId w:val="34"/>
              </w:numPr>
              <w:suppressAutoHyphens/>
              <w:spacing w:after="0" w:line="240" w:lineRule="auto"/>
              <w:jc w:val="both"/>
              <w:rPr>
                <w:rFonts w:ascii="Times New Roman" w:hAnsi="Times New Roman"/>
                <w:sz w:val="24"/>
              </w:rPr>
            </w:pPr>
            <w:r>
              <w:rPr>
                <w:rFonts w:ascii="Times New Roman" w:hAnsi="Times New Roman"/>
                <w:sz w:val="24"/>
              </w:rPr>
              <w:t>внимательно выслушивать детей, помогать делиться своими переживаниями и мыслями;</w:t>
            </w:r>
          </w:p>
          <w:p w:rsidR="00EA7D36" w:rsidRDefault="00EA7D36" w:rsidP="00EA7D36">
            <w:pPr>
              <w:widowControl w:val="0"/>
              <w:numPr>
                <w:ilvl w:val="0"/>
                <w:numId w:val="34"/>
              </w:numPr>
              <w:suppressAutoHyphens/>
              <w:spacing w:after="0" w:line="240" w:lineRule="auto"/>
              <w:jc w:val="both"/>
              <w:rPr>
                <w:rFonts w:ascii="Times New Roman" w:hAnsi="Times New Roman"/>
                <w:kern w:val="2"/>
                <w:sz w:val="24"/>
              </w:rPr>
            </w:pPr>
            <w:r>
              <w:rPr>
                <w:rFonts w:ascii="Times New Roman" w:hAnsi="Times New Roman"/>
                <w:sz w:val="24"/>
              </w:rPr>
              <w:t>создавать ситуации в которых дошкольники учатся:</w:t>
            </w:r>
            <w:r>
              <w:rPr>
                <w:sz w:val="24"/>
              </w:rPr>
              <w:t xml:space="preserve"> </w:t>
            </w:r>
            <w:r>
              <w:rPr>
                <w:rFonts w:ascii="Times New Roman" w:hAnsi="Times New Roman"/>
                <w:sz w:val="24"/>
              </w:rPr>
              <w:t>при участии взрослого обсуждать важные события со сверстниками; совершать выбор и обосновывать его (например, детям можно предлагать специальные способы фиксации их выбора); предъявлять и обосновывать свою инициативу (замыслы, предложения и пр.); планировать собственные действия индивидуально и в малой группе, команде; оценивать результаты своих действий индивидуально и в малой группе, команде.</w:t>
            </w:r>
          </w:p>
        </w:tc>
      </w:tr>
      <w:tr w:rsidR="00EA7D36" w:rsidTr="00047DC9">
        <w:tc>
          <w:tcPr>
            <w:tcW w:w="2988" w:type="dxa"/>
            <w:tcBorders>
              <w:top w:val="single" w:sz="4" w:space="0" w:color="auto"/>
              <w:left w:val="single" w:sz="4" w:space="0" w:color="auto"/>
              <w:bottom w:val="single" w:sz="4" w:space="0" w:color="auto"/>
              <w:right w:val="single" w:sz="4" w:space="0" w:color="auto"/>
            </w:tcBorders>
            <w:hideMark/>
          </w:tcPr>
          <w:p w:rsidR="00EA7D36" w:rsidRDefault="00EA7D36" w:rsidP="00EA7D36">
            <w:pPr>
              <w:tabs>
                <w:tab w:val="num" w:pos="567"/>
              </w:tabs>
              <w:spacing w:after="0" w:line="240" w:lineRule="auto"/>
              <w:jc w:val="both"/>
              <w:rPr>
                <w:rFonts w:ascii="Times New Roman" w:hAnsi="Times New Roman"/>
                <w:kern w:val="2"/>
                <w:sz w:val="24"/>
              </w:rPr>
            </w:pPr>
            <w:r>
              <w:rPr>
                <w:rFonts w:ascii="Times New Roman" w:hAnsi="Times New Roman"/>
                <w:sz w:val="24"/>
              </w:rPr>
              <w:t>Познавательное развитие</w:t>
            </w:r>
          </w:p>
        </w:tc>
        <w:tc>
          <w:tcPr>
            <w:tcW w:w="11721" w:type="dxa"/>
            <w:tcBorders>
              <w:top w:val="single" w:sz="4" w:space="0" w:color="auto"/>
              <w:left w:val="single" w:sz="4" w:space="0" w:color="auto"/>
              <w:bottom w:val="single" w:sz="4" w:space="0" w:color="auto"/>
              <w:right w:val="single" w:sz="4" w:space="0" w:color="auto"/>
            </w:tcBorders>
            <w:hideMark/>
          </w:tcPr>
          <w:p w:rsidR="00EA7D36" w:rsidRDefault="00EA7D36" w:rsidP="00EA7D36">
            <w:pPr>
              <w:widowControl w:val="0"/>
              <w:numPr>
                <w:ilvl w:val="0"/>
                <w:numId w:val="35"/>
              </w:numPr>
              <w:tabs>
                <w:tab w:val="num" w:pos="567"/>
              </w:tabs>
              <w:suppressAutoHyphens/>
              <w:spacing w:after="0" w:line="240" w:lineRule="auto"/>
              <w:jc w:val="both"/>
              <w:rPr>
                <w:rFonts w:ascii="Times New Roman" w:hAnsi="Times New Roman"/>
                <w:kern w:val="2"/>
                <w:sz w:val="24"/>
              </w:rPr>
            </w:pPr>
            <w:r>
              <w:rPr>
                <w:rFonts w:ascii="Times New Roman" w:hAnsi="Times New Roman"/>
                <w:sz w:val="24"/>
              </w:rPr>
              <w:t>регулярно предлагать детям вопросы, требующие не только воспроизведения информации, но и мышления;</w:t>
            </w:r>
          </w:p>
          <w:p w:rsidR="00EA7D36" w:rsidRDefault="00EA7D36" w:rsidP="00EA7D36">
            <w:pPr>
              <w:widowControl w:val="0"/>
              <w:numPr>
                <w:ilvl w:val="0"/>
                <w:numId w:val="35"/>
              </w:numPr>
              <w:tabs>
                <w:tab w:val="num" w:pos="567"/>
              </w:tabs>
              <w:suppressAutoHyphens/>
              <w:spacing w:after="0" w:line="240" w:lineRule="auto"/>
              <w:jc w:val="both"/>
              <w:rPr>
                <w:rFonts w:ascii="Times New Roman" w:hAnsi="Times New Roman"/>
                <w:sz w:val="24"/>
              </w:rPr>
            </w:pPr>
            <w:r>
              <w:rPr>
                <w:rFonts w:ascii="Times New Roman" w:hAnsi="Times New Roman"/>
                <w:sz w:val="24"/>
              </w:rPr>
              <w:t>регулярно предлагать детям открытые, творческие вопросы, в том числе — проблемно-противоречивые ситуации, на которые могут быть даны разные ответы;</w:t>
            </w:r>
          </w:p>
          <w:p w:rsidR="00EA7D36" w:rsidRDefault="00EA7D36" w:rsidP="00EA7D36">
            <w:pPr>
              <w:widowControl w:val="0"/>
              <w:numPr>
                <w:ilvl w:val="0"/>
                <w:numId w:val="35"/>
              </w:numPr>
              <w:tabs>
                <w:tab w:val="num" w:pos="567"/>
              </w:tabs>
              <w:suppressAutoHyphens/>
              <w:spacing w:after="0" w:line="240" w:lineRule="auto"/>
              <w:jc w:val="both"/>
              <w:rPr>
                <w:rFonts w:ascii="Times New Roman" w:hAnsi="Times New Roman"/>
                <w:sz w:val="24"/>
              </w:rPr>
            </w:pPr>
            <w:r>
              <w:rPr>
                <w:rFonts w:ascii="Times New Roman" w:hAnsi="Times New Roman"/>
                <w:sz w:val="24"/>
              </w:rPr>
              <w:t>обеспечивать в ходе обсуждения атмосферу поддержки и принятия;</w:t>
            </w:r>
          </w:p>
          <w:p w:rsidR="00EA7D36" w:rsidRDefault="00EA7D36" w:rsidP="00EA7D36">
            <w:pPr>
              <w:widowControl w:val="0"/>
              <w:numPr>
                <w:ilvl w:val="0"/>
                <w:numId w:val="35"/>
              </w:numPr>
              <w:tabs>
                <w:tab w:val="num" w:pos="567"/>
              </w:tabs>
              <w:suppressAutoHyphens/>
              <w:spacing w:after="0" w:line="240" w:lineRule="auto"/>
              <w:jc w:val="both"/>
              <w:rPr>
                <w:rFonts w:ascii="Times New Roman" w:hAnsi="Times New Roman"/>
                <w:sz w:val="24"/>
              </w:rPr>
            </w:pPr>
            <w:r>
              <w:rPr>
                <w:rFonts w:ascii="Times New Roman" w:hAnsi="Times New Roman"/>
                <w:sz w:val="24"/>
              </w:rPr>
              <w:t>позволять детям определиться с решением в ходе обсуждения той или иной ситуации;</w:t>
            </w:r>
          </w:p>
          <w:p w:rsidR="00EA7D36" w:rsidRDefault="00EA7D36" w:rsidP="00EA7D36">
            <w:pPr>
              <w:widowControl w:val="0"/>
              <w:numPr>
                <w:ilvl w:val="0"/>
                <w:numId w:val="35"/>
              </w:numPr>
              <w:tabs>
                <w:tab w:val="num" w:pos="567"/>
              </w:tabs>
              <w:suppressAutoHyphens/>
              <w:spacing w:after="0" w:line="240" w:lineRule="auto"/>
              <w:jc w:val="both"/>
              <w:rPr>
                <w:rFonts w:ascii="Times New Roman" w:hAnsi="Times New Roman"/>
                <w:sz w:val="24"/>
              </w:rPr>
            </w:pPr>
            <w:r>
              <w:rPr>
                <w:rFonts w:ascii="Times New Roman" w:hAnsi="Times New Roman"/>
                <w:sz w:val="24"/>
              </w:rPr>
              <w:t>организовывать обсуждения, в которых дети могут высказывать разные точки зрения по одному и тому же вопросу, помогая увидеть несовпадение точек зрения;</w:t>
            </w:r>
          </w:p>
          <w:p w:rsidR="00EA7D36" w:rsidRDefault="00EA7D36" w:rsidP="00EA7D36">
            <w:pPr>
              <w:widowControl w:val="0"/>
              <w:numPr>
                <w:ilvl w:val="0"/>
                <w:numId w:val="35"/>
              </w:numPr>
              <w:tabs>
                <w:tab w:val="num" w:pos="567"/>
              </w:tabs>
              <w:suppressAutoHyphens/>
              <w:spacing w:after="0" w:line="240" w:lineRule="auto"/>
              <w:jc w:val="both"/>
              <w:rPr>
                <w:rFonts w:ascii="Times New Roman" w:hAnsi="Times New Roman"/>
                <w:sz w:val="24"/>
              </w:rPr>
            </w:pPr>
            <w:r>
              <w:rPr>
                <w:rFonts w:ascii="Times New Roman" w:hAnsi="Times New Roman"/>
                <w:sz w:val="24"/>
              </w:rPr>
              <w:t>строить обсуждение с учетом высказываний детей, которые могут изменить ход дискуссии;</w:t>
            </w:r>
          </w:p>
          <w:p w:rsidR="00EA7D36" w:rsidRDefault="00EA7D36" w:rsidP="00EA7D36">
            <w:pPr>
              <w:widowControl w:val="0"/>
              <w:numPr>
                <w:ilvl w:val="0"/>
                <w:numId w:val="35"/>
              </w:numPr>
              <w:tabs>
                <w:tab w:val="num" w:pos="567"/>
              </w:tabs>
              <w:suppressAutoHyphens/>
              <w:spacing w:after="0" w:line="240" w:lineRule="auto"/>
              <w:jc w:val="both"/>
              <w:rPr>
                <w:rFonts w:ascii="Times New Roman" w:hAnsi="Times New Roman"/>
                <w:sz w:val="24"/>
              </w:rPr>
            </w:pPr>
            <w:r>
              <w:rPr>
                <w:rFonts w:ascii="Times New Roman" w:hAnsi="Times New Roman"/>
                <w:sz w:val="24"/>
              </w:rPr>
              <w:t>помогать детям обнаружить ошибки в своих рассуждениях;</w:t>
            </w:r>
          </w:p>
          <w:p w:rsidR="00EA7D36" w:rsidRDefault="00EA7D36" w:rsidP="00EA7D36">
            <w:pPr>
              <w:widowControl w:val="0"/>
              <w:numPr>
                <w:ilvl w:val="0"/>
                <w:numId w:val="35"/>
              </w:numPr>
              <w:tabs>
                <w:tab w:val="num" w:pos="567"/>
              </w:tabs>
              <w:suppressAutoHyphens/>
              <w:spacing w:after="0" w:line="240" w:lineRule="auto"/>
              <w:jc w:val="both"/>
              <w:rPr>
                <w:rFonts w:ascii="Times New Roman" w:hAnsi="Times New Roman"/>
                <w:sz w:val="24"/>
              </w:rPr>
            </w:pPr>
            <w:r>
              <w:rPr>
                <w:rFonts w:ascii="Times New Roman" w:hAnsi="Times New Roman"/>
                <w:sz w:val="24"/>
              </w:rPr>
              <w:t>помогать организовывать дискуссию;</w:t>
            </w:r>
          </w:p>
          <w:p w:rsidR="00EA7D36" w:rsidRDefault="00EA7D36" w:rsidP="00EA7D36">
            <w:pPr>
              <w:widowControl w:val="0"/>
              <w:numPr>
                <w:ilvl w:val="0"/>
                <w:numId w:val="35"/>
              </w:numPr>
              <w:tabs>
                <w:tab w:val="num" w:pos="567"/>
              </w:tabs>
              <w:suppressAutoHyphens/>
              <w:spacing w:after="0" w:line="240" w:lineRule="auto"/>
              <w:jc w:val="both"/>
              <w:rPr>
                <w:rFonts w:ascii="Times New Roman" w:hAnsi="Times New Roman"/>
                <w:sz w:val="24"/>
              </w:rPr>
            </w:pPr>
            <w:r>
              <w:rPr>
                <w:rFonts w:ascii="Times New Roman" w:hAnsi="Times New Roman"/>
                <w:sz w:val="24"/>
              </w:rPr>
              <w:t>предлагать дополнительные средства (двигательные, образные, в т. ч. наглядные модели и символы), в тех случаях, когда детям трудно решить задачу;</w:t>
            </w:r>
          </w:p>
          <w:p w:rsidR="00EA7D36" w:rsidRDefault="00EA7D36" w:rsidP="00EA7D36">
            <w:pPr>
              <w:widowControl w:val="0"/>
              <w:numPr>
                <w:ilvl w:val="0"/>
                <w:numId w:val="35"/>
              </w:numPr>
              <w:tabs>
                <w:tab w:val="num" w:pos="567"/>
              </w:tabs>
              <w:suppressAutoHyphens/>
              <w:spacing w:after="0" w:line="240" w:lineRule="auto"/>
              <w:jc w:val="both"/>
              <w:rPr>
                <w:rFonts w:ascii="Times New Roman" w:hAnsi="Times New Roman"/>
                <w:sz w:val="24"/>
              </w:rPr>
            </w:pPr>
            <w:r>
              <w:rPr>
                <w:rFonts w:ascii="Times New Roman" w:hAnsi="Times New Roman"/>
                <w:sz w:val="24"/>
              </w:rPr>
              <w:t>создавать проблемные ситуации, которые инициируют детское любопытство, стимулируют стремление к исследованию;</w:t>
            </w:r>
            <w:r>
              <w:rPr>
                <w:sz w:val="24"/>
              </w:rPr>
              <w:t xml:space="preserve"> </w:t>
            </w:r>
            <w:r>
              <w:rPr>
                <w:rFonts w:ascii="Times New Roman" w:hAnsi="Times New Roman"/>
                <w:sz w:val="24"/>
              </w:rPr>
              <w:t>быть внимательными к детским вопросам, возникающим в разных ситуациях, регулярно предлагать проектные образовательные ситуации в ответ на заданные детьми вопросы;</w:t>
            </w:r>
          </w:p>
          <w:p w:rsidR="00EA7D36" w:rsidRDefault="00EA7D36" w:rsidP="00EA7D36">
            <w:pPr>
              <w:widowControl w:val="0"/>
              <w:numPr>
                <w:ilvl w:val="0"/>
                <w:numId w:val="35"/>
              </w:numPr>
              <w:tabs>
                <w:tab w:val="num" w:pos="567"/>
              </w:tabs>
              <w:suppressAutoHyphens/>
              <w:spacing w:after="0" w:line="240" w:lineRule="auto"/>
              <w:jc w:val="both"/>
              <w:rPr>
                <w:rFonts w:ascii="Times New Roman" w:hAnsi="Times New Roman"/>
                <w:sz w:val="24"/>
              </w:rPr>
            </w:pPr>
            <w:r>
              <w:rPr>
                <w:rFonts w:ascii="Times New Roman" w:hAnsi="Times New Roman"/>
                <w:sz w:val="24"/>
              </w:rPr>
              <w:t>поддерживать детскую автономию: предлагать детям самим выдвигать проектные решения;</w:t>
            </w:r>
          </w:p>
          <w:p w:rsidR="00EA7D36" w:rsidRDefault="00EA7D36" w:rsidP="00EA7D36">
            <w:pPr>
              <w:widowControl w:val="0"/>
              <w:numPr>
                <w:ilvl w:val="0"/>
                <w:numId w:val="35"/>
              </w:numPr>
              <w:tabs>
                <w:tab w:val="num" w:pos="567"/>
              </w:tabs>
              <w:suppressAutoHyphens/>
              <w:spacing w:after="0" w:line="240" w:lineRule="auto"/>
              <w:jc w:val="both"/>
              <w:rPr>
                <w:rFonts w:ascii="Times New Roman" w:hAnsi="Times New Roman"/>
                <w:sz w:val="24"/>
              </w:rPr>
            </w:pPr>
            <w:r>
              <w:rPr>
                <w:rFonts w:ascii="Times New Roman" w:hAnsi="Times New Roman"/>
                <w:sz w:val="24"/>
              </w:rPr>
              <w:t>помогать детям планировать свою деятельность при выполнении своего замысла;</w:t>
            </w:r>
          </w:p>
          <w:p w:rsidR="00EA7D36" w:rsidRDefault="00EA7D36" w:rsidP="00EA7D36">
            <w:pPr>
              <w:widowControl w:val="0"/>
              <w:numPr>
                <w:ilvl w:val="0"/>
                <w:numId w:val="35"/>
              </w:numPr>
              <w:tabs>
                <w:tab w:val="num" w:pos="567"/>
              </w:tabs>
              <w:suppressAutoHyphens/>
              <w:spacing w:after="0" w:line="240" w:lineRule="auto"/>
              <w:jc w:val="both"/>
              <w:rPr>
                <w:rFonts w:ascii="Times New Roman" w:hAnsi="Times New Roman"/>
                <w:sz w:val="24"/>
              </w:rPr>
            </w:pPr>
            <w:r>
              <w:rPr>
                <w:rFonts w:ascii="Times New Roman" w:hAnsi="Times New Roman"/>
                <w:sz w:val="24"/>
              </w:rPr>
              <w:t>в ходе обсуждения предложенных детьми проектных решений поддерживать их идеи, делая акцент на новизне каждого предложенного варианта;</w:t>
            </w:r>
          </w:p>
          <w:p w:rsidR="00EA7D36" w:rsidRDefault="00EA7D36" w:rsidP="00EA7D36">
            <w:pPr>
              <w:widowControl w:val="0"/>
              <w:numPr>
                <w:ilvl w:val="0"/>
                <w:numId w:val="35"/>
              </w:numPr>
              <w:tabs>
                <w:tab w:val="num" w:pos="567"/>
              </w:tabs>
              <w:suppressAutoHyphens/>
              <w:spacing w:after="0" w:line="240" w:lineRule="auto"/>
              <w:jc w:val="both"/>
              <w:rPr>
                <w:rFonts w:ascii="Times New Roman" w:hAnsi="Times New Roman"/>
                <w:kern w:val="2"/>
                <w:sz w:val="24"/>
              </w:rPr>
            </w:pPr>
            <w:r>
              <w:rPr>
                <w:rFonts w:ascii="Times New Roman" w:hAnsi="Times New Roman"/>
                <w:sz w:val="24"/>
              </w:rPr>
              <w:t>помогать детям сравнивать предложенные ими</w:t>
            </w:r>
            <w:r>
              <w:rPr>
                <w:sz w:val="24"/>
              </w:rPr>
              <w:t xml:space="preserve"> </w:t>
            </w:r>
            <w:r>
              <w:rPr>
                <w:rFonts w:ascii="Times New Roman" w:hAnsi="Times New Roman"/>
                <w:sz w:val="24"/>
              </w:rPr>
              <w:t>варианты решений, аргументировать выбор варианта.</w:t>
            </w:r>
          </w:p>
        </w:tc>
      </w:tr>
      <w:tr w:rsidR="00EA7D36" w:rsidTr="00047DC9">
        <w:tc>
          <w:tcPr>
            <w:tcW w:w="2988" w:type="dxa"/>
            <w:tcBorders>
              <w:top w:val="single" w:sz="4" w:space="0" w:color="auto"/>
              <w:left w:val="single" w:sz="4" w:space="0" w:color="auto"/>
              <w:bottom w:val="single" w:sz="4" w:space="0" w:color="auto"/>
              <w:right w:val="single" w:sz="4" w:space="0" w:color="auto"/>
            </w:tcBorders>
            <w:hideMark/>
          </w:tcPr>
          <w:p w:rsidR="00EA7D36" w:rsidRDefault="00EA7D36" w:rsidP="00EA7D36">
            <w:pPr>
              <w:tabs>
                <w:tab w:val="num" w:pos="567"/>
              </w:tabs>
              <w:spacing w:after="0" w:line="240" w:lineRule="auto"/>
              <w:jc w:val="both"/>
              <w:rPr>
                <w:rFonts w:ascii="Times New Roman" w:hAnsi="Times New Roman"/>
                <w:kern w:val="2"/>
                <w:sz w:val="24"/>
              </w:rPr>
            </w:pPr>
            <w:r>
              <w:rPr>
                <w:rFonts w:ascii="Times New Roman" w:hAnsi="Times New Roman"/>
                <w:sz w:val="24"/>
              </w:rPr>
              <w:t xml:space="preserve">Художественно- </w:t>
            </w:r>
            <w:r>
              <w:rPr>
                <w:rFonts w:ascii="Times New Roman" w:hAnsi="Times New Roman"/>
                <w:sz w:val="24"/>
              </w:rPr>
              <w:lastRenderedPageBreak/>
              <w:t xml:space="preserve">эстетическое развитие </w:t>
            </w:r>
          </w:p>
        </w:tc>
        <w:tc>
          <w:tcPr>
            <w:tcW w:w="11721" w:type="dxa"/>
            <w:tcBorders>
              <w:top w:val="single" w:sz="4" w:space="0" w:color="auto"/>
              <w:left w:val="single" w:sz="4" w:space="0" w:color="auto"/>
              <w:bottom w:val="single" w:sz="4" w:space="0" w:color="auto"/>
              <w:right w:val="single" w:sz="4" w:space="0" w:color="auto"/>
            </w:tcBorders>
            <w:hideMark/>
          </w:tcPr>
          <w:p w:rsidR="00EA7D36" w:rsidRDefault="00EA7D36" w:rsidP="00EA7D36">
            <w:pPr>
              <w:widowControl w:val="0"/>
              <w:numPr>
                <w:ilvl w:val="0"/>
                <w:numId w:val="36"/>
              </w:numPr>
              <w:tabs>
                <w:tab w:val="num" w:pos="567"/>
              </w:tabs>
              <w:suppressAutoHyphens/>
              <w:spacing w:after="0" w:line="240" w:lineRule="auto"/>
              <w:jc w:val="both"/>
              <w:rPr>
                <w:rFonts w:ascii="Times New Roman" w:hAnsi="Times New Roman"/>
                <w:kern w:val="2"/>
                <w:sz w:val="24"/>
              </w:rPr>
            </w:pPr>
            <w:r>
              <w:rPr>
                <w:rFonts w:ascii="Times New Roman" w:hAnsi="Times New Roman"/>
                <w:sz w:val="24"/>
              </w:rPr>
              <w:lastRenderedPageBreak/>
              <w:t>планировать время в течение дня, когда дети могут создавать свои произведения;</w:t>
            </w:r>
          </w:p>
          <w:p w:rsidR="00EA7D36" w:rsidRDefault="00EA7D36" w:rsidP="00EA7D36">
            <w:pPr>
              <w:widowControl w:val="0"/>
              <w:numPr>
                <w:ilvl w:val="0"/>
                <w:numId w:val="36"/>
              </w:numPr>
              <w:tabs>
                <w:tab w:val="num" w:pos="567"/>
              </w:tabs>
              <w:suppressAutoHyphens/>
              <w:spacing w:after="0" w:line="240" w:lineRule="auto"/>
              <w:jc w:val="both"/>
              <w:rPr>
                <w:rFonts w:ascii="Times New Roman" w:hAnsi="Times New Roman"/>
                <w:sz w:val="24"/>
              </w:rPr>
            </w:pPr>
            <w:r>
              <w:rPr>
                <w:rFonts w:ascii="Times New Roman" w:hAnsi="Times New Roman"/>
                <w:sz w:val="24"/>
              </w:rPr>
              <w:lastRenderedPageBreak/>
              <w:t>создавать атмосферу принятия и поддержки во время занятий творческими видами деятельности;</w:t>
            </w:r>
          </w:p>
          <w:p w:rsidR="00EA7D36" w:rsidRDefault="00EA7D36" w:rsidP="00EA7D36">
            <w:pPr>
              <w:widowControl w:val="0"/>
              <w:numPr>
                <w:ilvl w:val="0"/>
                <w:numId w:val="36"/>
              </w:numPr>
              <w:tabs>
                <w:tab w:val="num" w:pos="567"/>
              </w:tabs>
              <w:suppressAutoHyphens/>
              <w:spacing w:after="0" w:line="240" w:lineRule="auto"/>
              <w:jc w:val="both"/>
              <w:rPr>
                <w:rFonts w:ascii="Times New Roman" w:hAnsi="Times New Roman"/>
                <w:sz w:val="24"/>
              </w:rPr>
            </w:pPr>
            <w:r>
              <w:rPr>
                <w:rFonts w:ascii="Times New Roman" w:hAnsi="Times New Roman"/>
                <w:sz w:val="24"/>
              </w:rPr>
              <w:t>оказывать помощь и поддержку в овладении необходимыми для занятий техническими навыками;</w:t>
            </w:r>
          </w:p>
          <w:p w:rsidR="00EA7D36" w:rsidRDefault="00EA7D36" w:rsidP="00EA7D36">
            <w:pPr>
              <w:widowControl w:val="0"/>
              <w:numPr>
                <w:ilvl w:val="0"/>
                <w:numId w:val="36"/>
              </w:numPr>
              <w:tabs>
                <w:tab w:val="num" w:pos="567"/>
              </w:tabs>
              <w:suppressAutoHyphens/>
              <w:spacing w:after="0" w:line="240" w:lineRule="auto"/>
              <w:jc w:val="both"/>
              <w:rPr>
                <w:rFonts w:ascii="Times New Roman" w:hAnsi="Times New Roman"/>
                <w:sz w:val="24"/>
              </w:rPr>
            </w:pPr>
            <w:r>
              <w:rPr>
                <w:rFonts w:ascii="Times New Roman" w:hAnsi="Times New Roman"/>
                <w:sz w:val="24"/>
              </w:rPr>
              <w:t>предлагать такие задания, чтобы детские произведения не были стереотипными, отражали их замысел;</w:t>
            </w:r>
          </w:p>
          <w:p w:rsidR="00EA7D36" w:rsidRDefault="00EA7D36" w:rsidP="00EA7D36">
            <w:pPr>
              <w:widowControl w:val="0"/>
              <w:numPr>
                <w:ilvl w:val="0"/>
                <w:numId w:val="36"/>
              </w:numPr>
              <w:tabs>
                <w:tab w:val="num" w:pos="567"/>
              </w:tabs>
              <w:suppressAutoHyphens/>
              <w:spacing w:after="0" w:line="240" w:lineRule="auto"/>
              <w:jc w:val="both"/>
              <w:rPr>
                <w:rFonts w:ascii="Times New Roman" w:hAnsi="Times New Roman"/>
                <w:sz w:val="24"/>
              </w:rPr>
            </w:pPr>
            <w:r>
              <w:rPr>
                <w:rFonts w:ascii="Times New Roman" w:hAnsi="Times New Roman"/>
                <w:sz w:val="24"/>
              </w:rPr>
              <w:t>поддерживать детскую инициативу в воплощении замысла и выборе необходимых для этого средств;</w:t>
            </w:r>
          </w:p>
          <w:p w:rsidR="00EA7D36" w:rsidRDefault="00EA7D36" w:rsidP="00EA7D36">
            <w:pPr>
              <w:widowControl w:val="0"/>
              <w:numPr>
                <w:ilvl w:val="0"/>
                <w:numId w:val="36"/>
              </w:numPr>
              <w:tabs>
                <w:tab w:val="num" w:pos="567"/>
              </w:tabs>
              <w:suppressAutoHyphens/>
              <w:spacing w:after="0" w:line="240" w:lineRule="auto"/>
              <w:jc w:val="both"/>
              <w:rPr>
                <w:rFonts w:ascii="Times New Roman" w:hAnsi="Times New Roman"/>
                <w:kern w:val="2"/>
                <w:sz w:val="24"/>
              </w:rPr>
            </w:pPr>
            <w:r>
              <w:rPr>
                <w:rFonts w:ascii="Times New Roman" w:hAnsi="Times New Roman"/>
                <w:sz w:val="24"/>
              </w:rPr>
              <w:t xml:space="preserve"> организовывать события, мероприятия, выставки проектов, на которых дошкольники могут представить свои произведения для детей разных групп и родителей.</w:t>
            </w:r>
          </w:p>
        </w:tc>
      </w:tr>
      <w:tr w:rsidR="00EA7D36" w:rsidTr="00047DC9">
        <w:tc>
          <w:tcPr>
            <w:tcW w:w="2988" w:type="dxa"/>
            <w:tcBorders>
              <w:top w:val="single" w:sz="4" w:space="0" w:color="auto"/>
              <w:left w:val="single" w:sz="4" w:space="0" w:color="auto"/>
              <w:bottom w:val="single" w:sz="4" w:space="0" w:color="auto"/>
              <w:right w:val="single" w:sz="4" w:space="0" w:color="auto"/>
            </w:tcBorders>
            <w:hideMark/>
          </w:tcPr>
          <w:p w:rsidR="00EA7D36" w:rsidRDefault="00EA7D36" w:rsidP="00EA7D36">
            <w:pPr>
              <w:tabs>
                <w:tab w:val="num" w:pos="567"/>
              </w:tabs>
              <w:spacing w:after="0" w:line="240" w:lineRule="auto"/>
              <w:jc w:val="both"/>
              <w:rPr>
                <w:rFonts w:ascii="Times New Roman" w:hAnsi="Times New Roman"/>
                <w:kern w:val="2"/>
                <w:sz w:val="24"/>
              </w:rPr>
            </w:pPr>
            <w:r>
              <w:rPr>
                <w:rFonts w:ascii="Times New Roman" w:hAnsi="Times New Roman"/>
                <w:sz w:val="24"/>
              </w:rPr>
              <w:lastRenderedPageBreak/>
              <w:t xml:space="preserve">Физическое развитие </w:t>
            </w:r>
          </w:p>
        </w:tc>
        <w:tc>
          <w:tcPr>
            <w:tcW w:w="11721" w:type="dxa"/>
            <w:tcBorders>
              <w:top w:val="single" w:sz="4" w:space="0" w:color="auto"/>
              <w:left w:val="single" w:sz="4" w:space="0" w:color="auto"/>
              <w:bottom w:val="single" w:sz="4" w:space="0" w:color="auto"/>
              <w:right w:val="single" w:sz="4" w:space="0" w:color="auto"/>
            </w:tcBorders>
            <w:hideMark/>
          </w:tcPr>
          <w:p w:rsidR="00EA7D36" w:rsidRDefault="00EA7D36" w:rsidP="00EA7D36">
            <w:pPr>
              <w:widowControl w:val="0"/>
              <w:numPr>
                <w:ilvl w:val="0"/>
                <w:numId w:val="37"/>
              </w:numPr>
              <w:tabs>
                <w:tab w:val="num" w:pos="567"/>
              </w:tabs>
              <w:suppressAutoHyphens/>
              <w:spacing w:after="0" w:line="240" w:lineRule="auto"/>
              <w:jc w:val="both"/>
              <w:rPr>
                <w:rFonts w:ascii="Times New Roman" w:hAnsi="Times New Roman"/>
                <w:kern w:val="2"/>
                <w:sz w:val="24"/>
              </w:rPr>
            </w:pPr>
            <w:r>
              <w:rPr>
                <w:rFonts w:ascii="Times New Roman" w:hAnsi="Times New Roman"/>
                <w:sz w:val="24"/>
              </w:rPr>
              <w:t>ежедневно предоставлять детям возможность активно двигаться;</w:t>
            </w:r>
          </w:p>
          <w:p w:rsidR="00EA7D36" w:rsidRDefault="00EA7D36" w:rsidP="00EA7D36">
            <w:pPr>
              <w:widowControl w:val="0"/>
              <w:numPr>
                <w:ilvl w:val="0"/>
                <w:numId w:val="37"/>
              </w:numPr>
              <w:tabs>
                <w:tab w:val="num" w:pos="567"/>
              </w:tabs>
              <w:suppressAutoHyphens/>
              <w:spacing w:after="0" w:line="240" w:lineRule="auto"/>
              <w:jc w:val="both"/>
              <w:rPr>
                <w:rFonts w:ascii="Times New Roman" w:hAnsi="Times New Roman"/>
                <w:sz w:val="24"/>
              </w:rPr>
            </w:pPr>
            <w:r>
              <w:rPr>
                <w:rFonts w:ascii="Times New Roman" w:hAnsi="Times New Roman"/>
                <w:sz w:val="24"/>
              </w:rPr>
              <w:t>обучать детей правилам безопасности;</w:t>
            </w:r>
          </w:p>
          <w:p w:rsidR="00EA7D36" w:rsidRDefault="00EA7D36" w:rsidP="00EA7D36">
            <w:pPr>
              <w:widowControl w:val="0"/>
              <w:numPr>
                <w:ilvl w:val="0"/>
                <w:numId w:val="37"/>
              </w:numPr>
              <w:tabs>
                <w:tab w:val="num" w:pos="567"/>
              </w:tabs>
              <w:suppressAutoHyphens/>
              <w:spacing w:after="0" w:line="240" w:lineRule="auto"/>
              <w:jc w:val="both"/>
              <w:rPr>
                <w:rFonts w:ascii="Times New Roman" w:hAnsi="Times New Roman"/>
                <w:sz w:val="24"/>
              </w:rPr>
            </w:pPr>
            <w:r>
              <w:rPr>
                <w:rFonts w:ascii="Times New Roman" w:hAnsi="Times New Roman"/>
                <w:sz w:val="24"/>
              </w:rPr>
              <w:t>создавать доброжелательную атмосферу эмоционального принятия, способствующую проявлениям активности всех детей (в том числе и менее активных) в двигательной сфере;</w:t>
            </w:r>
          </w:p>
          <w:p w:rsidR="00EA7D36" w:rsidRDefault="00EA7D36" w:rsidP="00EA7D36">
            <w:pPr>
              <w:widowControl w:val="0"/>
              <w:numPr>
                <w:ilvl w:val="0"/>
                <w:numId w:val="37"/>
              </w:numPr>
              <w:tabs>
                <w:tab w:val="num" w:pos="567"/>
              </w:tabs>
              <w:suppressAutoHyphens/>
              <w:spacing w:after="0" w:line="240" w:lineRule="auto"/>
              <w:jc w:val="both"/>
              <w:rPr>
                <w:rFonts w:ascii="Times New Roman" w:hAnsi="Times New Roman"/>
                <w:kern w:val="2"/>
                <w:sz w:val="24"/>
              </w:rPr>
            </w:pPr>
            <w:r>
              <w:rPr>
                <w:rFonts w:ascii="Times New Roman" w:hAnsi="Times New Roman"/>
                <w:sz w:val="24"/>
              </w:rPr>
              <w:t>использовать различные методы обучения, помогающие детям с разным уровнем.</w:t>
            </w:r>
          </w:p>
        </w:tc>
      </w:tr>
    </w:tbl>
    <w:p w:rsidR="00EA7D36" w:rsidRDefault="00EA7D36" w:rsidP="00EA7D36">
      <w:pPr>
        <w:tabs>
          <w:tab w:val="num" w:pos="567"/>
        </w:tabs>
        <w:spacing w:after="0" w:line="240" w:lineRule="auto"/>
        <w:jc w:val="center"/>
        <w:rPr>
          <w:rFonts w:ascii="Times New Roman" w:hAnsi="Times New Roman"/>
          <w:kern w:val="2"/>
          <w:sz w:val="24"/>
        </w:rPr>
      </w:pPr>
    </w:p>
    <w:p w:rsidR="00EA7D36" w:rsidRDefault="00EA7D36" w:rsidP="00EA7D36">
      <w:pPr>
        <w:spacing w:after="0" w:line="240" w:lineRule="auto"/>
        <w:jc w:val="center"/>
        <w:rPr>
          <w:rFonts w:ascii="Times New Roman" w:hAnsi="Times New Roman"/>
          <w:b/>
          <w:sz w:val="24"/>
        </w:rPr>
      </w:pPr>
    </w:p>
    <w:p w:rsidR="00EA7D36" w:rsidRDefault="00EA7D36" w:rsidP="00EA7D36">
      <w:pPr>
        <w:spacing w:after="0" w:line="240" w:lineRule="auto"/>
        <w:jc w:val="center"/>
        <w:rPr>
          <w:rFonts w:ascii="Times New Roman" w:hAnsi="Times New Roman"/>
          <w:b/>
          <w:sz w:val="24"/>
          <w:u w:val="single"/>
        </w:rPr>
      </w:pPr>
      <w:r>
        <w:rPr>
          <w:rFonts w:ascii="Times New Roman" w:hAnsi="Times New Roman"/>
          <w:b/>
          <w:sz w:val="24"/>
          <w:u w:val="single"/>
        </w:rPr>
        <w:t>2.4. Особенности взаимодействия педагогического коллектива с семьями воспитанников</w:t>
      </w:r>
    </w:p>
    <w:p w:rsidR="00EA7D36" w:rsidRDefault="00EA7D36" w:rsidP="00EA7D36">
      <w:pPr>
        <w:spacing w:after="0" w:line="240" w:lineRule="auto"/>
        <w:ind w:left="795"/>
        <w:jc w:val="both"/>
        <w:rPr>
          <w:rFonts w:ascii="Times New Roman" w:hAnsi="Times New Roman"/>
          <w:sz w:val="24"/>
        </w:rPr>
      </w:pPr>
      <w:r>
        <w:rPr>
          <w:rFonts w:ascii="Times New Roman" w:hAnsi="Times New Roman"/>
          <w:sz w:val="24"/>
        </w:rPr>
        <w:t>Основные задачи взаимодействия детского сада с семьей:</w:t>
      </w:r>
    </w:p>
    <w:p w:rsidR="00EA7D36" w:rsidRDefault="00EA7D36" w:rsidP="00EA7D36">
      <w:pPr>
        <w:widowControl w:val="0"/>
        <w:numPr>
          <w:ilvl w:val="0"/>
          <w:numId w:val="38"/>
        </w:numPr>
        <w:suppressAutoHyphens/>
        <w:spacing w:after="0" w:line="240" w:lineRule="auto"/>
        <w:jc w:val="both"/>
        <w:rPr>
          <w:rFonts w:ascii="Times New Roman" w:hAnsi="Times New Roman"/>
          <w:sz w:val="24"/>
        </w:rPr>
      </w:pPr>
      <w:r>
        <w:rPr>
          <w:rFonts w:ascii="Times New Roman" w:hAnsi="Times New Roman"/>
          <w:sz w:val="24"/>
        </w:rPr>
        <w:t>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w:t>
      </w:r>
    </w:p>
    <w:p w:rsidR="00EA7D36" w:rsidRDefault="00EA7D36" w:rsidP="00EA7D36">
      <w:pPr>
        <w:widowControl w:val="0"/>
        <w:numPr>
          <w:ilvl w:val="0"/>
          <w:numId w:val="38"/>
        </w:numPr>
        <w:suppressAutoHyphens/>
        <w:spacing w:after="0" w:line="240" w:lineRule="auto"/>
        <w:jc w:val="both"/>
        <w:rPr>
          <w:rFonts w:ascii="Times New Roman" w:hAnsi="Times New Roman"/>
          <w:sz w:val="24"/>
        </w:rPr>
      </w:pPr>
      <w:r>
        <w:rPr>
          <w:rFonts w:ascii="Times New Roman" w:hAnsi="Times New Roman"/>
          <w:sz w:val="24"/>
        </w:rPr>
        <w:t>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rsidR="00EA7D36" w:rsidRDefault="00EA7D36" w:rsidP="00EA7D36">
      <w:pPr>
        <w:widowControl w:val="0"/>
        <w:numPr>
          <w:ilvl w:val="0"/>
          <w:numId w:val="38"/>
        </w:numPr>
        <w:suppressAutoHyphens/>
        <w:spacing w:after="0" w:line="240" w:lineRule="auto"/>
        <w:jc w:val="both"/>
        <w:rPr>
          <w:rFonts w:ascii="Times New Roman" w:hAnsi="Times New Roman"/>
          <w:sz w:val="24"/>
        </w:rPr>
      </w:pPr>
      <w:r>
        <w:rPr>
          <w:rFonts w:ascii="Times New Roman" w:hAnsi="Times New Roman"/>
          <w:sz w:val="24"/>
        </w:rPr>
        <w:t>информирование друг друга об актуальных задачах воспитания и обучения детей и о возможностях детского сада и семьи в решении данных задач;</w:t>
      </w:r>
    </w:p>
    <w:p w:rsidR="00EA7D36" w:rsidRDefault="00EA7D36" w:rsidP="00EA7D36">
      <w:pPr>
        <w:widowControl w:val="0"/>
        <w:numPr>
          <w:ilvl w:val="0"/>
          <w:numId w:val="38"/>
        </w:numPr>
        <w:suppressAutoHyphens/>
        <w:spacing w:after="0" w:line="240" w:lineRule="auto"/>
        <w:jc w:val="both"/>
        <w:rPr>
          <w:rFonts w:ascii="Times New Roman" w:hAnsi="Times New Roman"/>
          <w:sz w:val="24"/>
        </w:rPr>
      </w:pPr>
      <w:r>
        <w:rPr>
          <w:rFonts w:ascii="Times New Roman" w:hAnsi="Times New Roman"/>
          <w:sz w:val="24"/>
        </w:rPr>
        <w:t>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rsidR="00EA7D36" w:rsidRDefault="00EA7D36" w:rsidP="00EA7D36">
      <w:pPr>
        <w:widowControl w:val="0"/>
        <w:numPr>
          <w:ilvl w:val="0"/>
          <w:numId w:val="38"/>
        </w:numPr>
        <w:suppressAutoHyphens/>
        <w:spacing w:after="0" w:line="240" w:lineRule="auto"/>
        <w:jc w:val="both"/>
        <w:rPr>
          <w:rFonts w:ascii="Times New Roman" w:hAnsi="Times New Roman"/>
          <w:sz w:val="24"/>
        </w:rPr>
      </w:pPr>
      <w:r>
        <w:rPr>
          <w:rFonts w:ascii="Times New Roman" w:hAnsi="Times New Roman"/>
          <w:sz w:val="24"/>
        </w:rPr>
        <w:t>привлечение семей воспитанников к участию в совместных с педагогами мероприятиях, организуемых в районе (городе, области);</w:t>
      </w:r>
    </w:p>
    <w:p w:rsidR="00EA7D36" w:rsidRDefault="00EA7D36" w:rsidP="00EA7D36">
      <w:pPr>
        <w:widowControl w:val="0"/>
        <w:numPr>
          <w:ilvl w:val="0"/>
          <w:numId w:val="38"/>
        </w:numPr>
        <w:suppressAutoHyphens/>
        <w:spacing w:after="0" w:line="240" w:lineRule="auto"/>
        <w:jc w:val="both"/>
        <w:rPr>
          <w:rFonts w:ascii="Times New Roman" w:hAnsi="Times New Roman"/>
          <w:sz w:val="24"/>
        </w:rPr>
      </w:pPr>
      <w:r>
        <w:rPr>
          <w:rFonts w:ascii="Times New Roman" w:hAnsi="Times New Roman"/>
          <w:sz w:val="24"/>
        </w:rPr>
        <w:t>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EA7D36" w:rsidRDefault="00EA7D36" w:rsidP="00EA7D36">
      <w:pPr>
        <w:spacing w:after="0" w:line="240" w:lineRule="auto"/>
        <w:ind w:left="795"/>
        <w:jc w:val="center"/>
        <w:rPr>
          <w:rFonts w:ascii="Times New Roman" w:hAnsi="Times New Roman"/>
          <w:b/>
          <w:sz w:val="24"/>
        </w:rPr>
      </w:pPr>
    </w:p>
    <w:p w:rsidR="00EA7D36" w:rsidRDefault="00EA7D36" w:rsidP="00EA7D36">
      <w:pPr>
        <w:spacing w:after="0" w:line="240" w:lineRule="auto"/>
        <w:ind w:left="795"/>
        <w:jc w:val="center"/>
        <w:rPr>
          <w:rFonts w:ascii="Times New Roman" w:hAnsi="Times New Roman"/>
          <w:b/>
          <w:i/>
          <w:sz w:val="24"/>
        </w:rPr>
      </w:pPr>
      <w:r>
        <w:rPr>
          <w:rFonts w:ascii="Times New Roman" w:hAnsi="Times New Roman"/>
          <w:b/>
          <w:i/>
          <w:sz w:val="24"/>
        </w:rPr>
        <w:t>Формы взаимодействия с семьей</w:t>
      </w:r>
    </w:p>
    <w:p w:rsidR="00EA7D36" w:rsidRDefault="00EA7D36" w:rsidP="00EA7D36">
      <w:pPr>
        <w:spacing w:after="0" w:line="240" w:lineRule="auto"/>
        <w:ind w:left="795"/>
        <w:jc w:val="center"/>
        <w:rPr>
          <w:rFonts w:ascii="Times New Roman" w:hAnsi="Times New Roman"/>
          <w:b/>
          <w:sz w:val="24"/>
        </w:rPr>
      </w:pPr>
    </w:p>
    <w:tbl>
      <w:tblPr>
        <w:tblW w:w="0" w:type="auto"/>
        <w:tblInd w:w="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280"/>
        <w:gridCol w:w="7309"/>
      </w:tblGrid>
      <w:tr w:rsidR="00EA7D36" w:rsidTr="00047DC9">
        <w:tc>
          <w:tcPr>
            <w:tcW w:w="7676" w:type="dxa"/>
            <w:tcBorders>
              <w:top w:val="single" w:sz="4" w:space="0" w:color="auto"/>
              <w:left w:val="single" w:sz="4" w:space="0" w:color="auto"/>
              <w:bottom w:val="single" w:sz="4" w:space="0" w:color="auto"/>
              <w:right w:val="single" w:sz="4" w:space="0" w:color="auto"/>
            </w:tcBorders>
          </w:tcPr>
          <w:p w:rsidR="00EA7D36" w:rsidRDefault="00EA7D36" w:rsidP="00EA7D36">
            <w:pPr>
              <w:spacing w:after="0" w:line="240" w:lineRule="auto"/>
              <w:ind w:left="795"/>
              <w:rPr>
                <w:rFonts w:ascii="Times New Roman" w:hAnsi="Times New Roman"/>
                <w:b/>
                <w:kern w:val="2"/>
                <w:sz w:val="24"/>
              </w:rPr>
            </w:pPr>
            <w:r>
              <w:rPr>
                <w:rFonts w:ascii="Times New Roman" w:hAnsi="Times New Roman"/>
                <w:b/>
                <w:sz w:val="24"/>
              </w:rPr>
              <w:t>Социально-педагогическая диагностика:</w:t>
            </w:r>
          </w:p>
          <w:p w:rsidR="00EA7D36" w:rsidRDefault="00EA7D36" w:rsidP="00EA7D36">
            <w:pPr>
              <w:widowControl w:val="0"/>
              <w:numPr>
                <w:ilvl w:val="0"/>
                <w:numId w:val="39"/>
              </w:numPr>
              <w:suppressAutoHyphens/>
              <w:spacing w:after="0" w:line="240" w:lineRule="auto"/>
              <w:rPr>
                <w:rFonts w:ascii="Times New Roman" w:hAnsi="Times New Roman"/>
                <w:sz w:val="24"/>
              </w:rPr>
            </w:pPr>
            <w:r>
              <w:rPr>
                <w:rFonts w:ascii="Times New Roman" w:hAnsi="Times New Roman"/>
                <w:sz w:val="24"/>
              </w:rPr>
              <w:t xml:space="preserve">беседа; </w:t>
            </w:r>
          </w:p>
          <w:p w:rsidR="00EA7D36" w:rsidRDefault="00EA7D36" w:rsidP="00EA7D36">
            <w:pPr>
              <w:widowControl w:val="0"/>
              <w:numPr>
                <w:ilvl w:val="0"/>
                <w:numId w:val="39"/>
              </w:numPr>
              <w:suppressAutoHyphens/>
              <w:spacing w:after="0" w:line="240" w:lineRule="auto"/>
              <w:rPr>
                <w:rFonts w:ascii="Times New Roman" w:hAnsi="Times New Roman"/>
                <w:sz w:val="24"/>
              </w:rPr>
            </w:pPr>
            <w:r>
              <w:rPr>
                <w:rFonts w:ascii="Times New Roman" w:hAnsi="Times New Roman"/>
                <w:sz w:val="24"/>
              </w:rPr>
              <w:t xml:space="preserve">анкетирование; </w:t>
            </w:r>
          </w:p>
          <w:p w:rsidR="00EA7D36" w:rsidRDefault="00EA7D36" w:rsidP="00EA7D36">
            <w:pPr>
              <w:widowControl w:val="0"/>
              <w:numPr>
                <w:ilvl w:val="0"/>
                <w:numId w:val="39"/>
              </w:numPr>
              <w:suppressAutoHyphens/>
              <w:spacing w:after="0" w:line="240" w:lineRule="auto"/>
              <w:rPr>
                <w:rFonts w:ascii="Times New Roman" w:hAnsi="Times New Roman"/>
                <w:sz w:val="24"/>
              </w:rPr>
            </w:pPr>
            <w:r>
              <w:rPr>
                <w:rFonts w:ascii="Times New Roman" w:hAnsi="Times New Roman"/>
                <w:sz w:val="24"/>
              </w:rPr>
              <w:lastRenderedPageBreak/>
              <w:t xml:space="preserve">сочинение; </w:t>
            </w:r>
          </w:p>
          <w:p w:rsidR="00EA7D36" w:rsidRDefault="00EA7D36" w:rsidP="00EA7D36">
            <w:pPr>
              <w:widowControl w:val="0"/>
              <w:numPr>
                <w:ilvl w:val="0"/>
                <w:numId w:val="39"/>
              </w:numPr>
              <w:suppressAutoHyphens/>
              <w:spacing w:after="0" w:line="240" w:lineRule="auto"/>
              <w:rPr>
                <w:rFonts w:ascii="Times New Roman" w:hAnsi="Times New Roman"/>
                <w:sz w:val="24"/>
              </w:rPr>
            </w:pPr>
            <w:r>
              <w:rPr>
                <w:rFonts w:ascii="Times New Roman" w:hAnsi="Times New Roman"/>
                <w:sz w:val="24"/>
              </w:rPr>
              <w:t xml:space="preserve">посещение педагогами семей воспитанников; </w:t>
            </w:r>
          </w:p>
          <w:p w:rsidR="00EA7D36" w:rsidRDefault="00EA7D36" w:rsidP="00EA7D36">
            <w:pPr>
              <w:widowControl w:val="0"/>
              <w:numPr>
                <w:ilvl w:val="0"/>
                <w:numId w:val="39"/>
              </w:numPr>
              <w:suppressAutoHyphens/>
              <w:spacing w:after="0" w:line="240" w:lineRule="auto"/>
              <w:rPr>
                <w:rFonts w:ascii="Times New Roman" w:hAnsi="Times New Roman"/>
                <w:sz w:val="24"/>
              </w:rPr>
            </w:pPr>
            <w:r>
              <w:rPr>
                <w:rFonts w:ascii="Times New Roman" w:hAnsi="Times New Roman"/>
                <w:sz w:val="24"/>
              </w:rPr>
              <w:t xml:space="preserve">дни открытых дверей в детском саду; </w:t>
            </w:r>
          </w:p>
          <w:p w:rsidR="00EA7D36" w:rsidRDefault="00EA7D36" w:rsidP="00EA7D36">
            <w:pPr>
              <w:widowControl w:val="0"/>
              <w:numPr>
                <w:ilvl w:val="0"/>
                <w:numId w:val="39"/>
              </w:numPr>
              <w:suppressAutoHyphens/>
              <w:spacing w:after="0" w:line="240" w:lineRule="auto"/>
              <w:rPr>
                <w:rFonts w:ascii="Times New Roman" w:hAnsi="Times New Roman"/>
                <w:sz w:val="24"/>
              </w:rPr>
            </w:pPr>
            <w:r>
              <w:rPr>
                <w:rFonts w:ascii="Times New Roman" w:hAnsi="Times New Roman"/>
                <w:sz w:val="24"/>
              </w:rPr>
              <w:t>собрания-встречи.</w:t>
            </w:r>
          </w:p>
          <w:p w:rsidR="00EA7D36" w:rsidRDefault="00EA7D36" w:rsidP="00EA7D36">
            <w:pPr>
              <w:spacing w:after="0" w:line="240" w:lineRule="auto"/>
              <w:rPr>
                <w:rFonts w:ascii="Times New Roman" w:hAnsi="Times New Roman"/>
                <w:b/>
                <w:kern w:val="2"/>
                <w:sz w:val="24"/>
              </w:rPr>
            </w:pPr>
          </w:p>
        </w:tc>
        <w:tc>
          <w:tcPr>
            <w:tcW w:w="7676" w:type="dxa"/>
            <w:tcBorders>
              <w:top w:val="single" w:sz="4" w:space="0" w:color="auto"/>
              <w:left w:val="single" w:sz="4" w:space="0" w:color="auto"/>
              <w:bottom w:val="single" w:sz="4" w:space="0" w:color="auto"/>
              <w:right w:val="single" w:sz="4" w:space="0" w:color="auto"/>
            </w:tcBorders>
          </w:tcPr>
          <w:p w:rsidR="00EA7D36" w:rsidRDefault="00EA7D36" w:rsidP="00EA7D36">
            <w:pPr>
              <w:spacing w:after="0" w:line="240" w:lineRule="auto"/>
              <w:ind w:left="720"/>
              <w:rPr>
                <w:rFonts w:ascii="Times New Roman" w:hAnsi="Times New Roman"/>
                <w:b/>
                <w:kern w:val="2"/>
                <w:sz w:val="24"/>
              </w:rPr>
            </w:pPr>
            <w:r>
              <w:rPr>
                <w:rFonts w:ascii="Times New Roman" w:hAnsi="Times New Roman"/>
                <w:b/>
                <w:sz w:val="24"/>
              </w:rPr>
              <w:lastRenderedPageBreak/>
              <w:t xml:space="preserve">Информирование </w:t>
            </w:r>
          </w:p>
          <w:p w:rsidR="00EA7D36" w:rsidRDefault="00EA7D36" w:rsidP="00EA7D36">
            <w:pPr>
              <w:widowControl w:val="0"/>
              <w:numPr>
                <w:ilvl w:val="0"/>
                <w:numId w:val="40"/>
              </w:numPr>
              <w:suppressAutoHyphens/>
              <w:spacing w:after="0" w:line="240" w:lineRule="auto"/>
              <w:rPr>
                <w:rFonts w:ascii="Times New Roman" w:hAnsi="Times New Roman"/>
                <w:sz w:val="24"/>
              </w:rPr>
            </w:pPr>
            <w:r>
              <w:rPr>
                <w:rFonts w:ascii="Times New Roman" w:hAnsi="Times New Roman"/>
                <w:sz w:val="24"/>
              </w:rPr>
              <w:t>стенды;</w:t>
            </w:r>
          </w:p>
          <w:p w:rsidR="00EA7D36" w:rsidRDefault="00EA7D36" w:rsidP="00EA7D36">
            <w:pPr>
              <w:widowControl w:val="0"/>
              <w:numPr>
                <w:ilvl w:val="0"/>
                <w:numId w:val="40"/>
              </w:numPr>
              <w:suppressAutoHyphens/>
              <w:spacing w:after="0" w:line="240" w:lineRule="auto"/>
              <w:rPr>
                <w:rFonts w:ascii="Times New Roman" w:hAnsi="Times New Roman"/>
                <w:sz w:val="24"/>
              </w:rPr>
            </w:pPr>
            <w:r>
              <w:rPr>
                <w:rFonts w:ascii="Times New Roman" w:hAnsi="Times New Roman"/>
                <w:sz w:val="24"/>
              </w:rPr>
              <w:t>консультирование;</w:t>
            </w:r>
          </w:p>
          <w:p w:rsidR="00EA7D36" w:rsidRDefault="00EA7D36" w:rsidP="00EA7D36">
            <w:pPr>
              <w:widowControl w:val="0"/>
              <w:numPr>
                <w:ilvl w:val="0"/>
                <w:numId w:val="40"/>
              </w:numPr>
              <w:suppressAutoHyphens/>
              <w:spacing w:after="0" w:line="240" w:lineRule="auto"/>
              <w:rPr>
                <w:rFonts w:ascii="Times New Roman" w:hAnsi="Times New Roman"/>
                <w:sz w:val="24"/>
              </w:rPr>
            </w:pPr>
            <w:r>
              <w:rPr>
                <w:rFonts w:ascii="Times New Roman" w:hAnsi="Times New Roman"/>
                <w:sz w:val="24"/>
              </w:rPr>
              <w:lastRenderedPageBreak/>
              <w:t>газеты, журналы;</w:t>
            </w:r>
          </w:p>
          <w:p w:rsidR="00EA7D36" w:rsidRDefault="00EA7D36" w:rsidP="00EA7D36">
            <w:pPr>
              <w:widowControl w:val="0"/>
              <w:numPr>
                <w:ilvl w:val="0"/>
                <w:numId w:val="40"/>
              </w:numPr>
              <w:suppressAutoHyphens/>
              <w:spacing w:after="0" w:line="240" w:lineRule="auto"/>
              <w:rPr>
                <w:rFonts w:ascii="Times New Roman" w:hAnsi="Times New Roman"/>
                <w:sz w:val="24"/>
              </w:rPr>
            </w:pPr>
            <w:r>
              <w:rPr>
                <w:rFonts w:ascii="Times New Roman" w:hAnsi="Times New Roman"/>
                <w:sz w:val="24"/>
              </w:rPr>
              <w:t>семейные календари;</w:t>
            </w:r>
          </w:p>
          <w:p w:rsidR="00EA7D36" w:rsidRDefault="00EA7D36" w:rsidP="00EA7D36">
            <w:pPr>
              <w:widowControl w:val="0"/>
              <w:numPr>
                <w:ilvl w:val="0"/>
                <w:numId w:val="40"/>
              </w:numPr>
              <w:suppressAutoHyphens/>
              <w:spacing w:after="0" w:line="240" w:lineRule="auto"/>
              <w:rPr>
                <w:rFonts w:ascii="Times New Roman" w:hAnsi="Times New Roman"/>
                <w:sz w:val="24"/>
              </w:rPr>
            </w:pPr>
            <w:r>
              <w:rPr>
                <w:rFonts w:ascii="Times New Roman" w:hAnsi="Times New Roman"/>
                <w:sz w:val="24"/>
              </w:rPr>
              <w:t>буклеты;</w:t>
            </w:r>
          </w:p>
          <w:p w:rsidR="00EA7D36" w:rsidRDefault="00EA7D36" w:rsidP="00EA7D36">
            <w:pPr>
              <w:widowControl w:val="0"/>
              <w:numPr>
                <w:ilvl w:val="0"/>
                <w:numId w:val="40"/>
              </w:numPr>
              <w:suppressAutoHyphens/>
              <w:spacing w:after="0" w:line="240" w:lineRule="auto"/>
              <w:rPr>
                <w:rFonts w:ascii="Times New Roman" w:hAnsi="Times New Roman"/>
                <w:sz w:val="24"/>
              </w:rPr>
            </w:pPr>
            <w:r>
              <w:rPr>
                <w:rFonts w:ascii="Times New Roman" w:hAnsi="Times New Roman"/>
                <w:sz w:val="24"/>
              </w:rPr>
              <w:t>новые интернет-сайты.</w:t>
            </w:r>
          </w:p>
          <w:p w:rsidR="00EA7D36" w:rsidRDefault="00EA7D36" w:rsidP="00EA7D36">
            <w:pPr>
              <w:spacing w:after="0" w:line="240" w:lineRule="auto"/>
              <w:rPr>
                <w:rFonts w:ascii="Times New Roman" w:hAnsi="Times New Roman"/>
                <w:b/>
                <w:kern w:val="2"/>
                <w:sz w:val="24"/>
              </w:rPr>
            </w:pPr>
          </w:p>
        </w:tc>
      </w:tr>
    </w:tbl>
    <w:p w:rsidR="00EA7D36" w:rsidRDefault="00EA7D36" w:rsidP="00EA7D36">
      <w:pPr>
        <w:spacing w:after="0" w:line="240" w:lineRule="auto"/>
        <w:rPr>
          <w:rFonts w:ascii="Times New Roman" w:hAnsi="Times New Roman"/>
          <w:kern w:val="2"/>
          <w:sz w:val="24"/>
        </w:rPr>
      </w:pPr>
    </w:p>
    <w:p w:rsidR="00EA7D36" w:rsidRDefault="00EA7D36" w:rsidP="00EA7D36">
      <w:pPr>
        <w:spacing w:after="0" w:line="240" w:lineRule="auto"/>
        <w:jc w:val="center"/>
        <w:rPr>
          <w:rFonts w:ascii="Times New Roman" w:hAnsi="Times New Roman"/>
          <w:b/>
          <w:i/>
          <w:sz w:val="24"/>
        </w:rPr>
      </w:pPr>
      <w:r>
        <w:rPr>
          <w:rFonts w:ascii="Times New Roman" w:hAnsi="Times New Roman"/>
          <w:b/>
          <w:i/>
          <w:sz w:val="24"/>
        </w:rPr>
        <w:t>Принципы родительского образования</w:t>
      </w:r>
    </w:p>
    <w:p w:rsidR="00EA7D36" w:rsidRDefault="00EA7D36" w:rsidP="00EA7D36">
      <w:pPr>
        <w:spacing w:after="0" w:line="240" w:lineRule="auto"/>
        <w:jc w:val="center"/>
        <w:rPr>
          <w:rFonts w:ascii="Times New Roman" w:hAnsi="Times New Roman"/>
          <w:b/>
          <w:sz w:val="24"/>
        </w:rPr>
      </w:pPr>
    </w:p>
    <w:p w:rsidR="00EA7D36" w:rsidRDefault="00EA7D36" w:rsidP="00EA7D36">
      <w:pPr>
        <w:widowControl w:val="0"/>
        <w:numPr>
          <w:ilvl w:val="0"/>
          <w:numId w:val="41"/>
        </w:numPr>
        <w:suppressAutoHyphens/>
        <w:spacing w:after="0" w:line="240" w:lineRule="auto"/>
        <w:jc w:val="both"/>
        <w:rPr>
          <w:rFonts w:ascii="Times New Roman" w:hAnsi="Times New Roman"/>
          <w:sz w:val="24"/>
        </w:rPr>
      </w:pPr>
      <w:r>
        <w:rPr>
          <w:rFonts w:ascii="Times New Roman" w:hAnsi="Times New Roman"/>
          <w:b/>
          <w:sz w:val="24"/>
        </w:rPr>
        <w:t>целенаправленности</w:t>
      </w:r>
      <w:r>
        <w:rPr>
          <w:rFonts w:ascii="Times New Roman" w:hAnsi="Times New Roman"/>
          <w:sz w:val="24"/>
        </w:rPr>
        <w:t xml:space="preserve"> — ориентации на цели и приоритетные задачи образования родителей;</w:t>
      </w:r>
    </w:p>
    <w:p w:rsidR="00EA7D36" w:rsidRDefault="00EA7D36" w:rsidP="00EA7D36">
      <w:pPr>
        <w:widowControl w:val="0"/>
        <w:numPr>
          <w:ilvl w:val="0"/>
          <w:numId w:val="41"/>
        </w:numPr>
        <w:suppressAutoHyphens/>
        <w:spacing w:after="0" w:line="240" w:lineRule="auto"/>
        <w:jc w:val="both"/>
        <w:rPr>
          <w:rFonts w:ascii="Times New Roman" w:hAnsi="Times New Roman"/>
          <w:sz w:val="24"/>
        </w:rPr>
      </w:pPr>
      <w:proofErr w:type="spellStart"/>
      <w:r>
        <w:rPr>
          <w:rFonts w:ascii="Times New Roman" w:hAnsi="Times New Roman"/>
          <w:b/>
          <w:sz w:val="24"/>
        </w:rPr>
        <w:t>адресности</w:t>
      </w:r>
      <w:proofErr w:type="spellEnd"/>
      <w:r>
        <w:rPr>
          <w:rFonts w:ascii="Times New Roman" w:hAnsi="Times New Roman"/>
          <w:b/>
          <w:sz w:val="24"/>
        </w:rPr>
        <w:t xml:space="preserve"> </w:t>
      </w:r>
      <w:r>
        <w:rPr>
          <w:rFonts w:ascii="Times New Roman" w:hAnsi="Times New Roman"/>
          <w:sz w:val="24"/>
        </w:rPr>
        <w:t>— учета образовательных потребностей родителей;</w:t>
      </w:r>
    </w:p>
    <w:p w:rsidR="00EA7D36" w:rsidRDefault="00EA7D36" w:rsidP="00EA7D36">
      <w:pPr>
        <w:widowControl w:val="0"/>
        <w:numPr>
          <w:ilvl w:val="0"/>
          <w:numId w:val="41"/>
        </w:numPr>
        <w:suppressAutoHyphens/>
        <w:spacing w:after="0" w:line="240" w:lineRule="auto"/>
        <w:jc w:val="both"/>
        <w:rPr>
          <w:rFonts w:ascii="Times New Roman" w:hAnsi="Times New Roman"/>
          <w:sz w:val="24"/>
        </w:rPr>
      </w:pPr>
      <w:r>
        <w:rPr>
          <w:rFonts w:ascii="Times New Roman" w:hAnsi="Times New Roman"/>
          <w:b/>
          <w:sz w:val="24"/>
        </w:rPr>
        <w:t>доступности</w:t>
      </w:r>
      <w:r>
        <w:rPr>
          <w:rFonts w:ascii="Times New Roman" w:hAnsi="Times New Roman"/>
          <w:sz w:val="24"/>
        </w:rPr>
        <w:t xml:space="preserve"> — учета возможностей родителей освоить предусмотренный программой учебный материал;</w:t>
      </w:r>
    </w:p>
    <w:p w:rsidR="00EA7D36" w:rsidRDefault="00EA7D36" w:rsidP="00EA7D36">
      <w:pPr>
        <w:widowControl w:val="0"/>
        <w:numPr>
          <w:ilvl w:val="0"/>
          <w:numId w:val="41"/>
        </w:numPr>
        <w:suppressAutoHyphens/>
        <w:spacing w:after="0" w:line="240" w:lineRule="auto"/>
        <w:jc w:val="both"/>
        <w:rPr>
          <w:rFonts w:ascii="Times New Roman" w:hAnsi="Times New Roman"/>
          <w:sz w:val="24"/>
        </w:rPr>
      </w:pPr>
      <w:r>
        <w:rPr>
          <w:rFonts w:ascii="Times New Roman" w:hAnsi="Times New Roman"/>
          <w:b/>
          <w:sz w:val="24"/>
        </w:rPr>
        <w:t>индивидуализации</w:t>
      </w:r>
      <w:r>
        <w:rPr>
          <w:rFonts w:ascii="Times New Roman" w:hAnsi="Times New Roman"/>
          <w:sz w:val="24"/>
        </w:rPr>
        <w:t xml:space="preserve"> — преобразования содержания, методов обучения и темпов освоения программы в зависимости от реального уровня знаний и умений родителей;</w:t>
      </w:r>
    </w:p>
    <w:p w:rsidR="00EA7D36" w:rsidRDefault="00EA7D36" w:rsidP="00EA7D36">
      <w:pPr>
        <w:widowControl w:val="0"/>
        <w:numPr>
          <w:ilvl w:val="0"/>
          <w:numId w:val="41"/>
        </w:numPr>
        <w:suppressAutoHyphens/>
        <w:spacing w:after="0" w:line="240" w:lineRule="auto"/>
        <w:jc w:val="both"/>
        <w:rPr>
          <w:rFonts w:ascii="Times New Roman" w:hAnsi="Times New Roman"/>
          <w:sz w:val="24"/>
        </w:rPr>
      </w:pPr>
      <w:r>
        <w:rPr>
          <w:rFonts w:ascii="Times New Roman" w:hAnsi="Times New Roman"/>
          <w:b/>
          <w:sz w:val="24"/>
        </w:rPr>
        <w:t>участия</w:t>
      </w:r>
      <w:r>
        <w:rPr>
          <w:rFonts w:ascii="Times New Roman" w:hAnsi="Times New Roman"/>
          <w:sz w:val="24"/>
        </w:rPr>
        <w:t xml:space="preserve"> заинтересованных сторон (педагогов и родителей) в инициировании, обсуждении и принятии решений, касающихся содержания образовательных программ и его корректировки.</w:t>
      </w:r>
    </w:p>
    <w:p w:rsidR="00EA7D36" w:rsidRDefault="00EA7D36" w:rsidP="00EA7D36">
      <w:pPr>
        <w:spacing w:after="0" w:line="240" w:lineRule="auto"/>
        <w:ind w:left="795"/>
        <w:jc w:val="center"/>
        <w:rPr>
          <w:rFonts w:ascii="Times New Roman" w:hAnsi="Times New Roman"/>
          <w:b/>
          <w:sz w:val="24"/>
        </w:rPr>
      </w:pPr>
    </w:p>
    <w:p w:rsidR="00EA7D36" w:rsidRDefault="00EA7D36" w:rsidP="00EA7D36">
      <w:pPr>
        <w:spacing w:after="0" w:line="240" w:lineRule="auto"/>
        <w:ind w:left="795"/>
        <w:jc w:val="center"/>
        <w:rPr>
          <w:rFonts w:ascii="Times New Roman" w:hAnsi="Times New Roman"/>
          <w:b/>
          <w:i/>
          <w:sz w:val="24"/>
        </w:rPr>
      </w:pPr>
      <w:r>
        <w:rPr>
          <w:rFonts w:ascii="Times New Roman" w:hAnsi="Times New Roman"/>
          <w:b/>
          <w:i/>
          <w:sz w:val="24"/>
        </w:rPr>
        <w:t>Формы обучения родителей</w:t>
      </w:r>
    </w:p>
    <w:p w:rsidR="00EA7D36" w:rsidRPr="00047DC9" w:rsidRDefault="00EA7D36" w:rsidP="00EA7D36">
      <w:pPr>
        <w:pStyle w:val="af"/>
        <w:spacing w:after="0"/>
        <w:ind w:right="109" w:firstLine="708"/>
        <w:jc w:val="both"/>
        <w:rPr>
          <w:rFonts w:ascii="Times New Roman" w:hAnsi="Times New Roman"/>
          <w:sz w:val="24"/>
        </w:rPr>
      </w:pPr>
      <w:r w:rsidRPr="00047DC9">
        <w:rPr>
          <w:rFonts w:ascii="Times New Roman" w:hAnsi="Times New Roman"/>
          <w:color w:val="231F20"/>
          <w:spacing w:val="-6"/>
          <w:w w:val="95"/>
          <w:sz w:val="24"/>
        </w:rPr>
        <w:t>Ос</w:t>
      </w:r>
      <w:r w:rsidRPr="00047DC9">
        <w:rPr>
          <w:rFonts w:ascii="Times New Roman" w:hAnsi="Times New Roman"/>
          <w:color w:val="231F20"/>
          <w:spacing w:val="-7"/>
          <w:w w:val="95"/>
          <w:sz w:val="24"/>
        </w:rPr>
        <w:t>н</w:t>
      </w:r>
      <w:r w:rsidRPr="00047DC9">
        <w:rPr>
          <w:rFonts w:ascii="Times New Roman" w:hAnsi="Times New Roman"/>
          <w:color w:val="231F20"/>
          <w:spacing w:val="-6"/>
          <w:w w:val="95"/>
          <w:sz w:val="24"/>
        </w:rPr>
        <w:t>ов</w:t>
      </w:r>
      <w:r w:rsidRPr="00047DC9">
        <w:rPr>
          <w:rFonts w:ascii="Times New Roman" w:hAnsi="Times New Roman"/>
          <w:color w:val="231F20"/>
          <w:spacing w:val="-7"/>
          <w:w w:val="95"/>
          <w:sz w:val="24"/>
        </w:rPr>
        <w:t>н</w:t>
      </w:r>
      <w:r w:rsidRPr="00047DC9">
        <w:rPr>
          <w:rFonts w:ascii="Times New Roman" w:hAnsi="Times New Roman"/>
          <w:color w:val="231F20"/>
          <w:spacing w:val="-6"/>
          <w:w w:val="95"/>
          <w:sz w:val="24"/>
        </w:rPr>
        <w:t>ые</w:t>
      </w:r>
      <w:r w:rsidRPr="00047DC9">
        <w:rPr>
          <w:rFonts w:ascii="Times New Roman" w:hAnsi="Times New Roman"/>
          <w:color w:val="231F20"/>
          <w:spacing w:val="-15"/>
          <w:w w:val="95"/>
          <w:sz w:val="24"/>
        </w:rPr>
        <w:t xml:space="preserve"> </w:t>
      </w:r>
      <w:r w:rsidRPr="00047DC9">
        <w:rPr>
          <w:rFonts w:ascii="Times New Roman" w:hAnsi="Times New Roman"/>
          <w:color w:val="231F20"/>
          <w:spacing w:val="-6"/>
          <w:w w:val="95"/>
          <w:sz w:val="24"/>
        </w:rPr>
        <w:t>ф</w:t>
      </w:r>
      <w:r w:rsidRPr="00047DC9">
        <w:rPr>
          <w:rFonts w:ascii="Times New Roman" w:hAnsi="Times New Roman"/>
          <w:color w:val="231F20"/>
          <w:spacing w:val="-5"/>
          <w:w w:val="95"/>
          <w:sz w:val="24"/>
        </w:rPr>
        <w:t>о</w:t>
      </w:r>
      <w:r w:rsidRPr="00047DC9">
        <w:rPr>
          <w:rFonts w:ascii="Times New Roman" w:hAnsi="Times New Roman"/>
          <w:color w:val="231F20"/>
          <w:spacing w:val="-6"/>
          <w:w w:val="95"/>
          <w:sz w:val="24"/>
        </w:rPr>
        <w:t>р</w:t>
      </w:r>
      <w:r w:rsidRPr="00047DC9">
        <w:rPr>
          <w:rFonts w:ascii="Times New Roman" w:hAnsi="Times New Roman"/>
          <w:color w:val="231F20"/>
          <w:spacing w:val="-5"/>
          <w:w w:val="95"/>
          <w:sz w:val="24"/>
        </w:rPr>
        <w:t>мы</w:t>
      </w:r>
      <w:r w:rsidRPr="00047DC9">
        <w:rPr>
          <w:rFonts w:ascii="Times New Roman" w:hAnsi="Times New Roman"/>
          <w:color w:val="231F20"/>
          <w:spacing w:val="-14"/>
          <w:w w:val="95"/>
          <w:sz w:val="24"/>
        </w:rPr>
        <w:t xml:space="preserve"> </w:t>
      </w:r>
      <w:r w:rsidRPr="00047DC9">
        <w:rPr>
          <w:rFonts w:ascii="Times New Roman" w:hAnsi="Times New Roman"/>
          <w:color w:val="231F20"/>
          <w:spacing w:val="-6"/>
          <w:w w:val="95"/>
          <w:sz w:val="24"/>
        </w:rPr>
        <w:t>о</w:t>
      </w:r>
      <w:r w:rsidRPr="00047DC9">
        <w:rPr>
          <w:rFonts w:ascii="Times New Roman" w:hAnsi="Times New Roman"/>
          <w:color w:val="231F20"/>
          <w:spacing w:val="-7"/>
          <w:w w:val="95"/>
          <w:sz w:val="24"/>
        </w:rPr>
        <w:t>б</w:t>
      </w:r>
      <w:r w:rsidRPr="00047DC9">
        <w:rPr>
          <w:rFonts w:ascii="Times New Roman" w:hAnsi="Times New Roman"/>
          <w:color w:val="231F20"/>
          <w:spacing w:val="-6"/>
          <w:w w:val="95"/>
          <w:sz w:val="24"/>
        </w:rPr>
        <w:t>у</w:t>
      </w:r>
      <w:r w:rsidRPr="00047DC9">
        <w:rPr>
          <w:rFonts w:ascii="Times New Roman" w:hAnsi="Times New Roman"/>
          <w:color w:val="231F20"/>
          <w:spacing w:val="-7"/>
          <w:w w:val="95"/>
          <w:sz w:val="24"/>
        </w:rPr>
        <w:t>ч</w:t>
      </w:r>
      <w:r w:rsidRPr="00047DC9">
        <w:rPr>
          <w:rFonts w:ascii="Times New Roman" w:hAnsi="Times New Roman"/>
          <w:color w:val="231F20"/>
          <w:spacing w:val="-6"/>
          <w:w w:val="95"/>
          <w:sz w:val="24"/>
        </w:rPr>
        <w:t>е</w:t>
      </w:r>
      <w:r w:rsidRPr="00047DC9">
        <w:rPr>
          <w:rFonts w:ascii="Times New Roman" w:hAnsi="Times New Roman"/>
          <w:color w:val="231F20"/>
          <w:spacing w:val="-7"/>
          <w:w w:val="95"/>
          <w:sz w:val="24"/>
        </w:rPr>
        <w:t>ни</w:t>
      </w:r>
      <w:r w:rsidRPr="00047DC9">
        <w:rPr>
          <w:rFonts w:ascii="Times New Roman" w:hAnsi="Times New Roman"/>
          <w:color w:val="231F20"/>
          <w:spacing w:val="-6"/>
          <w:w w:val="95"/>
          <w:sz w:val="24"/>
        </w:rPr>
        <w:t>я</w:t>
      </w:r>
      <w:r w:rsidRPr="00047DC9">
        <w:rPr>
          <w:rFonts w:ascii="Times New Roman" w:hAnsi="Times New Roman"/>
          <w:color w:val="231F20"/>
          <w:spacing w:val="-14"/>
          <w:w w:val="95"/>
          <w:sz w:val="24"/>
        </w:rPr>
        <w:t xml:space="preserve"> </w:t>
      </w:r>
      <w:r w:rsidRPr="00047DC9">
        <w:rPr>
          <w:rFonts w:ascii="Times New Roman" w:hAnsi="Times New Roman"/>
          <w:color w:val="231F20"/>
          <w:spacing w:val="-7"/>
          <w:w w:val="95"/>
          <w:sz w:val="24"/>
        </w:rPr>
        <w:t>р</w:t>
      </w:r>
      <w:r w:rsidRPr="00047DC9">
        <w:rPr>
          <w:rFonts w:ascii="Times New Roman" w:hAnsi="Times New Roman"/>
          <w:color w:val="231F20"/>
          <w:spacing w:val="-6"/>
          <w:w w:val="95"/>
          <w:sz w:val="24"/>
        </w:rPr>
        <w:t>о</w:t>
      </w:r>
      <w:r w:rsidRPr="00047DC9">
        <w:rPr>
          <w:rFonts w:ascii="Times New Roman" w:hAnsi="Times New Roman"/>
          <w:color w:val="231F20"/>
          <w:spacing w:val="-7"/>
          <w:w w:val="95"/>
          <w:sz w:val="24"/>
        </w:rPr>
        <w:t>ди</w:t>
      </w:r>
      <w:r w:rsidRPr="00047DC9">
        <w:rPr>
          <w:rFonts w:ascii="Times New Roman" w:hAnsi="Times New Roman"/>
          <w:color w:val="231F20"/>
          <w:spacing w:val="-6"/>
          <w:w w:val="95"/>
          <w:sz w:val="24"/>
        </w:rPr>
        <w:t>теле</w:t>
      </w:r>
      <w:r w:rsidRPr="00047DC9">
        <w:rPr>
          <w:rFonts w:ascii="Times New Roman" w:hAnsi="Times New Roman"/>
          <w:color w:val="231F20"/>
          <w:spacing w:val="-7"/>
          <w:w w:val="95"/>
          <w:sz w:val="24"/>
        </w:rPr>
        <w:t>й:</w:t>
      </w:r>
      <w:r w:rsidRPr="00047DC9">
        <w:rPr>
          <w:rFonts w:ascii="Times New Roman" w:hAnsi="Times New Roman"/>
          <w:color w:val="231F20"/>
          <w:spacing w:val="-14"/>
          <w:w w:val="95"/>
          <w:sz w:val="24"/>
        </w:rPr>
        <w:t xml:space="preserve"> </w:t>
      </w:r>
      <w:r w:rsidRPr="00047DC9">
        <w:rPr>
          <w:rFonts w:ascii="Times New Roman" w:hAnsi="Times New Roman"/>
          <w:color w:val="231F20"/>
          <w:spacing w:val="-6"/>
          <w:w w:val="95"/>
          <w:sz w:val="24"/>
        </w:rPr>
        <w:t>лек</w:t>
      </w:r>
      <w:r w:rsidRPr="00047DC9">
        <w:rPr>
          <w:rFonts w:ascii="Times New Roman" w:hAnsi="Times New Roman"/>
          <w:color w:val="231F20"/>
          <w:spacing w:val="-7"/>
          <w:w w:val="95"/>
          <w:sz w:val="24"/>
        </w:rPr>
        <w:t>ции,</w:t>
      </w:r>
      <w:r w:rsidRPr="00047DC9">
        <w:rPr>
          <w:rFonts w:ascii="Times New Roman" w:hAnsi="Times New Roman"/>
          <w:color w:val="231F20"/>
          <w:spacing w:val="-14"/>
          <w:w w:val="95"/>
          <w:sz w:val="24"/>
        </w:rPr>
        <w:t xml:space="preserve"> </w:t>
      </w:r>
      <w:r w:rsidRPr="00047DC9">
        <w:rPr>
          <w:rFonts w:ascii="Times New Roman" w:hAnsi="Times New Roman"/>
          <w:color w:val="231F20"/>
          <w:spacing w:val="-6"/>
          <w:w w:val="95"/>
          <w:sz w:val="24"/>
        </w:rPr>
        <w:t>сем</w:t>
      </w:r>
      <w:r w:rsidRPr="00047DC9">
        <w:rPr>
          <w:rFonts w:ascii="Times New Roman" w:hAnsi="Times New Roman"/>
          <w:color w:val="231F20"/>
          <w:spacing w:val="-7"/>
          <w:w w:val="95"/>
          <w:sz w:val="24"/>
        </w:rPr>
        <w:t>инар</w:t>
      </w:r>
      <w:r w:rsidRPr="00047DC9">
        <w:rPr>
          <w:rFonts w:ascii="Times New Roman" w:hAnsi="Times New Roman"/>
          <w:color w:val="231F20"/>
          <w:spacing w:val="-6"/>
          <w:w w:val="95"/>
          <w:sz w:val="24"/>
        </w:rPr>
        <w:t>ы</w:t>
      </w:r>
      <w:r w:rsidRPr="00047DC9">
        <w:rPr>
          <w:rFonts w:ascii="Times New Roman" w:hAnsi="Times New Roman"/>
          <w:color w:val="231F20"/>
          <w:spacing w:val="-7"/>
          <w:w w:val="95"/>
          <w:sz w:val="24"/>
        </w:rPr>
        <w:t>,</w:t>
      </w:r>
      <w:r w:rsidRPr="00047DC9">
        <w:rPr>
          <w:rFonts w:ascii="Times New Roman" w:hAnsi="Times New Roman"/>
          <w:color w:val="231F20"/>
          <w:spacing w:val="-15"/>
          <w:w w:val="95"/>
          <w:sz w:val="24"/>
        </w:rPr>
        <w:t xml:space="preserve"> </w:t>
      </w:r>
      <w:r w:rsidRPr="00047DC9">
        <w:rPr>
          <w:rFonts w:ascii="Times New Roman" w:hAnsi="Times New Roman"/>
          <w:color w:val="231F20"/>
          <w:spacing w:val="-6"/>
          <w:w w:val="95"/>
          <w:sz w:val="24"/>
        </w:rPr>
        <w:t>м</w:t>
      </w:r>
      <w:r w:rsidRPr="00047DC9">
        <w:rPr>
          <w:rFonts w:ascii="Times New Roman" w:hAnsi="Times New Roman"/>
          <w:color w:val="231F20"/>
          <w:spacing w:val="-7"/>
          <w:w w:val="95"/>
          <w:sz w:val="24"/>
        </w:rPr>
        <w:t>а</w:t>
      </w:r>
      <w:r w:rsidRPr="00047DC9">
        <w:rPr>
          <w:rFonts w:ascii="Times New Roman" w:hAnsi="Times New Roman"/>
          <w:color w:val="231F20"/>
          <w:spacing w:val="-6"/>
          <w:w w:val="95"/>
          <w:sz w:val="24"/>
        </w:rPr>
        <w:t>сте</w:t>
      </w:r>
      <w:r w:rsidRPr="00047DC9">
        <w:rPr>
          <w:rFonts w:ascii="Times New Roman" w:hAnsi="Times New Roman"/>
          <w:color w:val="231F20"/>
          <w:spacing w:val="-7"/>
          <w:w w:val="95"/>
          <w:sz w:val="24"/>
        </w:rPr>
        <w:t>р</w:t>
      </w:r>
      <w:r w:rsidRPr="00047DC9">
        <w:rPr>
          <w:rFonts w:ascii="Times New Roman" w:hAnsi="Times New Roman"/>
          <w:color w:val="231F20"/>
          <w:spacing w:val="-6"/>
          <w:w w:val="95"/>
          <w:sz w:val="24"/>
        </w:rPr>
        <w:t>-кл</w:t>
      </w:r>
      <w:r w:rsidRPr="00047DC9">
        <w:rPr>
          <w:rFonts w:ascii="Times New Roman" w:hAnsi="Times New Roman"/>
          <w:color w:val="231F20"/>
          <w:spacing w:val="-7"/>
          <w:w w:val="95"/>
          <w:sz w:val="24"/>
        </w:rPr>
        <w:t>а</w:t>
      </w:r>
      <w:r w:rsidRPr="00047DC9">
        <w:rPr>
          <w:rFonts w:ascii="Times New Roman" w:hAnsi="Times New Roman"/>
          <w:color w:val="231F20"/>
          <w:spacing w:val="-6"/>
          <w:w w:val="95"/>
          <w:sz w:val="24"/>
        </w:rPr>
        <w:t>ссы</w:t>
      </w:r>
      <w:r w:rsidRPr="00047DC9">
        <w:rPr>
          <w:rFonts w:ascii="Times New Roman" w:hAnsi="Times New Roman"/>
          <w:color w:val="231F20"/>
          <w:spacing w:val="-7"/>
          <w:w w:val="95"/>
          <w:sz w:val="24"/>
        </w:rPr>
        <w:t>,</w:t>
      </w:r>
      <w:r w:rsidRPr="00047DC9">
        <w:rPr>
          <w:rFonts w:ascii="Times New Roman" w:hAnsi="Times New Roman"/>
          <w:color w:val="231F20"/>
          <w:spacing w:val="75"/>
          <w:w w:val="90"/>
          <w:sz w:val="24"/>
        </w:rPr>
        <w:t xml:space="preserve"> </w:t>
      </w:r>
      <w:r w:rsidRPr="00047DC9">
        <w:rPr>
          <w:rFonts w:ascii="Times New Roman" w:hAnsi="Times New Roman"/>
          <w:color w:val="231F20"/>
          <w:spacing w:val="-5"/>
          <w:w w:val="95"/>
          <w:sz w:val="24"/>
        </w:rPr>
        <w:t>т</w:t>
      </w:r>
      <w:r w:rsidRPr="00047DC9">
        <w:rPr>
          <w:rFonts w:ascii="Times New Roman" w:hAnsi="Times New Roman"/>
          <w:color w:val="231F20"/>
          <w:spacing w:val="-6"/>
          <w:w w:val="95"/>
          <w:sz w:val="24"/>
        </w:rPr>
        <w:t>р</w:t>
      </w:r>
      <w:r w:rsidRPr="00047DC9">
        <w:rPr>
          <w:rFonts w:ascii="Times New Roman" w:hAnsi="Times New Roman"/>
          <w:color w:val="231F20"/>
          <w:spacing w:val="-5"/>
          <w:w w:val="95"/>
          <w:sz w:val="24"/>
        </w:rPr>
        <w:t>е</w:t>
      </w:r>
      <w:r w:rsidRPr="00047DC9">
        <w:rPr>
          <w:rFonts w:ascii="Times New Roman" w:hAnsi="Times New Roman"/>
          <w:color w:val="231F20"/>
          <w:spacing w:val="-6"/>
          <w:w w:val="95"/>
          <w:sz w:val="24"/>
        </w:rPr>
        <w:t>нин</w:t>
      </w:r>
      <w:r w:rsidRPr="00047DC9">
        <w:rPr>
          <w:rFonts w:ascii="Times New Roman" w:hAnsi="Times New Roman"/>
          <w:color w:val="231F20"/>
          <w:spacing w:val="-5"/>
          <w:w w:val="95"/>
          <w:sz w:val="24"/>
        </w:rPr>
        <w:t>г</w:t>
      </w:r>
      <w:r w:rsidRPr="00047DC9">
        <w:rPr>
          <w:rFonts w:ascii="Times New Roman" w:hAnsi="Times New Roman"/>
          <w:color w:val="231F20"/>
          <w:spacing w:val="-6"/>
          <w:w w:val="95"/>
          <w:sz w:val="24"/>
        </w:rPr>
        <w:t>и,</w:t>
      </w:r>
      <w:r w:rsidRPr="00047DC9">
        <w:rPr>
          <w:rFonts w:ascii="Times New Roman" w:hAnsi="Times New Roman"/>
          <w:color w:val="231F20"/>
          <w:spacing w:val="-18"/>
          <w:w w:val="95"/>
          <w:sz w:val="24"/>
        </w:rPr>
        <w:t xml:space="preserve"> </w:t>
      </w:r>
      <w:r w:rsidRPr="00047DC9">
        <w:rPr>
          <w:rFonts w:ascii="Times New Roman" w:hAnsi="Times New Roman"/>
          <w:color w:val="231F20"/>
          <w:spacing w:val="-6"/>
          <w:w w:val="95"/>
          <w:sz w:val="24"/>
        </w:rPr>
        <w:t>пр</w:t>
      </w:r>
      <w:r w:rsidRPr="00047DC9">
        <w:rPr>
          <w:rFonts w:ascii="Times New Roman" w:hAnsi="Times New Roman"/>
          <w:color w:val="231F20"/>
          <w:spacing w:val="-5"/>
          <w:w w:val="95"/>
          <w:sz w:val="24"/>
        </w:rPr>
        <w:t>оекты</w:t>
      </w:r>
      <w:r w:rsidRPr="00047DC9">
        <w:rPr>
          <w:rFonts w:ascii="Times New Roman" w:hAnsi="Times New Roman"/>
          <w:color w:val="231F20"/>
          <w:spacing w:val="-6"/>
          <w:w w:val="95"/>
          <w:sz w:val="24"/>
        </w:rPr>
        <w:t>,</w:t>
      </w:r>
      <w:r w:rsidRPr="00047DC9">
        <w:rPr>
          <w:rFonts w:ascii="Times New Roman" w:hAnsi="Times New Roman"/>
          <w:color w:val="231F20"/>
          <w:spacing w:val="-17"/>
          <w:w w:val="95"/>
          <w:sz w:val="24"/>
        </w:rPr>
        <w:t xml:space="preserve"> </w:t>
      </w:r>
      <w:r w:rsidRPr="00047DC9">
        <w:rPr>
          <w:rFonts w:ascii="Times New Roman" w:hAnsi="Times New Roman"/>
          <w:color w:val="231F20"/>
          <w:spacing w:val="-5"/>
          <w:w w:val="95"/>
          <w:sz w:val="24"/>
        </w:rPr>
        <w:t>и</w:t>
      </w:r>
      <w:r w:rsidRPr="00047DC9">
        <w:rPr>
          <w:rFonts w:ascii="Times New Roman" w:hAnsi="Times New Roman"/>
          <w:color w:val="231F20"/>
          <w:spacing w:val="-4"/>
          <w:w w:val="95"/>
          <w:sz w:val="24"/>
        </w:rPr>
        <w:t>г</w:t>
      </w:r>
      <w:r w:rsidRPr="00047DC9">
        <w:rPr>
          <w:rFonts w:ascii="Times New Roman" w:hAnsi="Times New Roman"/>
          <w:color w:val="231F20"/>
          <w:spacing w:val="-5"/>
          <w:w w:val="95"/>
          <w:sz w:val="24"/>
        </w:rPr>
        <w:t>р</w:t>
      </w:r>
      <w:r w:rsidRPr="00047DC9">
        <w:rPr>
          <w:rFonts w:ascii="Times New Roman" w:hAnsi="Times New Roman"/>
          <w:color w:val="231F20"/>
          <w:spacing w:val="-4"/>
          <w:w w:val="95"/>
          <w:sz w:val="24"/>
        </w:rPr>
        <w:t>ы</w:t>
      </w:r>
      <w:r w:rsidRPr="00047DC9">
        <w:rPr>
          <w:rFonts w:ascii="Times New Roman" w:hAnsi="Times New Roman"/>
          <w:color w:val="231F20"/>
          <w:spacing w:val="-5"/>
          <w:w w:val="95"/>
          <w:sz w:val="24"/>
        </w:rPr>
        <w:t>.</w:t>
      </w:r>
    </w:p>
    <w:p w:rsidR="00EA7D36" w:rsidRPr="00047DC9" w:rsidRDefault="00EA7D36" w:rsidP="00EA7D36">
      <w:pPr>
        <w:pStyle w:val="af"/>
        <w:spacing w:after="0"/>
        <w:ind w:right="108" w:firstLine="708"/>
        <w:jc w:val="both"/>
        <w:rPr>
          <w:rFonts w:ascii="Times New Roman" w:hAnsi="Times New Roman"/>
          <w:sz w:val="24"/>
        </w:rPr>
      </w:pPr>
      <w:r w:rsidRPr="00047DC9">
        <w:rPr>
          <w:rFonts w:ascii="Times New Roman" w:eastAsia="Cambria" w:hAnsi="Times New Roman"/>
          <w:b/>
          <w:bCs/>
          <w:color w:val="231F20"/>
          <w:sz w:val="24"/>
        </w:rPr>
        <w:t>Мастер-классы.</w:t>
      </w:r>
      <w:r w:rsidRPr="00047DC9">
        <w:rPr>
          <w:rFonts w:ascii="Times New Roman" w:eastAsia="Cambria" w:hAnsi="Times New Roman"/>
          <w:b/>
          <w:bCs/>
          <w:color w:val="231F20"/>
          <w:spacing w:val="-18"/>
          <w:sz w:val="24"/>
        </w:rPr>
        <w:t xml:space="preserve"> </w:t>
      </w:r>
      <w:r w:rsidRPr="00047DC9">
        <w:rPr>
          <w:rFonts w:ascii="Times New Roman" w:hAnsi="Times New Roman"/>
          <w:color w:val="231F20"/>
          <w:sz w:val="24"/>
        </w:rPr>
        <w:t>Мастер-класс</w:t>
      </w:r>
      <w:r w:rsidRPr="00047DC9">
        <w:rPr>
          <w:rFonts w:ascii="Times New Roman" w:hAnsi="Times New Roman"/>
          <w:color w:val="231F20"/>
          <w:spacing w:val="-45"/>
          <w:sz w:val="24"/>
        </w:rPr>
        <w:t xml:space="preserve"> </w:t>
      </w:r>
      <w:r w:rsidRPr="00047DC9">
        <w:rPr>
          <w:rFonts w:ascii="Times New Roman" w:hAnsi="Times New Roman"/>
          <w:color w:val="231F20"/>
          <w:sz w:val="24"/>
        </w:rPr>
        <w:t>—</w:t>
      </w:r>
      <w:r w:rsidRPr="00047DC9">
        <w:rPr>
          <w:rFonts w:ascii="Times New Roman" w:hAnsi="Times New Roman"/>
          <w:color w:val="231F20"/>
          <w:spacing w:val="-46"/>
          <w:sz w:val="24"/>
        </w:rPr>
        <w:t xml:space="preserve"> </w:t>
      </w:r>
      <w:r w:rsidRPr="00047DC9">
        <w:rPr>
          <w:rFonts w:ascii="Times New Roman" w:hAnsi="Times New Roman"/>
          <w:color w:val="231F20"/>
          <w:sz w:val="24"/>
        </w:rPr>
        <w:t>особая</w:t>
      </w:r>
      <w:r w:rsidRPr="00047DC9">
        <w:rPr>
          <w:rFonts w:ascii="Times New Roman" w:hAnsi="Times New Roman"/>
          <w:color w:val="231F20"/>
          <w:spacing w:val="-24"/>
          <w:sz w:val="24"/>
        </w:rPr>
        <w:t xml:space="preserve"> </w:t>
      </w:r>
      <w:r w:rsidRPr="00047DC9">
        <w:rPr>
          <w:rFonts w:ascii="Times New Roman" w:hAnsi="Times New Roman"/>
          <w:color w:val="231F20"/>
          <w:sz w:val="24"/>
        </w:rPr>
        <w:t>форма</w:t>
      </w:r>
      <w:r w:rsidRPr="00047DC9">
        <w:rPr>
          <w:rFonts w:ascii="Times New Roman" w:hAnsi="Times New Roman"/>
          <w:color w:val="231F20"/>
          <w:spacing w:val="-24"/>
          <w:sz w:val="24"/>
        </w:rPr>
        <w:t xml:space="preserve"> </w:t>
      </w:r>
      <w:r w:rsidRPr="00047DC9">
        <w:rPr>
          <w:rFonts w:ascii="Times New Roman" w:hAnsi="Times New Roman"/>
          <w:color w:val="231F20"/>
          <w:sz w:val="24"/>
        </w:rPr>
        <w:t>презентации</w:t>
      </w:r>
      <w:r w:rsidRPr="00047DC9">
        <w:rPr>
          <w:rFonts w:ascii="Times New Roman" w:hAnsi="Times New Roman"/>
          <w:color w:val="231F20"/>
          <w:spacing w:val="-25"/>
          <w:sz w:val="24"/>
        </w:rPr>
        <w:t xml:space="preserve"> </w:t>
      </w:r>
      <w:r w:rsidRPr="00047DC9">
        <w:rPr>
          <w:rFonts w:ascii="Times New Roman" w:hAnsi="Times New Roman"/>
          <w:color w:val="231F20"/>
          <w:sz w:val="24"/>
        </w:rPr>
        <w:t>специа</w:t>
      </w:r>
      <w:r w:rsidRPr="00047DC9">
        <w:rPr>
          <w:rFonts w:ascii="Times New Roman" w:hAnsi="Times New Roman"/>
          <w:color w:val="231F20"/>
          <w:spacing w:val="-3"/>
          <w:w w:val="95"/>
          <w:sz w:val="24"/>
        </w:rPr>
        <w:t>л</w:t>
      </w:r>
      <w:r w:rsidRPr="00047DC9">
        <w:rPr>
          <w:rFonts w:ascii="Times New Roman" w:hAnsi="Times New Roman"/>
          <w:color w:val="231F20"/>
          <w:spacing w:val="-4"/>
          <w:w w:val="95"/>
          <w:sz w:val="24"/>
        </w:rPr>
        <w:t>и</w:t>
      </w:r>
      <w:r w:rsidRPr="00047DC9">
        <w:rPr>
          <w:rFonts w:ascii="Times New Roman" w:hAnsi="Times New Roman"/>
          <w:color w:val="231F20"/>
          <w:spacing w:val="-3"/>
          <w:w w:val="95"/>
          <w:sz w:val="24"/>
        </w:rPr>
        <w:t>стом</w:t>
      </w:r>
      <w:r w:rsidRPr="00047DC9">
        <w:rPr>
          <w:rFonts w:ascii="Times New Roman" w:hAnsi="Times New Roman"/>
          <w:color w:val="231F20"/>
          <w:spacing w:val="-6"/>
          <w:w w:val="95"/>
          <w:sz w:val="24"/>
        </w:rPr>
        <w:t xml:space="preserve"> </w:t>
      </w:r>
      <w:r w:rsidRPr="00047DC9">
        <w:rPr>
          <w:rFonts w:ascii="Times New Roman" w:hAnsi="Times New Roman"/>
          <w:color w:val="231F20"/>
          <w:spacing w:val="-3"/>
          <w:w w:val="95"/>
          <w:sz w:val="24"/>
        </w:rPr>
        <w:t>своего</w:t>
      </w:r>
      <w:r w:rsidRPr="00047DC9">
        <w:rPr>
          <w:rFonts w:ascii="Times New Roman" w:hAnsi="Times New Roman"/>
          <w:color w:val="231F20"/>
          <w:spacing w:val="-6"/>
          <w:w w:val="95"/>
          <w:sz w:val="24"/>
        </w:rPr>
        <w:t xml:space="preserve"> </w:t>
      </w:r>
      <w:r w:rsidRPr="00047DC9">
        <w:rPr>
          <w:rFonts w:ascii="Times New Roman" w:hAnsi="Times New Roman"/>
          <w:color w:val="231F20"/>
          <w:spacing w:val="-4"/>
          <w:w w:val="95"/>
          <w:sz w:val="24"/>
        </w:rPr>
        <w:t>пр</w:t>
      </w:r>
      <w:r w:rsidRPr="00047DC9">
        <w:rPr>
          <w:rFonts w:ascii="Times New Roman" w:hAnsi="Times New Roman"/>
          <w:color w:val="231F20"/>
          <w:spacing w:val="-3"/>
          <w:w w:val="95"/>
          <w:sz w:val="24"/>
        </w:rPr>
        <w:t>о</w:t>
      </w:r>
      <w:r w:rsidRPr="00047DC9">
        <w:rPr>
          <w:rFonts w:ascii="Times New Roman" w:hAnsi="Times New Roman"/>
          <w:color w:val="231F20"/>
          <w:spacing w:val="-4"/>
          <w:w w:val="95"/>
          <w:sz w:val="24"/>
        </w:rPr>
        <w:t>ф</w:t>
      </w:r>
      <w:r w:rsidRPr="00047DC9">
        <w:rPr>
          <w:rFonts w:ascii="Times New Roman" w:hAnsi="Times New Roman"/>
          <w:color w:val="231F20"/>
          <w:spacing w:val="-3"/>
          <w:w w:val="95"/>
          <w:sz w:val="24"/>
        </w:rPr>
        <w:t>есс</w:t>
      </w:r>
      <w:r w:rsidRPr="00047DC9">
        <w:rPr>
          <w:rFonts w:ascii="Times New Roman" w:hAnsi="Times New Roman"/>
          <w:color w:val="231F20"/>
          <w:spacing w:val="-4"/>
          <w:w w:val="95"/>
          <w:sz w:val="24"/>
        </w:rPr>
        <w:t>и</w:t>
      </w:r>
      <w:r w:rsidRPr="00047DC9">
        <w:rPr>
          <w:rFonts w:ascii="Times New Roman" w:hAnsi="Times New Roman"/>
          <w:color w:val="231F20"/>
          <w:spacing w:val="-3"/>
          <w:w w:val="95"/>
          <w:sz w:val="24"/>
        </w:rPr>
        <w:t>о</w:t>
      </w:r>
      <w:r w:rsidRPr="00047DC9">
        <w:rPr>
          <w:rFonts w:ascii="Times New Roman" w:hAnsi="Times New Roman"/>
          <w:color w:val="231F20"/>
          <w:spacing w:val="-4"/>
          <w:w w:val="95"/>
          <w:sz w:val="24"/>
        </w:rPr>
        <w:t>на</w:t>
      </w:r>
      <w:r w:rsidRPr="00047DC9">
        <w:rPr>
          <w:rFonts w:ascii="Times New Roman" w:hAnsi="Times New Roman"/>
          <w:color w:val="231F20"/>
          <w:spacing w:val="-3"/>
          <w:w w:val="95"/>
          <w:sz w:val="24"/>
        </w:rPr>
        <w:t>ль</w:t>
      </w:r>
      <w:r w:rsidRPr="00047DC9">
        <w:rPr>
          <w:rFonts w:ascii="Times New Roman" w:hAnsi="Times New Roman"/>
          <w:color w:val="231F20"/>
          <w:spacing w:val="-4"/>
          <w:w w:val="95"/>
          <w:sz w:val="24"/>
        </w:rPr>
        <w:t>н</w:t>
      </w:r>
      <w:r w:rsidRPr="00047DC9">
        <w:rPr>
          <w:rFonts w:ascii="Times New Roman" w:hAnsi="Times New Roman"/>
          <w:color w:val="231F20"/>
          <w:spacing w:val="-3"/>
          <w:w w:val="95"/>
          <w:sz w:val="24"/>
        </w:rPr>
        <w:t>ого</w:t>
      </w:r>
      <w:r w:rsidRPr="00047DC9">
        <w:rPr>
          <w:rFonts w:ascii="Times New Roman" w:hAnsi="Times New Roman"/>
          <w:color w:val="231F20"/>
          <w:spacing w:val="-5"/>
          <w:w w:val="95"/>
          <w:sz w:val="24"/>
        </w:rPr>
        <w:t xml:space="preserve"> </w:t>
      </w:r>
      <w:r w:rsidRPr="00047DC9">
        <w:rPr>
          <w:rFonts w:ascii="Times New Roman" w:hAnsi="Times New Roman"/>
          <w:color w:val="231F20"/>
          <w:spacing w:val="-3"/>
          <w:w w:val="95"/>
          <w:sz w:val="24"/>
        </w:rPr>
        <w:t>м</w:t>
      </w:r>
      <w:r w:rsidRPr="00047DC9">
        <w:rPr>
          <w:rFonts w:ascii="Times New Roman" w:hAnsi="Times New Roman"/>
          <w:color w:val="231F20"/>
          <w:spacing w:val="-4"/>
          <w:w w:val="95"/>
          <w:sz w:val="24"/>
        </w:rPr>
        <w:t>а</w:t>
      </w:r>
      <w:r w:rsidRPr="00047DC9">
        <w:rPr>
          <w:rFonts w:ascii="Times New Roman" w:hAnsi="Times New Roman"/>
          <w:color w:val="231F20"/>
          <w:spacing w:val="-3"/>
          <w:w w:val="95"/>
          <w:sz w:val="24"/>
        </w:rPr>
        <w:t>сте</w:t>
      </w:r>
      <w:r w:rsidRPr="00047DC9">
        <w:rPr>
          <w:rFonts w:ascii="Times New Roman" w:hAnsi="Times New Roman"/>
          <w:color w:val="231F20"/>
          <w:spacing w:val="-4"/>
          <w:w w:val="95"/>
          <w:sz w:val="24"/>
        </w:rPr>
        <w:t>р</w:t>
      </w:r>
      <w:r w:rsidRPr="00047DC9">
        <w:rPr>
          <w:rFonts w:ascii="Times New Roman" w:hAnsi="Times New Roman"/>
          <w:color w:val="231F20"/>
          <w:spacing w:val="-3"/>
          <w:w w:val="95"/>
          <w:sz w:val="24"/>
        </w:rPr>
        <w:t>ств</w:t>
      </w:r>
      <w:r w:rsidRPr="00047DC9">
        <w:rPr>
          <w:rFonts w:ascii="Times New Roman" w:hAnsi="Times New Roman"/>
          <w:color w:val="231F20"/>
          <w:spacing w:val="-4"/>
          <w:w w:val="95"/>
          <w:sz w:val="24"/>
        </w:rPr>
        <w:t>а,</w:t>
      </w:r>
      <w:r w:rsidRPr="00047DC9">
        <w:rPr>
          <w:rFonts w:ascii="Times New Roman" w:hAnsi="Times New Roman"/>
          <w:color w:val="231F20"/>
          <w:spacing w:val="-6"/>
          <w:w w:val="95"/>
          <w:sz w:val="24"/>
        </w:rPr>
        <w:t xml:space="preserve"> </w:t>
      </w:r>
      <w:r w:rsidRPr="00047DC9">
        <w:rPr>
          <w:rFonts w:ascii="Times New Roman" w:hAnsi="Times New Roman"/>
          <w:color w:val="231F20"/>
          <w:w w:val="95"/>
          <w:sz w:val="24"/>
        </w:rPr>
        <w:t>с</w:t>
      </w:r>
      <w:r w:rsidRPr="00047DC9">
        <w:rPr>
          <w:rFonts w:ascii="Times New Roman" w:hAnsi="Times New Roman"/>
          <w:color w:val="231F20"/>
          <w:spacing w:val="-5"/>
          <w:w w:val="95"/>
          <w:sz w:val="24"/>
        </w:rPr>
        <w:t xml:space="preserve"> </w:t>
      </w:r>
      <w:r w:rsidRPr="00047DC9">
        <w:rPr>
          <w:rFonts w:ascii="Times New Roman" w:hAnsi="Times New Roman"/>
          <w:color w:val="231F20"/>
          <w:spacing w:val="-4"/>
          <w:w w:val="95"/>
          <w:sz w:val="24"/>
        </w:rPr>
        <w:t>ц</w:t>
      </w:r>
      <w:r w:rsidRPr="00047DC9">
        <w:rPr>
          <w:rFonts w:ascii="Times New Roman" w:hAnsi="Times New Roman"/>
          <w:color w:val="231F20"/>
          <w:spacing w:val="-3"/>
          <w:w w:val="95"/>
          <w:sz w:val="24"/>
        </w:rPr>
        <w:t>елью</w:t>
      </w:r>
      <w:r w:rsidRPr="00047DC9">
        <w:rPr>
          <w:rFonts w:ascii="Times New Roman" w:hAnsi="Times New Roman"/>
          <w:color w:val="231F20"/>
          <w:spacing w:val="-6"/>
          <w:w w:val="95"/>
          <w:sz w:val="24"/>
        </w:rPr>
        <w:t xml:space="preserve"> </w:t>
      </w:r>
      <w:r w:rsidRPr="00047DC9">
        <w:rPr>
          <w:rFonts w:ascii="Times New Roman" w:hAnsi="Times New Roman"/>
          <w:color w:val="231F20"/>
          <w:spacing w:val="-4"/>
          <w:w w:val="95"/>
          <w:sz w:val="24"/>
        </w:rPr>
        <w:t>при</w:t>
      </w:r>
      <w:r w:rsidRPr="00047DC9">
        <w:rPr>
          <w:rFonts w:ascii="Times New Roman" w:hAnsi="Times New Roman"/>
          <w:color w:val="231F20"/>
          <w:spacing w:val="-3"/>
          <w:w w:val="95"/>
          <w:sz w:val="24"/>
        </w:rPr>
        <w:t>вле</w:t>
      </w:r>
      <w:r w:rsidRPr="00047DC9">
        <w:rPr>
          <w:rFonts w:ascii="Times New Roman" w:hAnsi="Times New Roman"/>
          <w:color w:val="231F20"/>
          <w:spacing w:val="-4"/>
          <w:w w:val="95"/>
          <w:sz w:val="24"/>
        </w:rPr>
        <w:t>ч</w:t>
      </w:r>
      <w:r w:rsidRPr="00047DC9">
        <w:rPr>
          <w:rFonts w:ascii="Times New Roman" w:hAnsi="Times New Roman"/>
          <w:color w:val="231F20"/>
          <w:spacing w:val="-3"/>
          <w:w w:val="95"/>
          <w:sz w:val="24"/>
        </w:rPr>
        <w:t>е</w:t>
      </w:r>
      <w:r w:rsidRPr="00047DC9">
        <w:rPr>
          <w:rFonts w:ascii="Times New Roman" w:hAnsi="Times New Roman"/>
          <w:color w:val="231F20"/>
          <w:spacing w:val="-4"/>
          <w:w w:val="95"/>
          <w:sz w:val="24"/>
        </w:rPr>
        <w:t>ни</w:t>
      </w:r>
      <w:r w:rsidRPr="00047DC9">
        <w:rPr>
          <w:rFonts w:ascii="Times New Roman" w:hAnsi="Times New Roman"/>
          <w:color w:val="231F20"/>
          <w:spacing w:val="-3"/>
          <w:w w:val="95"/>
          <w:sz w:val="24"/>
        </w:rPr>
        <w:t>я</w:t>
      </w:r>
      <w:r w:rsidRPr="00047DC9">
        <w:rPr>
          <w:rFonts w:ascii="Times New Roman" w:hAnsi="Times New Roman"/>
          <w:color w:val="231F20"/>
          <w:spacing w:val="-6"/>
          <w:w w:val="95"/>
          <w:sz w:val="24"/>
        </w:rPr>
        <w:t xml:space="preserve"> </w:t>
      </w:r>
      <w:r w:rsidRPr="00047DC9">
        <w:rPr>
          <w:rFonts w:ascii="Times New Roman" w:hAnsi="Times New Roman"/>
          <w:color w:val="231F20"/>
          <w:spacing w:val="-3"/>
          <w:w w:val="95"/>
          <w:sz w:val="24"/>
        </w:rPr>
        <w:t>в</w:t>
      </w:r>
      <w:r w:rsidRPr="00047DC9">
        <w:rPr>
          <w:rFonts w:ascii="Times New Roman" w:hAnsi="Times New Roman"/>
          <w:color w:val="231F20"/>
          <w:spacing w:val="-4"/>
          <w:w w:val="95"/>
          <w:sz w:val="24"/>
        </w:rPr>
        <w:t>ни</w:t>
      </w:r>
      <w:r w:rsidRPr="00047DC9">
        <w:rPr>
          <w:rFonts w:ascii="Times New Roman" w:hAnsi="Times New Roman"/>
          <w:color w:val="231F20"/>
          <w:spacing w:val="-3"/>
          <w:w w:val="95"/>
          <w:sz w:val="24"/>
        </w:rPr>
        <w:t>м</w:t>
      </w:r>
      <w:r w:rsidRPr="00047DC9">
        <w:rPr>
          <w:rFonts w:ascii="Times New Roman" w:hAnsi="Times New Roman"/>
          <w:color w:val="231F20"/>
          <w:spacing w:val="-4"/>
          <w:w w:val="95"/>
          <w:sz w:val="24"/>
        </w:rPr>
        <w:t>а</w:t>
      </w:r>
      <w:r w:rsidRPr="00047DC9">
        <w:rPr>
          <w:rFonts w:ascii="Times New Roman" w:hAnsi="Times New Roman"/>
          <w:color w:val="231F20"/>
          <w:w w:val="95"/>
          <w:sz w:val="24"/>
        </w:rPr>
        <w:t>ния</w:t>
      </w:r>
      <w:r w:rsidRPr="00047DC9">
        <w:rPr>
          <w:rFonts w:ascii="Times New Roman" w:hAnsi="Times New Roman"/>
          <w:color w:val="231F20"/>
          <w:spacing w:val="-3"/>
          <w:w w:val="95"/>
          <w:sz w:val="24"/>
        </w:rPr>
        <w:t xml:space="preserve"> </w:t>
      </w:r>
      <w:r w:rsidRPr="00047DC9">
        <w:rPr>
          <w:rFonts w:ascii="Times New Roman" w:hAnsi="Times New Roman"/>
          <w:color w:val="231F20"/>
          <w:w w:val="95"/>
          <w:sz w:val="24"/>
        </w:rPr>
        <w:t>родителей</w:t>
      </w:r>
      <w:r w:rsidRPr="00047DC9">
        <w:rPr>
          <w:rFonts w:ascii="Times New Roman" w:hAnsi="Times New Roman"/>
          <w:color w:val="231F20"/>
          <w:spacing w:val="-3"/>
          <w:w w:val="95"/>
          <w:sz w:val="24"/>
        </w:rPr>
        <w:t xml:space="preserve"> </w:t>
      </w:r>
      <w:r w:rsidRPr="00047DC9">
        <w:rPr>
          <w:rFonts w:ascii="Times New Roman" w:hAnsi="Times New Roman"/>
          <w:color w:val="231F20"/>
          <w:w w:val="95"/>
          <w:sz w:val="24"/>
        </w:rPr>
        <w:t>к</w:t>
      </w:r>
      <w:r w:rsidRPr="00047DC9">
        <w:rPr>
          <w:rFonts w:ascii="Times New Roman" w:hAnsi="Times New Roman"/>
          <w:color w:val="231F20"/>
          <w:spacing w:val="-3"/>
          <w:w w:val="95"/>
          <w:sz w:val="24"/>
        </w:rPr>
        <w:t xml:space="preserve"> </w:t>
      </w:r>
      <w:r w:rsidRPr="00047DC9">
        <w:rPr>
          <w:rFonts w:ascii="Times New Roman" w:hAnsi="Times New Roman"/>
          <w:color w:val="231F20"/>
          <w:w w:val="95"/>
          <w:sz w:val="24"/>
        </w:rPr>
        <w:t>актуальным</w:t>
      </w:r>
      <w:r w:rsidRPr="00047DC9">
        <w:rPr>
          <w:rFonts w:ascii="Times New Roman" w:hAnsi="Times New Roman"/>
          <w:color w:val="231F20"/>
          <w:spacing w:val="-3"/>
          <w:w w:val="95"/>
          <w:sz w:val="24"/>
        </w:rPr>
        <w:t xml:space="preserve"> </w:t>
      </w:r>
      <w:r w:rsidRPr="00047DC9">
        <w:rPr>
          <w:rFonts w:ascii="Times New Roman" w:hAnsi="Times New Roman"/>
          <w:color w:val="231F20"/>
          <w:w w:val="95"/>
          <w:sz w:val="24"/>
        </w:rPr>
        <w:t>проблемам</w:t>
      </w:r>
      <w:r w:rsidRPr="00047DC9">
        <w:rPr>
          <w:rFonts w:ascii="Times New Roman" w:hAnsi="Times New Roman"/>
          <w:color w:val="231F20"/>
          <w:spacing w:val="-2"/>
          <w:w w:val="95"/>
          <w:sz w:val="24"/>
        </w:rPr>
        <w:t xml:space="preserve"> </w:t>
      </w:r>
      <w:r w:rsidRPr="00047DC9">
        <w:rPr>
          <w:rFonts w:ascii="Times New Roman" w:hAnsi="Times New Roman"/>
          <w:color w:val="231F20"/>
          <w:w w:val="95"/>
          <w:sz w:val="24"/>
        </w:rPr>
        <w:t>воспитания</w:t>
      </w:r>
      <w:r w:rsidRPr="00047DC9">
        <w:rPr>
          <w:rFonts w:ascii="Times New Roman" w:hAnsi="Times New Roman"/>
          <w:color w:val="231F20"/>
          <w:spacing w:val="-3"/>
          <w:w w:val="95"/>
          <w:sz w:val="24"/>
        </w:rPr>
        <w:t xml:space="preserve"> </w:t>
      </w:r>
      <w:r w:rsidRPr="00047DC9">
        <w:rPr>
          <w:rFonts w:ascii="Times New Roman" w:hAnsi="Times New Roman"/>
          <w:color w:val="231F20"/>
          <w:w w:val="95"/>
          <w:sz w:val="24"/>
        </w:rPr>
        <w:t>детей</w:t>
      </w:r>
      <w:r w:rsidRPr="00047DC9">
        <w:rPr>
          <w:rFonts w:ascii="Times New Roman" w:hAnsi="Times New Roman"/>
          <w:color w:val="231F20"/>
          <w:spacing w:val="-3"/>
          <w:w w:val="95"/>
          <w:sz w:val="24"/>
        </w:rPr>
        <w:t xml:space="preserve"> </w:t>
      </w:r>
      <w:r w:rsidRPr="00047DC9">
        <w:rPr>
          <w:rFonts w:ascii="Times New Roman" w:hAnsi="Times New Roman"/>
          <w:color w:val="231F20"/>
          <w:w w:val="95"/>
          <w:sz w:val="24"/>
        </w:rPr>
        <w:t>и</w:t>
      </w:r>
      <w:r w:rsidRPr="00047DC9">
        <w:rPr>
          <w:rFonts w:ascii="Times New Roman" w:hAnsi="Times New Roman"/>
          <w:color w:val="231F20"/>
          <w:spacing w:val="-3"/>
          <w:w w:val="95"/>
          <w:sz w:val="24"/>
        </w:rPr>
        <w:t xml:space="preserve"> </w:t>
      </w:r>
      <w:r w:rsidRPr="00047DC9">
        <w:rPr>
          <w:rFonts w:ascii="Times New Roman" w:hAnsi="Times New Roman"/>
          <w:color w:val="231F20"/>
          <w:w w:val="95"/>
          <w:sz w:val="24"/>
        </w:rPr>
        <w:t>средствам</w:t>
      </w:r>
      <w:r w:rsidRPr="00047DC9">
        <w:rPr>
          <w:rFonts w:ascii="Times New Roman" w:hAnsi="Times New Roman"/>
          <w:color w:val="231F20"/>
          <w:spacing w:val="-2"/>
          <w:w w:val="95"/>
          <w:sz w:val="24"/>
        </w:rPr>
        <w:t xml:space="preserve"> </w:t>
      </w:r>
      <w:r w:rsidRPr="00047DC9">
        <w:rPr>
          <w:rFonts w:ascii="Times New Roman" w:hAnsi="Times New Roman"/>
          <w:color w:val="231F20"/>
          <w:w w:val="95"/>
          <w:sz w:val="24"/>
        </w:rPr>
        <w:t xml:space="preserve">их </w:t>
      </w:r>
      <w:r w:rsidRPr="00047DC9">
        <w:rPr>
          <w:rFonts w:ascii="Times New Roman" w:hAnsi="Times New Roman"/>
          <w:color w:val="231F20"/>
          <w:spacing w:val="-3"/>
          <w:w w:val="95"/>
          <w:sz w:val="24"/>
        </w:rPr>
        <w:t>р</w:t>
      </w:r>
      <w:r w:rsidRPr="00047DC9">
        <w:rPr>
          <w:rFonts w:ascii="Times New Roman" w:hAnsi="Times New Roman"/>
          <w:color w:val="231F20"/>
          <w:spacing w:val="-2"/>
          <w:w w:val="95"/>
          <w:sz w:val="24"/>
        </w:rPr>
        <w:t>е</w:t>
      </w:r>
      <w:r w:rsidRPr="00047DC9">
        <w:rPr>
          <w:rFonts w:ascii="Times New Roman" w:hAnsi="Times New Roman"/>
          <w:color w:val="231F20"/>
          <w:spacing w:val="-3"/>
          <w:w w:val="95"/>
          <w:sz w:val="24"/>
        </w:rPr>
        <w:t>ш</w:t>
      </w:r>
      <w:r w:rsidRPr="00047DC9">
        <w:rPr>
          <w:rFonts w:ascii="Times New Roman" w:hAnsi="Times New Roman"/>
          <w:color w:val="231F20"/>
          <w:spacing w:val="-2"/>
          <w:w w:val="95"/>
          <w:sz w:val="24"/>
        </w:rPr>
        <w:t>е</w:t>
      </w:r>
      <w:r w:rsidRPr="00047DC9">
        <w:rPr>
          <w:rFonts w:ascii="Times New Roman" w:hAnsi="Times New Roman"/>
          <w:color w:val="231F20"/>
          <w:spacing w:val="-3"/>
          <w:w w:val="95"/>
          <w:sz w:val="24"/>
        </w:rPr>
        <w:t>ни</w:t>
      </w:r>
      <w:r w:rsidRPr="00047DC9">
        <w:rPr>
          <w:rFonts w:ascii="Times New Roman" w:hAnsi="Times New Roman"/>
          <w:color w:val="231F20"/>
          <w:spacing w:val="-2"/>
          <w:w w:val="95"/>
          <w:sz w:val="24"/>
        </w:rPr>
        <w:t>я</w:t>
      </w:r>
      <w:r w:rsidRPr="00047DC9">
        <w:rPr>
          <w:rFonts w:ascii="Times New Roman" w:hAnsi="Times New Roman"/>
          <w:color w:val="231F20"/>
          <w:spacing w:val="-3"/>
          <w:w w:val="95"/>
          <w:sz w:val="24"/>
        </w:rPr>
        <w:t>.</w:t>
      </w:r>
      <w:r w:rsidRPr="00047DC9">
        <w:rPr>
          <w:rFonts w:ascii="Times New Roman" w:hAnsi="Times New Roman"/>
          <w:color w:val="231F20"/>
          <w:spacing w:val="-5"/>
          <w:w w:val="95"/>
          <w:sz w:val="24"/>
        </w:rPr>
        <w:t xml:space="preserve"> Т</w:t>
      </w:r>
      <w:r w:rsidRPr="00047DC9">
        <w:rPr>
          <w:rFonts w:ascii="Times New Roman" w:hAnsi="Times New Roman"/>
          <w:color w:val="231F20"/>
          <w:spacing w:val="-6"/>
          <w:w w:val="95"/>
          <w:sz w:val="24"/>
        </w:rPr>
        <w:t>а</w:t>
      </w:r>
      <w:r w:rsidRPr="00047DC9">
        <w:rPr>
          <w:rFonts w:ascii="Times New Roman" w:hAnsi="Times New Roman"/>
          <w:color w:val="231F20"/>
          <w:spacing w:val="-5"/>
          <w:w w:val="95"/>
          <w:sz w:val="24"/>
        </w:rPr>
        <w:t>к</w:t>
      </w:r>
      <w:r w:rsidRPr="00047DC9">
        <w:rPr>
          <w:rFonts w:ascii="Times New Roman" w:hAnsi="Times New Roman"/>
          <w:color w:val="231F20"/>
          <w:spacing w:val="-6"/>
          <w:w w:val="95"/>
          <w:sz w:val="24"/>
        </w:rPr>
        <w:t>и</w:t>
      </w:r>
      <w:r w:rsidRPr="00047DC9">
        <w:rPr>
          <w:rFonts w:ascii="Times New Roman" w:hAnsi="Times New Roman"/>
          <w:color w:val="231F20"/>
          <w:spacing w:val="-5"/>
          <w:w w:val="95"/>
          <w:sz w:val="24"/>
        </w:rPr>
        <w:t>м</w:t>
      </w:r>
      <w:r w:rsidRPr="00047DC9">
        <w:rPr>
          <w:rFonts w:ascii="Times New Roman" w:hAnsi="Times New Roman"/>
          <w:color w:val="231F20"/>
          <w:spacing w:val="-6"/>
          <w:w w:val="95"/>
          <w:sz w:val="24"/>
        </w:rPr>
        <w:t>и</w:t>
      </w:r>
      <w:r w:rsidRPr="00047DC9">
        <w:rPr>
          <w:rFonts w:ascii="Times New Roman" w:hAnsi="Times New Roman"/>
          <w:color w:val="231F20"/>
          <w:spacing w:val="-5"/>
          <w:w w:val="95"/>
          <w:sz w:val="24"/>
        </w:rPr>
        <w:t xml:space="preserve"> </w:t>
      </w:r>
      <w:r w:rsidRPr="00047DC9">
        <w:rPr>
          <w:rFonts w:ascii="Times New Roman" w:hAnsi="Times New Roman"/>
          <w:color w:val="231F20"/>
          <w:spacing w:val="-2"/>
          <w:w w:val="95"/>
          <w:sz w:val="24"/>
        </w:rPr>
        <w:t>с</w:t>
      </w:r>
      <w:r w:rsidRPr="00047DC9">
        <w:rPr>
          <w:rFonts w:ascii="Times New Roman" w:hAnsi="Times New Roman"/>
          <w:color w:val="231F20"/>
          <w:spacing w:val="-3"/>
          <w:w w:val="95"/>
          <w:sz w:val="24"/>
        </w:rPr>
        <w:t>п</w:t>
      </w:r>
      <w:r w:rsidRPr="00047DC9">
        <w:rPr>
          <w:rFonts w:ascii="Times New Roman" w:hAnsi="Times New Roman"/>
          <w:color w:val="231F20"/>
          <w:spacing w:val="-2"/>
          <w:w w:val="95"/>
          <w:sz w:val="24"/>
        </w:rPr>
        <w:t>е</w:t>
      </w:r>
      <w:r w:rsidRPr="00047DC9">
        <w:rPr>
          <w:rFonts w:ascii="Times New Roman" w:hAnsi="Times New Roman"/>
          <w:color w:val="231F20"/>
          <w:spacing w:val="-3"/>
          <w:w w:val="95"/>
          <w:sz w:val="24"/>
        </w:rPr>
        <w:t>циа</w:t>
      </w:r>
      <w:r w:rsidRPr="00047DC9">
        <w:rPr>
          <w:rFonts w:ascii="Times New Roman" w:hAnsi="Times New Roman"/>
          <w:color w:val="231F20"/>
          <w:spacing w:val="-2"/>
          <w:w w:val="95"/>
          <w:sz w:val="24"/>
        </w:rPr>
        <w:t>л</w:t>
      </w:r>
      <w:r w:rsidRPr="00047DC9">
        <w:rPr>
          <w:rFonts w:ascii="Times New Roman" w:hAnsi="Times New Roman"/>
          <w:color w:val="231F20"/>
          <w:spacing w:val="-3"/>
          <w:w w:val="95"/>
          <w:sz w:val="24"/>
        </w:rPr>
        <w:t>и</w:t>
      </w:r>
      <w:r w:rsidRPr="00047DC9">
        <w:rPr>
          <w:rFonts w:ascii="Times New Roman" w:hAnsi="Times New Roman"/>
          <w:color w:val="231F20"/>
          <w:spacing w:val="-2"/>
          <w:w w:val="95"/>
          <w:sz w:val="24"/>
        </w:rPr>
        <w:t>ст</w:t>
      </w:r>
      <w:r w:rsidRPr="00047DC9">
        <w:rPr>
          <w:rFonts w:ascii="Times New Roman" w:hAnsi="Times New Roman"/>
          <w:color w:val="231F20"/>
          <w:spacing w:val="-3"/>
          <w:w w:val="95"/>
          <w:sz w:val="24"/>
        </w:rPr>
        <w:t>а</w:t>
      </w:r>
      <w:r w:rsidRPr="00047DC9">
        <w:rPr>
          <w:rFonts w:ascii="Times New Roman" w:hAnsi="Times New Roman"/>
          <w:color w:val="231F20"/>
          <w:spacing w:val="-2"/>
          <w:w w:val="95"/>
          <w:sz w:val="24"/>
        </w:rPr>
        <w:t>м</w:t>
      </w:r>
      <w:r w:rsidRPr="00047DC9">
        <w:rPr>
          <w:rFonts w:ascii="Times New Roman" w:hAnsi="Times New Roman"/>
          <w:color w:val="231F20"/>
          <w:spacing w:val="-3"/>
          <w:w w:val="95"/>
          <w:sz w:val="24"/>
        </w:rPr>
        <w:t>и</w:t>
      </w:r>
      <w:r w:rsidRPr="00047DC9">
        <w:rPr>
          <w:rFonts w:ascii="Times New Roman" w:hAnsi="Times New Roman"/>
          <w:color w:val="231F20"/>
          <w:spacing w:val="-5"/>
          <w:w w:val="95"/>
          <w:sz w:val="24"/>
        </w:rPr>
        <w:t xml:space="preserve"> </w:t>
      </w:r>
      <w:r w:rsidRPr="00047DC9">
        <w:rPr>
          <w:rFonts w:ascii="Times New Roman" w:hAnsi="Times New Roman"/>
          <w:color w:val="231F20"/>
          <w:spacing w:val="-2"/>
          <w:w w:val="95"/>
          <w:sz w:val="24"/>
        </w:rPr>
        <w:t>могут</w:t>
      </w:r>
      <w:r w:rsidRPr="00047DC9">
        <w:rPr>
          <w:rFonts w:ascii="Times New Roman" w:hAnsi="Times New Roman"/>
          <w:color w:val="231F20"/>
          <w:spacing w:val="-4"/>
          <w:w w:val="95"/>
          <w:sz w:val="24"/>
        </w:rPr>
        <w:t xml:space="preserve"> </w:t>
      </w:r>
      <w:r w:rsidRPr="00047DC9">
        <w:rPr>
          <w:rFonts w:ascii="Times New Roman" w:hAnsi="Times New Roman"/>
          <w:color w:val="231F20"/>
          <w:spacing w:val="-2"/>
          <w:w w:val="95"/>
          <w:sz w:val="24"/>
        </w:rPr>
        <w:t>ок</w:t>
      </w:r>
      <w:r w:rsidRPr="00047DC9">
        <w:rPr>
          <w:rFonts w:ascii="Times New Roman" w:hAnsi="Times New Roman"/>
          <w:color w:val="231F20"/>
          <w:spacing w:val="-3"/>
          <w:w w:val="95"/>
          <w:sz w:val="24"/>
        </w:rPr>
        <w:t>а</w:t>
      </w:r>
      <w:r w:rsidRPr="00047DC9">
        <w:rPr>
          <w:rFonts w:ascii="Times New Roman" w:hAnsi="Times New Roman"/>
          <w:color w:val="231F20"/>
          <w:spacing w:val="-2"/>
          <w:w w:val="95"/>
          <w:sz w:val="24"/>
        </w:rPr>
        <w:t>з</w:t>
      </w:r>
      <w:r w:rsidRPr="00047DC9">
        <w:rPr>
          <w:rFonts w:ascii="Times New Roman" w:hAnsi="Times New Roman"/>
          <w:color w:val="231F20"/>
          <w:spacing w:val="-3"/>
          <w:w w:val="95"/>
          <w:sz w:val="24"/>
        </w:rPr>
        <w:t>а</w:t>
      </w:r>
      <w:r w:rsidRPr="00047DC9">
        <w:rPr>
          <w:rFonts w:ascii="Times New Roman" w:hAnsi="Times New Roman"/>
          <w:color w:val="231F20"/>
          <w:spacing w:val="-2"/>
          <w:w w:val="95"/>
          <w:sz w:val="24"/>
        </w:rPr>
        <w:t>ться</w:t>
      </w:r>
      <w:r w:rsidRPr="00047DC9">
        <w:rPr>
          <w:rFonts w:ascii="Times New Roman" w:hAnsi="Times New Roman"/>
          <w:color w:val="231F20"/>
          <w:spacing w:val="-5"/>
          <w:w w:val="95"/>
          <w:sz w:val="24"/>
        </w:rPr>
        <w:t xml:space="preserve"> </w:t>
      </w:r>
      <w:r w:rsidRPr="00047DC9">
        <w:rPr>
          <w:rFonts w:ascii="Times New Roman" w:hAnsi="Times New Roman"/>
          <w:color w:val="231F20"/>
          <w:w w:val="95"/>
          <w:sz w:val="24"/>
        </w:rPr>
        <w:t>и</w:t>
      </w:r>
      <w:r w:rsidRPr="00047DC9">
        <w:rPr>
          <w:rFonts w:ascii="Times New Roman" w:hAnsi="Times New Roman"/>
          <w:color w:val="231F20"/>
          <w:spacing w:val="-5"/>
          <w:w w:val="95"/>
          <w:sz w:val="24"/>
        </w:rPr>
        <w:t xml:space="preserve"> </w:t>
      </w:r>
      <w:r w:rsidRPr="00047DC9">
        <w:rPr>
          <w:rFonts w:ascii="Times New Roman" w:hAnsi="Times New Roman"/>
          <w:color w:val="231F20"/>
          <w:spacing w:val="-2"/>
          <w:w w:val="95"/>
          <w:sz w:val="24"/>
        </w:rPr>
        <w:t>с</w:t>
      </w:r>
      <w:r w:rsidRPr="00047DC9">
        <w:rPr>
          <w:rFonts w:ascii="Times New Roman" w:hAnsi="Times New Roman"/>
          <w:color w:val="231F20"/>
          <w:spacing w:val="-3"/>
          <w:w w:val="95"/>
          <w:sz w:val="24"/>
        </w:rPr>
        <w:t>а</w:t>
      </w:r>
      <w:r w:rsidRPr="00047DC9">
        <w:rPr>
          <w:rFonts w:ascii="Times New Roman" w:hAnsi="Times New Roman"/>
          <w:color w:val="231F20"/>
          <w:spacing w:val="-2"/>
          <w:w w:val="95"/>
          <w:sz w:val="24"/>
        </w:rPr>
        <w:t>м</w:t>
      </w:r>
      <w:r w:rsidRPr="00047DC9">
        <w:rPr>
          <w:rFonts w:ascii="Times New Roman" w:hAnsi="Times New Roman"/>
          <w:color w:val="231F20"/>
          <w:spacing w:val="-3"/>
          <w:w w:val="95"/>
          <w:sz w:val="24"/>
        </w:rPr>
        <w:t>и</w:t>
      </w:r>
      <w:r w:rsidRPr="00047DC9">
        <w:rPr>
          <w:rFonts w:ascii="Times New Roman" w:hAnsi="Times New Roman"/>
          <w:color w:val="231F20"/>
          <w:spacing w:val="-4"/>
          <w:w w:val="95"/>
          <w:sz w:val="24"/>
        </w:rPr>
        <w:t xml:space="preserve"> </w:t>
      </w:r>
      <w:r w:rsidRPr="00047DC9">
        <w:rPr>
          <w:rFonts w:ascii="Times New Roman" w:hAnsi="Times New Roman"/>
          <w:color w:val="231F20"/>
          <w:spacing w:val="-3"/>
          <w:w w:val="95"/>
          <w:sz w:val="24"/>
        </w:rPr>
        <w:t>р</w:t>
      </w:r>
      <w:r w:rsidRPr="00047DC9">
        <w:rPr>
          <w:rFonts w:ascii="Times New Roman" w:hAnsi="Times New Roman"/>
          <w:color w:val="231F20"/>
          <w:spacing w:val="-2"/>
          <w:w w:val="95"/>
          <w:sz w:val="24"/>
        </w:rPr>
        <w:t>о</w:t>
      </w:r>
      <w:r w:rsidRPr="00047DC9">
        <w:rPr>
          <w:rFonts w:ascii="Times New Roman" w:hAnsi="Times New Roman"/>
          <w:color w:val="231F20"/>
          <w:spacing w:val="-3"/>
          <w:w w:val="95"/>
          <w:sz w:val="24"/>
        </w:rPr>
        <w:t>ди</w:t>
      </w:r>
      <w:r w:rsidRPr="00047DC9">
        <w:rPr>
          <w:rFonts w:ascii="Times New Roman" w:hAnsi="Times New Roman"/>
          <w:color w:val="231F20"/>
          <w:spacing w:val="-2"/>
          <w:w w:val="95"/>
          <w:sz w:val="24"/>
        </w:rPr>
        <w:t>тел</w:t>
      </w:r>
      <w:r w:rsidRPr="00047DC9">
        <w:rPr>
          <w:rFonts w:ascii="Times New Roman" w:hAnsi="Times New Roman"/>
          <w:color w:val="231F20"/>
          <w:spacing w:val="-3"/>
          <w:w w:val="95"/>
          <w:sz w:val="24"/>
        </w:rPr>
        <w:t>и,</w:t>
      </w:r>
      <w:r w:rsidRPr="00047DC9">
        <w:rPr>
          <w:rFonts w:ascii="Times New Roman" w:hAnsi="Times New Roman"/>
          <w:color w:val="231F20"/>
          <w:spacing w:val="-5"/>
          <w:w w:val="95"/>
          <w:sz w:val="24"/>
        </w:rPr>
        <w:t xml:space="preserve"> </w:t>
      </w:r>
      <w:r w:rsidRPr="00047DC9">
        <w:rPr>
          <w:rFonts w:ascii="Times New Roman" w:hAnsi="Times New Roman"/>
          <w:color w:val="231F20"/>
          <w:spacing w:val="-3"/>
          <w:w w:val="95"/>
          <w:sz w:val="24"/>
        </w:rPr>
        <w:t>раб</w:t>
      </w:r>
      <w:r w:rsidRPr="00047DC9">
        <w:rPr>
          <w:rFonts w:ascii="Times New Roman" w:hAnsi="Times New Roman"/>
          <w:color w:val="231F20"/>
          <w:spacing w:val="-2"/>
          <w:w w:val="95"/>
          <w:sz w:val="24"/>
        </w:rPr>
        <w:t>от</w:t>
      </w:r>
      <w:r w:rsidRPr="00047DC9">
        <w:rPr>
          <w:rFonts w:ascii="Times New Roman" w:hAnsi="Times New Roman"/>
          <w:color w:val="231F20"/>
          <w:spacing w:val="-3"/>
          <w:w w:val="95"/>
          <w:sz w:val="24"/>
        </w:rPr>
        <w:t>а</w:t>
      </w:r>
      <w:r w:rsidRPr="00047DC9">
        <w:rPr>
          <w:rFonts w:ascii="Times New Roman" w:hAnsi="Times New Roman"/>
          <w:color w:val="231F20"/>
          <w:w w:val="95"/>
          <w:sz w:val="24"/>
        </w:rPr>
        <w:t>ющие</w:t>
      </w:r>
      <w:r w:rsidRPr="00047DC9">
        <w:rPr>
          <w:rFonts w:ascii="Times New Roman" w:hAnsi="Times New Roman"/>
          <w:color w:val="231F20"/>
          <w:spacing w:val="7"/>
          <w:w w:val="95"/>
          <w:sz w:val="24"/>
        </w:rPr>
        <w:t xml:space="preserve"> </w:t>
      </w:r>
      <w:r w:rsidRPr="00047DC9">
        <w:rPr>
          <w:rFonts w:ascii="Times New Roman" w:hAnsi="Times New Roman"/>
          <w:color w:val="231F20"/>
          <w:w w:val="95"/>
          <w:sz w:val="24"/>
        </w:rPr>
        <w:t>в</w:t>
      </w:r>
      <w:r w:rsidRPr="00047DC9">
        <w:rPr>
          <w:rFonts w:ascii="Times New Roman" w:hAnsi="Times New Roman"/>
          <w:color w:val="231F20"/>
          <w:spacing w:val="8"/>
          <w:w w:val="95"/>
          <w:sz w:val="24"/>
        </w:rPr>
        <w:t xml:space="preserve"> </w:t>
      </w:r>
      <w:r w:rsidRPr="00047DC9">
        <w:rPr>
          <w:rFonts w:ascii="Times New Roman" w:hAnsi="Times New Roman"/>
          <w:color w:val="231F20"/>
          <w:w w:val="95"/>
          <w:sz w:val="24"/>
        </w:rPr>
        <w:t>названных</w:t>
      </w:r>
      <w:r w:rsidRPr="00047DC9">
        <w:rPr>
          <w:rFonts w:ascii="Times New Roman" w:hAnsi="Times New Roman"/>
          <w:color w:val="231F20"/>
          <w:spacing w:val="7"/>
          <w:w w:val="95"/>
          <w:sz w:val="24"/>
        </w:rPr>
        <w:t xml:space="preserve"> </w:t>
      </w:r>
      <w:r w:rsidRPr="00047DC9">
        <w:rPr>
          <w:rFonts w:ascii="Times New Roman" w:hAnsi="Times New Roman"/>
          <w:color w:val="231F20"/>
          <w:w w:val="95"/>
          <w:sz w:val="24"/>
        </w:rPr>
        <w:t>сферах.</w:t>
      </w:r>
      <w:r w:rsidRPr="00047DC9">
        <w:rPr>
          <w:rFonts w:ascii="Times New Roman" w:hAnsi="Times New Roman"/>
          <w:color w:val="231F20"/>
          <w:spacing w:val="8"/>
          <w:w w:val="95"/>
          <w:sz w:val="24"/>
        </w:rPr>
        <w:t xml:space="preserve"> </w:t>
      </w:r>
      <w:r w:rsidRPr="00047DC9">
        <w:rPr>
          <w:rFonts w:ascii="Times New Roman" w:hAnsi="Times New Roman"/>
          <w:color w:val="231F20"/>
          <w:w w:val="95"/>
          <w:sz w:val="24"/>
        </w:rPr>
        <w:t>Большое</w:t>
      </w:r>
      <w:r w:rsidRPr="00047DC9">
        <w:rPr>
          <w:rFonts w:ascii="Times New Roman" w:hAnsi="Times New Roman"/>
          <w:color w:val="231F20"/>
          <w:spacing w:val="8"/>
          <w:w w:val="95"/>
          <w:sz w:val="24"/>
        </w:rPr>
        <w:t xml:space="preserve"> </w:t>
      </w:r>
      <w:r w:rsidRPr="00047DC9">
        <w:rPr>
          <w:rFonts w:ascii="Times New Roman" w:hAnsi="Times New Roman"/>
          <w:color w:val="231F20"/>
          <w:w w:val="95"/>
          <w:sz w:val="24"/>
        </w:rPr>
        <w:t>значение</w:t>
      </w:r>
      <w:r w:rsidRPr="00047DC9">
        <w:rPr>
          <w:rFonts w:ascii="Times New Roman" w:hAnsi="Times New Roman"/>
          <w:color w:val="231F20"/>
          <w:spacing w:val="7"/>
          <w:w w:val="95"/>
          <w:sz w:val="24"/>
        </w:rPr>
        <w:t xml:space="preserve"> </w:t>
      </w:r>
      <w:r w:rsidRPr="00047DC9">
        <w:rPr>
          <w:rFonts w:ascii="Times New Roman" w:hAnsi="Times New Roman"/>
          <w:color w:val="231F20"/>
          <w:w w:val="95"/>
          <w:sz w:val="24"/>
        </w:rPr>
        <w:t>в</w:t>
      </w:r>
      <w:r w:rsidRPr="00047DC9">
        <w:rPr>
          <w:rFonts w:ascii="Times New Roman" w:hAnsi="Times New Roman"/>
          <w:color w:val="231F20"/>
          <w:spacing w:val="8"/>
          <w:w w:val="95"/>
          <w:sz w:val="24"/>
        </w:rPr>
        <w:t xml:space="preserve"> </w:t>
      </w:r>
      <w:r w:rsidRPr="00047DC9">
        <w:rPr>
          <w:rFonts w:ascii="Times New Roman" w:hAnsi="Times New Roman"/>
          <w:color w:val="231F20"/>
          <w:w w:val="95"/>
          <w:sz w:val="24"/>
        </w:rPr>
        <w:t>подготовке</w:t>
      </w:r>
      <w:r w:rsidRPr="00047DC9">
        <w:rPr>
          <w:rFonts w:ascii="Times New Roman" w:hAnsi="Times New Roman"/>
          <w:color w:val="231F20"/>
          <w:spacing w:val="7"/>
          <w:w w:val="95"/>
          <w:sz w:val="24"/>
        </w:rPr>
        <w:t xml:space="preserve"> </w:t>
      </w:r>
      <w:r w:rsidRPr="00047DC9">
        <w:rPr>
          <w:rFonts w:ascii="Times New Roman" w:hAnsi="Times New Roman"/>
          <w:color w:val="231F20"/>
          <w:w w:val="95"/>
          <w:sz w:val="24"/>
        </w:rPr>
        <w:t>мастер-класса</w:t>
      </w:r>
      <w:r w:rsidRPr="00047DC9">
        <w:rPr>
          <w:rFonts w:ascii="Times New Roman" w:hAnsi="Times New Roman"/>
          <w:color w:val="231F20"/>
          <w:w w:val="97"/>
          <w:sz w:val="24"/>
        </w:rPr>
        <w:t xml:space="preserve"> </w:t>
      </w:r>
      <w:r w:rsidRPr="00047DC9">
        <w:rPr>
          <w:rFonts w:ascii="Times New Roman" w:hAnsi="Times New Roman"/>
          <w:color w:val="231F20"/>
          <w:w w:val="95"/>
          <w:sz w:val="24"/>
        </w:rPr>
        <w:t>придается</w:t>
      </w:r>
      <w:r w:rsidRPr="00047DC9">
        <w:rPr>
          <w:rFonts w:ascii="Times New Roman" w:hAnsi="Times New Roman"/>
          <w:color w:val="231F20"/>
          <w:spacing w:val="1"/>
          <w:w w:val="95"/>
          <w:sz w:val="24"/>
        </w:rPr>
        <w:t xml:space="preserve"> </w:t>
      </w:r>
      <w:r w:rsidRPr="00047DC9">
        <w:rPr>
          <w:rFonts w:ascii="Times New Roman" w:hAnsi="Times New Roman"/>
          <w:color w:val="231F20"/>
          <w:w w:val="95"/>
          <w:sz w:val="24"/>
        </w:rPr>
        <w:t>практическим</w:t>
      </w:r>
      <w:r w:rsidRPr="00047DC9">
        <w:rPr>
          <w:rFonts w:ascii="Times New Roman" w:hAnsi="Times New Roman"/>
          <w:color w:val="231F20"/>
          <w:spacing w:val="1"/>
          <w:w w:val="95"/>
          <w:sz w:val="24"/>
        </w:rPr>
        <w:t xml:space="preserve"> </w:t>
      </w:r>
      <w:r w:rsidRPr="00047DC9">
        <w:rPr>
          <w:rFonts w:ascii="Times New Roman" w:hAnsi="Times New Roman"/>
          <w:color w:val="231F20"/>
          <w:w w:val="95"/>
          <w:sz w:val="24"/>
        </w:rPr>
        <w:t>и</w:t>
      </w:r>
      <w:r w:rsidRPr="00047DC9">
        <w:rPr>
          <w:rFonts w:ascii="Times New Roman" w:hAnsi="Times New Roman"/>
          <w:color w:val="231F20"/>
          <w:spacing w:val="2"/>
          <w:w w:val="95"/>
          <w:sz w:val="24"/>
        </w:rPr>
        <w:t xml:space="preserve"> </w:t>
      </w:r>
      <w:r w:rsidRPr="00047DC9">
        <w:rPr>
          <w:rFonts w:ascii="Times New Roman" w:hAnsi="Times New Roman"/>
          <w:color w:val="231F20"/>
          <w:w w:val="95"/>
          <w:sz w:val="24"/>
        </w:rPr>
        <w:t>наглядным</w:t>
      </w:r>
      <w:r w:rsidRPr="00047DC9">
        <w:rPr>
          <w:rFonts w:ascii="Times New Roman" w:hAnsi="Times New Roman"/>
          <w:color w:val="231F20"/>
          <w:spacing w:val="1"/>
          <w:w w:val="95"/>
          <w:sz w:val="24"/>
        </w:rPr>
        <w:t xml:space="preserve"> </w:t>
      </w:r>
      <w:r w:rsidRPr="00047DC9">
        <w:rPr>
          <w:rFonts w:ascii="Times New Roman" w:hAnsi="Times New Roman"/>
          <w:color w:val="231F20"/>
          <w:w w:val="95"/>
          <w:sz w:val="24"/>
        </w:rPr>
        <w:t>методам.</w:t>
      </w:r>
      <w:r w:rsidRPr="00047DC9">
        <w:rPr>
          <w:rFonts w:ascii="Times New Roman" w:hAnsi="Times New Roman"/>
          <w:color w:val="231F20"/>
          <w:spacing w:val="1"/>
          <w:w w:val="95"/>
          <w:sz w:val="24"/>
        </w:rPr>
        <w:t xml:space="preserve"> </w:t>
      </w:r>
      <w:r w:rsidRPr="00047DC9">
        <w:rPr>
          <w:rFonts w:ascii="Times New Roman" w:hAnsi="Times New Roman"/>
          <w:color w:val="231F20"/>
          <w:w w:val="95"/>
          <w:sz w:val="24"/>
        </w:rPr>
        <w:t>Мастер-класс</w:t>
      </w:r>
      <w:r w:rsidRPr="00047DC9">
        <w:rPr>
          <w:rFonts w:ascii="Times New Roman" w:hAnsi="Times New Roman"/>
          <w:color w:val="231F20"/>
          <w:spacing w:val="2"/>
          <w:w w:val="95"/>
          <w:sz w:val="24"/>
        </w:rPr>
        <w:t xml:space="preserve"> </w:t>
      </w:r>
      <w:r w:rsidRPr="00047DC9">
        <w:rPr>
          <w:rFonts w:ascii="Times New Roman" w:hAnsi="Times New Roman"/>
          <w:color w:val="231F20"/>
          <w:w w:val="95"/>
          <w:sz w:val="24"/>
        </w:rPr>
        <w:t>может</w:t>
      </w:r>
      <w:r w:rsidRPr="00047DC9">
        <w:rPr>
          <w:rFonts w:ascii="Times New Roman" w:hAnsi="Times New Roman"/>
          <w:color w:val="231F20"/>
          <w:spacing w:val="1"/>
          <w:w w:val="95"/>
          <w:sz w:val="24"/>
        </w:rPr>
        <w:t xml:space="preserve"> </w:t>
      </w:r>
      <w:r w:rsidRPr="00047DC9">
        <w:rPr>
          <w:rFonts w:ascii="Times New Roman" w:hAnsi="Times New Roman"/>
          <w:color w:val="231F20"/>
          <w:w w:val="95"/>
          <w:sz w:val="24"/>
        </w:rPr>
        <w:t>быть</w:t>
      </w:r>
      <w:r w:rsidRPr="00047DC9">
        <w:rPr>
          <w:rFonts w:ascii="Times New Roman" w:hAnsi="Times New Roman"/>
          <w:color w:val="231F20"/>
          <w:w w:val="96"/>
          <w:sz w:val="24"/>
        </w:rPr>
        <w:t xml:space="preserve"> </w:t>
      </w:r>
      <w:r w:rsidRPr="00047DC9">
        <w:rPr>
          <w:rFonts w:ascii="Times New Roman" w:hAnsi="Times New Roman"/>
          <w:color w:val="231F20"/>
          <w:w w:val="95"/>
          <w:sz w:val="24"/>
        </w:rPr>
        <w:t>организован</w:t>
      </w:r>
      <w:r w:rsidRPr="00047DC9">
        <w:rPr>
          <w:rFonts w:ascii="Times New Roman" w:hAnsi="Times New Roman"/>
          <w:color w:val="231F20"/>
          <w:spacing w:val="29"/>
          <w:w w:val="95"/>
          <w:sz w:val="24"/>
        </w:rPr>
        <w:t xml:space="preserve"> </w:t>
      </w:r>
      <w:r w:rsidRPr="00047DC9">
        <w:rPr>
          <w:rFonts w:ascii="Times New Roman" w:hAnsi="Times New Roman"/>
          <w:color w:val="231F20"/>
          <w:w w:val="95"/>
          <w:sz w:val="24"/>
        </w:rPr>
        <w:t>сотрудниками</w:t>
      </w:r>
      <w:r w:rsidRPr="00047DC9">
        <w:rPr>
          <w:rFonts w:ascii="Times New Roman" w:hAnsi="Times New Roman"/>
          <w:color w:val="231F20"/>
          <w:spacing w:val="29"/>
          <w:w w:val="95"/>
          <w:sz w:val="24"/>
        </w:rPr>
        <w:t xml:space="preserve"> </w:t>
      </w:r>
      <w:r w:rsidRPr="00047DC9">
        <w:rPr>
          <w:rFonts w:ascii="Times New Roman" w:hAnsi="Times New Roman"/>
          <w:color w:val="231F20"/>
          <w:w w:val="95"/>
          <w:sz w:val="24"/>
        </w:rPr>
        <w:t>детского</w:t>
      </w:r>
      <w:r w:rsidRPr="00047DC9">
        <w:rPr>
          <w:rFonts w:ascii="Times New Roman" w:hAnsi="Times New Roman"/>
          <w:color w:val="231F20"/>
          <w:spacing w:val="29"/>
          <w:w w:val="95"/>
          <w:sz w:val="24"/>
        </w:rPr>
        <w:t xml:space="preserve"> </w:t>
      </w:r>
      <w:r w:rsidRPr="00047DC9">
        <w:rPr>
          <w:rFonts w:ascii="Times New Roman" w:hAnsi="Times New Roman"/>
          <w:color w:val="231F20"/>
          <w:w w:val="95"/>
          <w:sz w:val="24"/>
        </w:rPr>
        <w:t>сада,</w:t>
      </w:r>
      <w:r w:rsidRPr="00047DC9">
        <w:rPr>
          <w:rFonts w:ascii="Times New Roman" w:hAnsi="Times New Roman"/>
          <w:color w:val="231F20"/>
          <w:spacing w:val="29"/>
          <w:w w:val="95"/>
          <w:sz w:val="24"/>
        </w:rPr>
        <w:t xml:space="preserve"> </w:t>
      </w:r>
      <w:r w:rsidRPr="00047DC9">
        <w:rPr>
          <w:rFonts w:ascii="Times New Roman" w:hAnsi="Times New Roman"/>
          <w:color w:val="231F20"/>
          <w:w w:val="95"/>
          <w:sz w:val="24"/>
        </w:rPr>
        <w:t>родителями,</w:t>
      </w:r>
      <w:r w:rsidRPr="00047DC9">
        <w:rPr>
          <w:rFonts w:ascii="Times New Roman" w:hAnsi="Times New Roman"/>
          <w:color w:val="231F20"/>
          <w:spacing w:val="29"/>
          <w:w w:val="95"/>
          <w:sz w:val="24"/>
        </w:rPr>
        <w:t xml:space="preserve"> </w:t>
      </w:r>
      <w:r w:rsidRPr="00047DC9">
        <w:rPr>
          <w:rFonts w:ascii="Times New Roman" w:hAnsi="Times New Roman"/>
          <w:color w:val="231F20"/>
          <w:w w:val="95"/>
          <w:sz w:val="24"/>
        </w:rPr>
        <w:t>приглашенными</w:t>
      </w:r>
      <w:r w:rsidRPr="00047DC9">
        <w:rPr>
          <w:rFonts w:ascii="Times New Roman" w:hAnsi="Times New Roman"/>
          <w:color w:val="231F20"/>
          <w:w w:val="93"/>
          <w:sz w:val="24"/>
        </w:rPr>
        <w:t xml:space="preserve"> </w:t>
      </w:r>
      <w:r w:rsidRPr="00047DC9">
        <w:rPr>
          <w:rFonts w:ascii="Times New Roman" w:hAnsi="Times New Roman"/>
          <w:color w:val="231F20"/>
          <w:w w:val="95"/>
          <w:sz w:val="24"/>
        </w:rPr>
        <w:t>специалистами</w:t>
      </w:r>
      <w:r w:rsidRPr="00047DC9">
        <w:rPr>
          <w:rFonts w:ascii="Times New Roman" w:hAnsi="Times New Roman"/>
          <w:color w:val="231F20"/>
          <w:spacing w:val="16"/>
          <w:w w:val="95"/>
          <w:sz w:val="24"/>
        </w:rPr>
        <w:t xml:space="preserve"> </w:t>
      </w:r>
      <w:r w:rsidRPr="00047DC9">
        <w:rPr>
          <w:rFonts w:ascii="Times New Roman" w:hAnsi="Times New Roman"/>
          <w:color w:val="231F20"/>
          <w:w w:val="95"/>
          <w:sz w:val="24"/>
        </w:rPr>
        <w:t>(художником,</w:t>
      </w:r>
      <w:r w:rsidRPr="00047DC9">
        <w:rPr>
          <w:rFonts w:ascii="Times New Roman" w:hAnsi="Times New Roman"/>
          <w:color w:val="231F20"/>
          <w:spacing w:val="17"/>
          <w:w w:val="95"/>
          <w:sz w:val="24"/>
        </w:rPr>
        <w:t xml:space="preserve"> </w:t>
      </w:r>
      <w:r w:rsidRPr="00047DC9">
        <w:rPr>
          <w:rFonts w:ascii="Times New Roman" w:hAnsi="Times New Roman"/>
          <w:color w:val="231F20"/>
          <w:w w:val="95"/>
          <w:sz w:val="24"/>
        </w:rPr>
        <w:t>режиссером,</w:t>
      </w:r>
      <w:r w:rsidRPr="00047DC9">
        <w:rPr>
          <w:rFonts w:ascii="Times New Roman" w:hAnsi="Times New Roman"/>
          <w:color w:val="231F20"/>
          <w:spacing w:val="17"/>
          <w:w w:val="95"/>
          <w:sz w:val="24"/>
        </w:rPr>
        <w:t xml:space="preserve"> </w:t>
      </w:r>
      <w:r w:rsidRPr="00047DC9">
        <w:rPr>
          <w:rFonts w:ascii="Times New Roman" w:hAnsi="Times New Roman"/>
          <w:color w:val="231F20"/>
          <w:w w:val="95"/>
          <w:sz w:val="24"/>
        </w:rPr>
        <w:t>экологом</w:t>
      </w:r>
      <w:r w:rsidRPr="00047DC9">
        <w:rPr>
          <w:rFonts w:ascii="Times New Roman" w:hAnsi="Times New Roman"/>
          <w:color w:val="231F20"/>
          <w:spacing w:val="17"/>
          <w:w w:val="95"/>
          <w:sz w:val="24"/>
        </w:rPr>
        <w:t xml:space="preserve"> </w:t>
      </w:r>
      <w:r w:rsidRPr="00047DC9">
        <w:rPr>
          <w:rFonts w:ascii="Times New Roman" w:hAnsi="Times New Roman"/>
          <w:color w:val="231F20"/>
          <w:w w:val="95"/>
          <w:sz w:val="24"/>
        </w:rPr>
        <w:t>и</w:t>
      </w:r>
      <w:r w:rsidRPr="00047DC9">
        <w:rPr>
          <w:rFonts w:ascii="Times New Roman" w:hAnsi="Times New Roman"/>
          <w:color w:val="231F20"/>
          <w:spacing w:val="17"/>
          <w:w w:val="95"/>
          <w:sz w:val="24"/>
        </w:rPr>
        <w:t xml:space="preserve"> </w:t>
      </w:r>
      <w:r w:rsidRPr="00047DC9">
        <w:rPr>
          <w:rFonts w:ascii="Times New Roman" w:hAnsi="Times New Roman"/>
          <w:color w:val="231F20"/>
          <w:w w:val="95"/>
          <w:sz w:val="24"/>
        </w:rPr>
        <w:t>др.).</w:t>
      </w:r>
    </w:p>
    <w:p w:rsidR="00EA7D36" w:rsidRPr="00047DC9" w:rsidRDefault="00EA7D36" w:rsidP="00EA7D36">
      <w:pPr>
        <w:pStyle w:val="af"/>
        <w:spacing w:after="0"/>
        <w:ind w:right="111" w:firstLine="708"/>
        <w:jc w:val="both"/>
        <w:rPr>
          <w:rFonts w:ascii="Times New Roman" w:hAnsi="Times New Roman"/>
          <w:color w:val="231F20"/>
          <w:spacing w:val="-2"/>
          <w:w w:val="95"/>
          <w:sz w:val="24"/>
        </w:rPr>
      </w:pPr>
      <w:r w:rsidRPr="00047DC9">
        <w:rPr>
          <w:rFonts w:ascii="Times New Roman" w:eastAsia="Cambria" w:hAnsi="Times New Roman"/>
          <w:b/>
          <w:bCs/>
          <w:color w:val="231F20"/>
          <w:spacing w:val="-3"/>
          <w:sz w:val="24"/>
        </w:rPr>
        <w:t>Т</w:t>
      </w:r>
      <w:r w:rsidRPr="00047DC9">
        <w:rPr>
          <w:rFonts w:ascii="Times New Roman" w:eastAsia="Cambria" w:hAnsi="Times New Roman"/>
          <w:b/>
          <w:bCs/>
          <w:color w:val="231F20"/>
          <w:spacing w:val="-4"/>
          <w:sz w:val="24"/>
        </w:rPr>
        <w:t>ренинг</w:t>
      </w:r>
      <w:r w:rsidRPr="00047DC9">
        <w:rPr>
          <w:rFonts w:ascii="Times New Roman" w:eastAsia="Cambria" w:hAnsi="Times New Roman"/>
          <w:b/>
          <w:bCs/>
          <w:color w:val="231F20"/>
          <w:spacing w:val="14"/>
          <w:sz w:val="24"/>
        </w:rPr>
        <w:t xml:space="preserve"> </w:t>
      </w:r>
      <w:r w:rsidRPr="00047DC9">
        <w:rPr>
          <w:rFonts w:ascii="Times New Roman" w:hAnsi="Times New Roman"/>
          <w:color w:val="231F20"/>
          <w:sz w:val="24"/>
        </w:rPr>
        <w:t>(по</w:t>
      </w:r>
      <w:r w:rsidRPr="00047DC9">
        <w:rPr>
          <w:rFonts w:ascii="Times New Roman" w:hAnsi="Times New Roman"/>
          <w:color w:val="231F20"/>
          <w:spacing w:val="9"/>
          <w:sz w:val="24"/>
        </w:rPr>
        <w:t xml:space="preserve"> </w:t>
      </w:r>
      <w:r w:rsidRPr="00047DC9">
        <w:rPr>
          <w:rFonts w:ascii="Times New Roman" w:hAnsi="Times New Roman"/>
          <w:color w:val="231F20"/>
          <w:sz w:val="24"/>
        </w:rPr>
        <w:t>определению</w:t>
      </w:r>
      <w:r w:rsidRPr="00047DC9">
        <w:rPr>
          <w:rFonts w:ascii="Times New Roman" w:hAnsi="Times New Roman"/>
          <w:color w:val="231F20"/>
          <w:spacing w:val="8"/>
          <w:sz w:val="24"/>
        </w:rPr>
        <w:t xml:space="preserve"> </w:t>
      </w:r>
      <w:r w:rsidRPr="00047DC9">
        <w:rPr>
          <w:rFonts w:ascii="Times New Roman" w:hAnsi="Times New Roman"/>
          <w:color w:val="231F20"/>
          <w:sz w:val="24"/>
        </w:rPr>
        <w:t>Б.</w:t>
      </w:r>
      <w:r w:rsidRPr="00047DC9">
        <w:rPr>
          <w:rFonts w:ascii="Times New Roman" w:hAnsi="Times New Roman"/>
          <w:color w:val="231F20"/>
          <w:spacing w:val="-39"/>
          <w:sz w:val="24"/>
        </w:rPr>
        <w:t xml:space="preserve"> </w:t>
      </w:r>
      <w:r w:rsidRPr="00047DC9">
        <w:rPr>
          <w:rFonts w:ascii="Times New Roman" w:hAnsi="Times New Roman"/>
          <w:color w:val="231F20"/>
          <w:sz w:val="24"/>
        </w:rPr>
        <w:t>Д.</w:t>
      </w:r>
      <w:r w:rsidRPr="00047DC9">
        <w:rPr>
          <w:rFonts w:ascii="Times New Roman" w:hAnsi="Times New Roman"/>
          <w:color w:val="231F20"/>
          <w:spacing w:val="8"/>
          <w:sz w:val="24"/>
        </w:rPr>
        <w:t xml:space="preserve"> </w:t>
      </w:r>
      <w:proofErr w:type="spellStart"/>
      <w:r w:rsidRPr="00047DC9">
        <w:rPr>
          <w:rFonts w:ascii="Times New Roman" w:hAnsi="Times New Roman"/>
          <w:color w:val="231F20"/>
          <w:sz w:val="24"/>
        </w:rPr>
        <w:t>Карвасарского</w:t>
      </w:r>
      <w:proofErr w:type="spellEnd"/>
      <w:r w:rsidRPr="00047DC9">
        <w:rPr>
          <w:rFonts w:ascii="Times New Roman" w:hAnsi="Times New Roman"/>
          <w:color w:val="231F20"/>
          <w:sz w:val="24"/>
        </w:rPr>
        <w:t>)</w:t>
      </w:r>
      <w:r w:rsidRPr="00047DC9">
        <w:rPr>
          <w:rFonts w:ascii="Times New Roman" w:hAnsi="Times New Roman"/>
          <w:color w:val="231F20"/>
          <w:spacing w:val="-39"/>
          <w:sz w:val="24"/>
        </w:rPr>
        <w:t xml:space="preserve"> </w:t>
      </w:r>
      <w:r w:rsidRPr="00047DC9">
        <w:rPr>
          <w:rFonts w:ascii="Times New Roman" w:hAnsi="Times New Roman"/>
          <w:color w:val="231F20"/>
          <w:sz w:val="24"/>
        </w:rPr>
        <w:t>—</w:t>
      </w:r>
      <w:r w:rsidRPr="00047DC9">
        <w:rPr>
          <w:rFonts w:ascii="Times New Roman" w:hAnsi="Times New Roman"/>
          <w:color w:val="231F20"/>
          <w:spacing w:val="-39"/>
          <w:sz w:val="24"/>
        </w:rPr>
        <w:t xml:space="preserve"> </w:t>
      </w:r>
      <w:r w:rsidRPr="00047DC9">
        <w:rPr>
          <w:rFonts w:ascii="Times New Roman" w:hAnsi="Times New Roman"/>
          <w:color w:val="231F20"/>
          <w:sz w:val="24"/>
        </w:rPr>
        <w:t>это</w:t>
      </w:r>
      <w:r w:rsidRPr="00047DC9">
        <w:rPr>
          <w:rFonts w:ascii="Times New Roman" w:hAnsi="Times New Roman"/>
          <w:color w:val="231F20"/>
          <w:spacing w:val="8"/>
          <w:sz w:val="24"/>
        </w:rPr>
        <w:t xml:space="preserve"> </w:t>
      </w:r>
      <w:r w:rsidRPr="00047DC9">
        <w:rPr>
          <w:rFonts w:ascii="Times New Roman" w:hAnsi="Times New Roman"/>
          <w:color w:val="231F20"/>
          <w:sz w:val="24"/>
        </w:rPr>
        <w:t>совокупность</w:t>
      </w:r>
      <w:r w:rsidRPr="00047DC9">
        <w:rPr>
          <w:rFonts w:ascii="Times New Roman" w:hAnsi="Times New Roman"/>
          <w:color w:val="231F20"/>
          <w:spacing w:val="25"/>
          <w:w w:val="97"/>
          <w:sz w:val="24"/>
        </w:rPr>
        <w:t xml:space="preserve"> </w:t>
      </w:r>
      <w:r w:rsidRPr="00047DC9">
        <w:rPr>
          <w:rFonts w:ascii="Times New Roman" w:hAnsi="Times New Roman"/>
          <w:color w:val="231F20"/>
          <w:w w:val="95"/>
          <w:sz w:val="24"/>
        </w:rPr>
        <w:t>психотерапевтических,</w:t>
      </w:r>
      <w:r w:rsidRPr="00047DC9">
        <w:rPr>
          <w:rFonts w:ascii="Times New Roman" w:hAnsi="Times New Roman"/>
          <w:color w:val="231F20"/>
          <w:spacing w:val="30"/>
          <w:w w:val="95"/>
          <w:sz w:val="24"/>
        </w:rPr>
        <w:t xml:space="preserve"> </w:t>
      </w:r>
      <w:proofErr w:type="spellStart"/>
      <w:r w:rsidRPr="00047DC9">
        <w:rPr>
          <w:rFonts w:ascii="Times New Roman" w:hAnsi="Times New Roman"/>
          <w:color w:val="231F20"/>
          <w:w w:val="95"/>
          <w:sz w:val="24"/>
        </w:rPr>
        <w:t>психокоррекционных</w:t>
      </w:r>
      <w:proofErr w:type="spellEnd"/>
      <w:r w:rsidRPr="00047DC9">
        <w:rPr>
          <w:rFonts w:ascii="Times New Roman" w:hAnsi="Times New Roman"/>
          <w:color w:val="231F20"/>
          <w:spacing w:val="30"/>
          <w:w w:val="95"/>
          <w:sz w:val="24"/>
        </w:rPr>
        <w:t xml:space="preserve"> </w:t>
      </w:r>
      <w:r w:rsidRPr="00047DC9">
        <w:rPr>
          <w:rFonts w:ascii="Times New Roman" w:hAnsi="Times New Roman"/>
          <w:color w:val="231F20"/>
          <w:w w:val="95"/>
          <w:sz w:val="24"/>
        </w:rPr>
        <w:t>и</w:t>
      </w:r>
      <w:r w:rsidRPr="00047DC9">
        <w:rPr>
          <w:rFonts w:ascii="Times New Roman" w:hAnsi="Times New Roman"/>
          <w:color w:val="231F20"/>
          <w:spacing w:val="30"/>
          <w:w w:val="95"/>
          <w:sz w:val="24"/>
        </w:rPr>
        <w:t xml:space="preserve"> </w:t>
      </w:r>
      <w:r w:rsidRPr="00047DC9">
        <w:rPr>
          <w:rFonts w:ascii="Times New Roman" w:hAnsi="Times New Roman"/>
          <w:color w:val="231F20"/>
          <w:w w:val="95"/>
          <w:sz w:val="24"/>
        </w:rPr>
        <w:t>обучающих</w:t>
      </w:r>
      <w:r w:rsidRPr="00047DC9">
        <w:rPr>
          <w:rFonts w:ascii="Times New Roman" w:hAnsi="Times New Roman"/>
          <w:color w:val="231F20"/>
          <w:spacing w:val="30"/>
          <w:w w:val="95"/>
          <w:sz w:val="24"/>
        </w:rPr>
        <w:t xml:space="preserve"> </w:t>
      </w:r>
      <w:r w:rsidRPr="00047DC9">
        <w:rPr>
          <w:rFonts w:ascii="Times New Roman" w:hAnsi="Times New Roman"/>
          <w:color w:val="231F20"/>
          <w:w w:val="95"/>
          <w:sz w:val="24"/>
        </w:rPr>
        <w:t>методов,</w:t>
      </w:r>
      <w:r w:rsidRPr="00047DC9">
        <w:rPr>
          <w:rFonts w:ascii="Times New Roman" w:hAnsi="Times New Roman"/>
          <w:color w:val="231F20"/>
          <w:spacing w:val="30"/>
          <w:w w:val="95"/>
          <w:sz w:val="24"/>
        </w:rPr>
        <w:t xml:space="preserve"> </w:t>
      </w:r>
      <w:r w:rsidRPr="00047DC9">
        <w:rPr>
          <w:rFonts w:ascii="Times New Roman" w:hAnsi="Times New Roman"/>
          <w:color w:val="231F20"/>
          <w:w w:val="95"/>
          <w:sz w:val="24"/>
        </w:rPr>
        <w:t>направленных</w:t>
      </w:r>
      <w:r w:rsidRPr="00047DC9">
        <w:rPr>
          <w:rFonts w:ascii="Times New Roman" w:hAnsi="Times New Roman"/>
          <w:color w:val="231F20"/>
          <w:spacing w:val="11"/>
          <w:w w:val="95"/>
          <w:sz w:val="24"/>
        </w:rPr>
        <w:t xml:space="preserve"> </w:t>
      </w:r>
      <w:r w:rsidRPr="00047DC9">
        <w:rPr>
          <w:rFonts w:ascii="Times New Roman" w:hAnsi="Times New Roman"/>
          <w:color w:val="231F20"/>
          <w:w w:val="95"/>
          <w:sz w:val="24"/>
        </w:rPr>
        <w:t>на</w:t>
      </w:r>
      <w:r w:rsidRPr="00047DC9">
        <w:rPr>
          <w:rFonts w:ascii="Times New Roman" w:hAnsi="Times New Roman"/>
          <w:color w:val="231F20"/>
          <w:spacing w:val="11"/>
          <w:w w:val="95"/>
          <w:sz w:val="24"/>
        </w:rPr>
        <w:t xml:space="preserve"> </w:t>
      </w:r>
      <w:r w:rsidRPr="00047DC9">
        <w:rPr>
          <w:rFonts w:ascii="Times New Roman" w:hAnsi="Times New Roman"/>
          <w:color w:val="231F20"/>
          <w:w w:val="95"/>
          <w:sz w:val="24"/>
        </w:rPr>
        <w:t>развитие</w:t>
      </w:r>
      <w:r w:rsidRPr="00047DC9">
        <w:rPr>
          <w:rFonts w:ascii="Times New Roman" w:hAnsi="Times New Roman"/>
          <w:color w:val="231F20"/>
          <w:spacing w:val="11"/>
          <w:w w:val="95"/>
          <w:sz w:val="24"/>
        </w:rPr>
        <w:t xml:space="preserve"> </w:t>
      </w:r>
      <w:r w:rsidRPr="00047DC9">
        <w:rPr>
          <w:rFonts w:ascii="Times New Roman" w:hAnsi="Times New Roman"/>
          <w:color w:val="231F20"/>
          <w:w w:val="95"/>
          <w:sz w:val="24"/>
        </w:rPr>
        <w:t>навыков</w:t>
      </w:r>
      <w:r w:rsidRPr="00047DC9">
        <w:rPr>
          <w:rFonts w:ascii="Times New Roman" w:hAnsi="Times New Roman"/>
          <w:color w:val="231F20"/>
          <w:spacing w:val="11"/>
          <w:w w:val="95"/>
          <w:sz w:val="24"/>
        </w:rPr>
        <w:t xml:space="preserve"> </w:t>
      </w:r>
      <w:r w:rsidRPr="00047DC9">
        <w:rPr>
          <w:rFonts w:ascii="Times New Roman" w:hAnsi="Times New Roman"/>
          <w:color w:val="231F20"/>
          <w:w w:val="95"/>
          <w:sz w:val="24"/>
        </w:rPr>
        <w:t>самопознания</w:t>
      </w:r>
      <w:r w:rsidRPr="00047DC9">
        <w:rPr>
          <w:rFonts w:ascii="Times New Roman" w:hAnsi="Times New Roman"/>
          <w:color w:val="231F20"/>
          <w:spacing w:val="11"/>
          <w:w w:val="95"/>
          <w:sz w:val="24"/>
        </w:rPr>
        <w:t xml:space="preserve"> </w:t>
      </w:r>
      <w:r w:rsidRPr="00047DC9">
        <w:rPr>
          <w:rFonts w:ascii="Times New Roman" w:hAnsi="Times New Roman"/>
          <w:color w:val="231F20"/>
          <w:w w:val="95"/>
          <w:sz w:val="24"/>
        </w:rPr>
        <w:t>и</w:t>
      </w:r>
      <w:r w:rsidRPr="00047DC9">
        <w:rPr>
          <w:rFonts w:ascii="Times New Roman" w:hAnsi="Times New Roman"/>
          <w:color w:val="231F20"/>
          <w:spacing w:val="11"/>
          <w:w w:val="95"/>
          <w:sz w:val="24"/>
        </w:rPr>
        <w:t xml:space="preserve"> </w:t>
      </w:r>
      <w:r w:rsidRPr="00047DC9">
        <w:rPr>
          <w:rFonts w:ascii="Times New Roman" w:hAnsi="Times New Roman"/>
          <w:color w:val="231F20"/>
          <w:w w:val="95"/>
          <w:sz w:val="24"/>
        </w:rPr>
        <w:t>саморегуляции,</w:t>
      </w:r>
      <w:r w:rsidRPr="00047DC9">
        <w:rPr>
          <w:rFonts w:ascii="Times New Roman" w:hAnsi="Times New Roman"/>
          <w:color w:val="231F20"/>
          <w:spacing w:val="11"/>
          <w:w w:val="95"/>
          <w:sz w:val="24"/>
        </w:rPr>
        <w:t xml:space="preserve"> </w:t>
      </w:r>
      <w:r w:rsidRPr="00047DC9">
        <w:rPr>
          <w:rFonts w:ascii="Times New Roman" w:hAnsi="Times New Roman"/>
          <w:color w:val="231F20"/>
          <w:w w:val="95"/>
          <w:sz w:val="24"/>
        </w:rPr>
        <w:t>обуче</w:t>
      </w:r>
      <w:r w:rsidRPr="00047DC9">
        <w:rPr>
          <w:rFonts w:ascii="Times New Roman" w:hAnsi="Times New Roman"/>
          <w:color w:val="231F20"/>
          <w:sz w:val="24"/>
        </w:rPr>
        <w:t>ния</w:t>
      </w:r>
      <w:r w:rsidRPr="00047DC9">
        <w:rPr>
          <w:rFonts w:ascii="Times New Roman" w:hAnsi="Times New Roman"/>
          <w:color w:val="231F20"/>
          <w:spacing w:val="-25"/>
          <w:sz w:val="24"/>
        </w:rPr>
        <w:t xml:space="preserve"> </w:t>
      </w:r>
      <w:r w:rsidRPr="00047DC9">
        <w:rPr>
          <w:rFonts w:ascii="Times New Roman" w:hAnsi="Times New Roman"/>
          <w:color w:val="231F20"/>
          <w:sz w:val="24"/>
        </w:rPr>
        <w:t>и</w:t>
      </w:r>
      <w:r w:rsidRPr="00047DC9">
        <w:rPr>
          <w:rFonts w:ascii="Times New Roman" w:hAnsi="Times New Roman"/>
          <w:color w:val="231F20"/>
          <w:spacing w:val="-25"/>
          <w:sz w:val="24"/>
        </w:rPr>
        <w:t xml:space="preserve"> </w:t>
      </w:r>
      <w:proofErr w:type="spellStart"/>
      <w:r w:rsidRPr="00047DC9">
        <w:rPr>
          <w:rFonts w:ascii="Times New Roman" w:hAnsi="Times New Roman"/>
          <w:color w:val="231F20"/>
          <w:sz w:val="24"/>
        </w:rPr>
        <w:t>межперсонального</w:t>
      </w:r>
      <w:proofErr w:type="spellEnd"/>
      <w:r w:rsidRPr="00047DC9">
        <w:rPr>
          <w:rFonts w:ascii="Times New Roman" w:hAnsi="Times New Roman"/>
          <w:color w:val="231F20"/>
          <w:spacing w:val="-25"/>
          <w:sz w:val="24"/>
        </w:rPr>
        <w:t xml:space="preserve"> </w:t>
      </w:r>
      <w:r w:rsidRPr="00047DC9">
        <w:rPr>
          <w:rFonts w:ascii="Times New Roman" w:hAnsi="Times New Roman"/>
          <w:color w:val="231F20"/>
          <w:sz w:val="24"/>
        </w:rPr>
        <w:t>взаимодействия,</w:t>
      </w:r>
      <w:r w:rsidRPr="00047DC9">
        <w:rPr>
          <w:rFonts w:ascii="Times New Roman" w:hAnsi="Times New Roman"/>
          <w:color w:val="231F20"/>
          <w:spacing w:val="-25"/>
          <w:sz w:val="24"/>
        </w:rPr>
        <w:t xml:space="preserve"> </w:t>
      </w:r>
      <w:r w:rsidRPr="00047DC9">
        <w:rPr>
          <w:rFonts w:ascii="Times New Roman" w:hAnsi="Times New Roman"/>
          <w:color w:val="231F20"/>
          <w:sz w:val="24"/>
        </w:rPr>
        <w:t>коммуникативных</w:t>
      </w:r>
      <w:r w:rsidRPr="00047DC9">
        <w:rPr>
          <w:rFonts w:ascii="Times New Roman" w:hAnsi="Times New Roman"/>
          <w:color w:val="231F20"/>
          <w:spacing w:val="-25"/>
          <w:sz w:val="24"/>
        </w:rPr>
        <w:t xml:space="preserve"> </w:t>
      </w:r>
      <w:r w:rsidRPr="00047DC9">
        <w:rPr>
          <w:rFonts w:ascii="Times New Roman" w:hAnsi="Times New Roman"/>
          <w:color w:val="231F20"/>
          <w:sz w:val="24"/>
        </w:rPr>
        <w:t>и</w:t>
      </w:r>
      <w:r w:rsidRPr="00047DC9">
        <w:rPr>
          <w:rFonts w:ascii="Times New Roman" w:hAnsi="Times New Roman"/>
          <w:color w:val="231F20"/>
          <w:spacing w:val="-25"/>
          <w:sz w:val="24"/>
        </w:rPr>
        <w:t xml:space="preserve"> </w:t>
      </w:r>
      <w:r w:rsidRPr="00047DC9">
        <w:rPr>
          <w:rFonts w:ascii="Times New Roman" w:hAnsi="Times New Roman"/>
          <w:color w:val="231F20"/>
          <w:sz w:val="24"/>
        </w:rPr>
        <w:t>профес</w:t>
      </w:r>
      <w:r w:rsidRPr="00047DC9">
        <w:rPr>
          <w:rFonts w:ascii="Times New Roman" w:hAnsi="Times New Roman"/>
          <w:color w:val="231F20"/>
          <w:w w:val="95"/>
          <w:sz w:val="24"/>
        </w:rPr>
        <w:t>сиональных</w:t>
      </w:r>
      <w:r w:rsidRPr="00047DC9">
        <w:rPr>
          <w:rFonts w:ascii="Times New Roman" w:hAnsi="Times New Roman"/>
          <w:color w:val="231F20"/>
          <w:spacing w:val="7"/>
          <w:w w:val="95"/>
          <w:sz w:val="24"/>
        </w:rPr>
        <w:t xml:space="preserve"> </w:t>
      </w:r>
      <w:r w:rsidRPr="00047DC9">
        <w:rPr>
          <w:rFonts w:ascii="Times New Roman" w:hAnsi="Times New Roman"/>
          <w:color w:val="231F20"/>
          <w:w w:val="95"/>
          <w:sz w:val="24"/>
        </w:rPr>
        <w:t>умений.</w:t>
      </w:r>
      <w:r w:rsidRPr="00047DC9">
        <w:rPr>
          <w:rFonts w:ascii="Times New Roman" w:hAnsi="Times New Roman"/>
          <w:color w:val="231F20"/>
          <w:spacing w:val="8"/>
          <w:w w:val="95"/>
          <w:sz w:val="24"/>
        </w:rPr>
        <w:t xml:space="preserve"> </w:t>
      </w:r>
      <w:r w:rsidRPr="00047DC9">
        <w:rPr>
          <w:rFonts w:ascii="Times New Roman" w:hAnsi="Times New Roman"/>
          <w:color w:val="231F20"/>
          <w:w w:val="95"/>
          <w:sz w:val="24"/>
        </w:rPr>
        <w:t>В</w:t>
      </w:r>
      <w:r w:rsidRPr="00047DC9">
        <w:rPr>
          <w:rFonts w:ascii="Times New Roman" w:hAnsi="Times New Roman"/>
          <w:color w:val="231F20"/>
          <w:spacing w:val="7"/>
          <w:w w:val="95"/>
          <w:sz w:val="24"/>
        </w:rPr>
        <w:t xml:space="preserve"> </w:t>
      </w:r>
      <w:r w:rsidRPr="00047DC9">
        <w:rPr>
          <w:rFonts w:ascii="Times New Roman" w:hAnsi="Times New Roman"/>
          <w:color w:val="231F20"/>
          <w:w w:val="95"/>
          <w:sz w:val="24"/>
        </w:rPr>
        <w:t>процессе</w:t>
      </w:r>
      <w:r w:rsidRPr="00047DC9">
        <w:rPr>
          <w:rFonts w:ascii="Times New Roman" w:hAnsi="Times New Roman"/>
          <w:color w:val="231F20"/>
          <w:spacing w:val="8"/>
          <w:w w:val="95"/>
          <w:sz w:val="24"/>
        </w:rPr>
        <w:t xml:space="preserve"> </w:t>
      </w:r>
      <w:r w:rsidRPr="00047DC9">
        <w:rPr>
          <w:rFonts w:ascii="Times New Roman" w:hAnsi="Times New Roman"/>
          <w:color w:val="231F20"/>
          <w:w w:val="95"/>
          <w:sz w:val="24"/>
        </w:rPr>
        <w:t>тренинга</w:t>
      </w:r>
      <w:r w:rsidRPr="00047DC9">
        <w:rPr>
          <w:rFonts w:ascii="Times New Roman" w:hAnsi="Times New Roman"/>
          <w:color w:val="231F20"/>
          <w:spacing w:val="7"/>
          <w:w w:val="95"/>
          <w:sz w:val="24"/>
        </w:rPr>
        <w:t xml:space="preserve"> </w:t>
      </w:r>
      <w:r w:rsidRPr="00047DC9">
        <w:rPr>
          <w:rFonts w:ascii="Times New Roman" w:hAnsi="Times New Roman"/>
          <w:color w:val="231F20"/>
          <w:w w:val="95"/>
          <w:sz w:val="24"/>
        </w:rPr>
        <w:t>родители</w:t>
      </w:r>
      <w:r w:rsidRPr="00047DC9">
        <w:rPr>
          <w:rFonts w:ascii="Times New Roman" w:hAnsi="Times New Roman"/>
          <w:color w:val="231F20"/>
          <w:spacing w:val="8"/>
          <w:w w:val="95"/>
          <w:sz w:val="24"/>
        </w:rPr>
        <w:t xml:space="preserve"> </w:t>
      </w:r>
      <w:r w:rsidRPr="00047DC9">
        <w:rPr>
          <w:rFonts w:ascii="Times New Roman" w:hAnsi="Times New Roman"/>
          <w:color w:val="231F20"/>
          <w:w w:val="95"/>
          <w:sz w:val="24"/>
        </w:rPr>
        <w:t>активно</w:t>
      </w:r>
      <w:r w:rsidRPr="00047DC9">
        <w:rPr>
          <w:rFonts w:ascii="Times New Roman" w:hAnsi="Times New Roman"/>
          <w:color w:val="231F20"/>
          <w:spacing w:val="7"/>
          <w:w w:val="95"/>
          <w:sz w:val="24"/>
        </w:rPr>
        <w:t xml:space="preserve"> </w:t>
      </w:r>
      <w:r w:rsidRPr="00047DC9">
        <w:rPr>
          <w:rFonts w:ascii="Times New Roman" w:hAnsi="Times New Roman"/>
          <w:color w:val="231F20"/>
          <w:w w:val="95"/>
          <w:sz w:val="24"/>
        </w:rPr>
        <w:t>вовлекаются</w:t>
      </w:r>
      <w:r w:rsidRPr="00047DC9">
        <w:rPr>
          <w:rFonts w:ascii="Times New Roman" w:hAnsi="Times New Roman"/>
          <w:color w:val="231F20"/>
          <w:w w:val="98"/>
          <w:sz w:val="24"/>
        </w:rPr>
        <w:t xml:space="preserve"> </w:t>
      </w:r>
      <w:r w:rsidRPr="00047DC9">
        <w:rPr>
          <w:rFonts w:ascii="Times New Roman" w:hAnsi="Times New Roman"/>
          <w:color w:val="231F20"/>
          <w:w w:val="95"/>
          <w:sz w:val="24"/>
        </w:rPr>
        <w:t>в</w:t>
      </w:r>
      <w:r w:rsidRPr="00047DC9">
        <w:rPr>
          <w:rFonts w:ascii="Times New Roman" w:hAnsi="Times New Roman"/>
          <w:color w:val="231F20"/>
          <w:spacing w:val="12"/>
          <w:w w:val="95"/>
          <w:sz w:val="24"/>
        </w:rPr>
        <w:t xml:space="preserve"> </w:t>
      </w:r>
      <w:r w:rsidRPr="00047DC9">
        <w:rPr>
          <w:rFonts w:ascii="Times New Roman" w:hAnsi="Times New Roman"/>
          <w:color w:val="231F20"/>
          <w:w w:val="95"/>
          <w:sz w:val="24"/>
        </w:rPr>
        <w:t>специально</w:t>
      </w:r>
      <w:r w:rsidRPr="00047DC9">
        <w:rPr>
          <w:rFonts w:ascii="Times New Roman" w:hAnsi="Times New Roman"/>
          <w:color w:val="231F20"/>
          <w:spacing w:val="12"/>
          <w:w w:val="95"/>
          <w:sz w:val="24"/>
        </w:rPr>
        <w:t xml:space="preserve"> </w:t>
      </w:r>
      <w:r w:rsidRPr="00047DC9">
        <w:rPr>
          <w:rFonts w:ascii="Times New Roman" w:hAnsi="Times New Roman"/>
          <w:color w:val="231F20"/>
          <w:w w:val="95"/>
          <w:sz w:val="24"/>
        </w:rPr>
        <w:t>разработанные</w:t>
      </w:r>
      <w:r w:rsidRPr="00047DC9">
        <w:rPr>
          <w:rFonts w:ascii="Times New Roman" w:hAnsi="Times New Roman"/>
          <w:color w:val="231F20"/>
          <w:spacing w:val="13"/>
          <w:w w:val="95"/>
          <w:sz w:val="24"/>
        </w:rPr>
        <w:t xml:space="preserve"> </w:t>
      </w:r>
      <w:r w:rsidRPr="00047DC9">
        <w:rPr>
          <w:rFonts w:ascii="Times New Roman" w:hAnsi="Times New Roman"/>
          <w:color w:val="231F20"/>
          <w:w w:val="95"/>
          <w:sz w:val="24"/>
        </w:rPr>
        <w:t>педагогом-психологом</w:t>
      </w:r>
      <w:r w:rsidRPr="00047DC9">
        <w:rPr>
          <w:rFonts w:ascii="Times New Roman" w:hAnsi="Times New Roman"/>
          <w:color w:val="231F20"/>
          <w:spacing w:val="12"/>
          <w:w w:val="95"/>
          <w:sz w:val="24"/>
        </w:rPr>
        <w:t xml:space="preserve"> </w:t>
      </w:r>
      <w:r w:rsidRPr="00047DC9">
        <w:rPr>
          <w:rFonts w:ascii="Times New Roman" w:hAnsi="Times New Roman"/>
          <w:color w:val="231F20"/>
          <w:w w:val="95"/>
          <w:sz w:val="24"/>
        </w:rPr>
        <w:t>ситуации,</w:t>
      </w:r>
      <w:r w:rsidRPr="00047DC9">
        <w:rPr>
          <w:rFonts w:ascii="Times New Roman" w:hAnsi="Times New Roman"/>
          <w:color w:val="231F20"/>
          <w:spacing w:val="12"/>
          <w:w w:val="95"/>
          <w:sz w:val="24"/>
        </w:rPr>
        <w:t xml:space="preserve"> </w:t>
      </w:r>
      <w:r w:rsidRPr="00047DC9">
        <w:rPr>
          <w:rFonts w:ascii="Times New Roman" w:hAnsi="Times New Roman"/>
          <w:color w:val="231F20"/>
          <w:w w:val="95"/>
          <w:sz w:val="24"/>
        </w:rPr>
        <w:t>позволяющие</w:t>
      </w:r>
      <w:r w:rsidRPr="00047DC9">
        <w:rPr>
          <w:rFonts w:ascii="Times New Roman" w:hAnsi="Times New Roman"/>
          <w:color w:val="231F20"/>
          <w:spacing w:val="-1"/>
          <w:w w:val="95"/>
          <w:sz w:val="24"/>
        </w:rPr>
        <w:t xml:space="preserve"> </w:t>
      </w:r>
      <w:r w:rsidRPr="00047DC9">
        <w:rPr>
          <w:rFonts w:ascii="Times New Roman" w:hAnsi="Times New Roman"/>
          <w:color w:val="231F20"/>
          <w:w w:val="95"/>
          <w:sz w:val="24"/>
        </w:rPr>
        <w:t xml:space="preserve">осознавать свои личностные ресурсы. </w:t>
      </w:r>
      <w:r w:rsidRPr="00047DC9">
        <w:rPr>
          <w:rFonts w:ascii="Times New Roman" w:hAnsi="Times New Roman"/>
          <w:color w:val="231F20"/>
          <w:spacing w:val="-3"/>
          <w:w w:val="95"/>
          <w:sz w:val="24"/>
        </w:rPr>
        <w:t>Т</w:t>
      </w:r>
      <w:r w:rsidRPr="00047DC9">
        <w:rPr>
          <w:rFonts w:ascii="Times New Roman" w:hAnsi="Times New Roman"/>
          <w:color w:val="231F20"/>
          <w:spacing w:val="-4"/>
          <w:w w:val="95"/>
          <w:sz w:val="24"/>
        </w:rPr>
        <w:t>ренинги</w:t>
      </w:r>
      <w:r w:rsidRPr="00047DC9">
        <w:rPr>
          <w:rFonts w:ascii="Times New Roman" w:hAnsi="Times New Roman"/>
          <w:color w:val="231F20"/>
          <w:w w:val="95"/>
          <w:sz w:val="24"/>
        </w:rPr>
        <w:t xml:space="preserve"> может проводить как</w:t>
      </w:r>
      <w:r w:rsidRPr="00047DC9">
        <w:rPr>
          <w:rFonts w:ascii="Times New Roman" w:hAnsi="Times New Roman"/>
          <w:color w:val="231F20"/>
          <w:spacing w:val="22"/>
          <w:w w:val="96"/>
          <w:sz w:val="24"/>
        </w:rPr>
        <w:t xml:space="preserve"> </w:t>
      </w:r>
      <w:r w:rsidRPr="00047DC9">
        <w:rPr>
          <w:rFonts w:ascii="Times New Roman" w:hAnsi="Times New Roman"/>
          <w:color w:val="231F20"/>
          <w:w w:val="95"/>
          <w:sz w:val="24"/>
        </w:rPr>
        <w:t>психолог</w:t>
      </w:r>
      <w:r w:rsidRPr="00047DC9">
        <w:rPr>
          <w:rFonts w:ascii="Times New Roman" w:hAnsi="Times New Roman"/>
          <w:color w:val="231F20"/>
          <w:spacing w:val="5"/>
          <w:w w:val="95"/>
          <w:sz w:val="24"/>
        </w:rPr>
        <w:t xml:space="preserve"> </w:t>
      </w:r>
      <w:r w:rsidRPr="00047DC9">
        <w:rPr>
          <w:rFonts w:ascii="Times New Roman" w:hAnsi="Times New Roman"/>
          <w:color w:val="231F20"/>
          <w:w w:val="95"/>
          <w:sz w:val="24"/>
        </w:rPr>
        <w:t>детского</w:t>
      </w:r>
      <w:r w:rsidRPr="00047DC9">
        <w:rPr>
          <w:rFonts w:ascii="Times New Roman" w:hAnsi="Times New Roman"/>
          <w:color w:val="231F20"/>
          <w:spacing w:val="5"/>
          <w:w w:val="95"/>
          <w:sz w:val="24"/>
        </w:rPr>
        <w:t xml:space="preserve"> </w:t>
      </w:r>
      <w:r w:rsidRPr="00047DC9">
        <w:rPr>
          <w:rFonts w:ascii="Times New Roman" w:hAnsi="Times New Roman"/>
          <w:color w:val="231F20"/>
          <w:w w:val="95"/>
          <w:sz w:val="24"/>
        </w:rPr>
        <w:t>сада,</w:t>
      </w:r>
      <w:r w:rsidRPr="00047DC9">
        <w:rPr>
          <w:rFonts w:ascii="Times New Roman" w:hAnsi="Times New Roman"/>
          <w:color w:val="231F20"/>
          <w:spacing w:val="5"/>
          <w:w w:val="95"/>
          <w:sz w:val="24"/>
        </w:rPr>
        <w:t xml:space="preserve"> </w:t>
      </w:r>
      <w:r w:rsidRPr="00047DC9">
        <w:rPr>
          <w:rFonts w:ascii="Times New Roman" w:hAnsi="Times New Roman"/>
          <w:color w:val="231F20"/>
          <w:w w:val="95"/>
          <w:sz w:val="24"/>
        </w:rPr>
        <w:t>так</w:t>
      </w:r>
      <w:r w:rsidRPr="00047DC9">
        <w:rPr>
          <w:rFonts w:ascii="Times New Roman" w:hAnsi="Times New Roman"/>
          <w:color w:val="231F20"/>
          <w:spacing w:val="5"/>
          <w:w w:val="95"/>
          <w:sz w:val="24"/>
        </w:rPr>
        <w:t xml:space="preserve"> </w:t>
      </w:r>
      <w:r w:rsidRPr="00047DC9">
        <w:rPr>
          <w:rFonts w:ascii="Times New Roman" w:hAnsi="Times New Roman"/>
          <w:color w:val="231F20"/>
          <w:w w:val="95"/>
          <w:sz w:val="24"/>
        </w:rPr>
        <w:t>и</w:t>
      </w:r>
      <w:r w:rsidRPr="00047DC9">
        <w:rPr>
          <w:rFonts w:ascii="Times New Roman" w:hAnsi="Times New Roman"/>
          <w:color w:val="231F20"/>
          <w:spacing w:val="5"/>
          <w:w w:val="95"/>
          <w:sz w:val="24"/>
        </w:rPr>
        <w:t xml:space="preserve"> </w:t>
      </w:r>
      <w:r w:rsidRPr="00047DC9">
        <w:rPr>
          <w:rFonts w:ascii="Times New Roman" w:hAnsi="Times New Roman"/>
          <w:color w:val="231F20"/>
          <w:w w:val="95"/>
          <w:sz w:val="24"/>
        </w:rPr>
        <w:t>приглашенный</w:t>
      </w:r>
      <w:r w:rsidRPr="00047DC9">
        <w:rPr>
          <w:rFonts w:ascii="Times New Roman" w:hAnsi="Times New Roman"/>
          <w:color w:val="231F20"/>
          <w:spacing w:val="5"/>
          <w:w w:val="95"/>
          <w:sz w:val="24"/>
        </w:rPr>
        <w:t xml:space="preserve"> </w:t>
      </w:r>
      <w:r w:rsidRPr="00047DC9">
        <w:rPr>
          <w:rFonts w:ascii="Times New Roman" w:hAnsi="Times New Roman"/>
          <w:color w:val="231F20"/>
          <w:spacing w:val="-1"/>
          <w:w w:val="95"/>
          <w:sz w:val="24"/>
        </w:rPr>
        <w:t>специалист</w:t>
      </w:r>
      <w:r w:rsidRPr="00047DC9">
        <w:rPr>
          <w:rFonts w:ascii="Times New Roman" w:hAnsi="Times New Roman"/>
          <w:color w:val="231F20"/>
          <w:spacing w:val="-2"/>
          <w:w w:val="95"/>
          <w:sz w:val="24"/>
        </w:rPr>
        <w:t>.</w:t>
      </w:r>
    </w:p>
    <w:p w:rsidR="00EA7D36" w:rsidRPr="00047DC9" w:rsidRDefault="00EA7D36" w:rsidP="00EA7D36">
      <w:pPr>
        <w:spacing w:after="0" w:line="240" w:lineRule="auto"/>
        <w:rPr>
          <w:rFonts w:ascii="Times New Roman" w:hAnsi="Times New Roman" w:cs="Times New Roman"/>
          <w:b/>
          <w:i/>
          <w:sz w:val="24"/>
        </w:rPr>
      </w:pPr>
    </w:p>
    <w:p w:rsidR="00EA7D36" w:rsidRDefault="00EA7D36" w:rsidP="00EA7D36">
      <w:pPr>
        <w:spacing w:after="0" w:line="240" w:lineRule="auto"/>
        <w:ind w:left="795"/>
        <w:jc w:val="center"/>
        <w:rPr>
          <w:rFonts w:ascii="Times New Roman" w:hAnsi="Times New Roman"/>
          <w:b/>
          <w:i/>
          <w:sz w:val="24"/>
        </w:rPr>
      </w:pPr>
      <w:r>
        <w:rPr>
          <w:rFonts w:ascii="Times New Roman" w:hAnsi="Times New Roman"/>
          <w:b/>
          <w:i/>
          <w:sz w:val="24"/>
        </w:rPr>
        <w:t>Формы творческого сотрудничества с семьей</w:t>
      </w:r>
    </w:p>
    <w:p w:rsidR="00EA7D36" w:rsidRDefault="00EA7D36" w:rsidP="00EA7D36">
      <w:pPr>
        <w:spacing w:after="0" w:line="240" w:lineRule="auto"/>
        <w:ind w:left="795"/>
        <w:jc w:val="both"/>
        <w:rPr>
          <w:rFonts w:ascii="Times New Roman" w:hAnsi="Times New Roman"/>
          <w:b/>
          <w:sz w:val="24"/>
        </w:rPr>
      </w:pPr>
    </w:p>
    <w:p w:rsidR="00EA7D36" w:rsidRDefault="00EA7D36" w:rsidP="00EA7D36">
      <w:pPr>
        <w:spacing w:after="0" w:line="240" w:lineRule="auto"/>
        <w:ind w:firstLine="360"/>
        <w:jc w:val="both"/>
        <w:rPr>
          <w:rFonts w:ascii="Times New Roman" w:hAnsi="Times New Roman"/>
          <w:sz w:val="24"/>
        </w:rPr>
      </w:pPr>
      <w:r>
        <w:rPr>
          <w:rFonts w:ascii="Times New Roman" w:hAnsi="Times New Roman"/>
          <w:b/>
          <w:sz w:val="24"/>
        </w:rPr>
        <w:t xml:space="preserve">Семейные художественные студии. </w:t>
      </w:r>
      <w:r>
        <w:rPr>
          <w:rFonts w:ascii="Times New Roman" w:hAnsi="Times New Roman"/>
          <w:sz w:val="24"/>
        </w:rPr>
        <w:t xml:space="preserve">Семейные художественные студии — это своего рода художественные мастерские, объединяющие семьи воспитанников для занятий творчеством в сопровождении педагога: художника, хореографа, актера. Творческое взаимодействие педагога, детей и родителей в студии может быть разнообразным по форме: совместные специально-организованные занятия; мастер-классы для родителей по </w:t>
      </w:r>
      <w:r>
        <w:rPr>
          <w:rFonts w:ascii="Times New Roman" w:hAnsi="Times New Roman"/>
          <w:sz w:val="24"/>
        </w:rPr>
        <w:lastRenderedPageBreak/>
        <w:t>рисунку, живописи, рукоделию (по выбору родителей); встречи с искусствоведами, художниками, мастерами декоративно-прикладного искусства; посещение музеев, художественных выставок.</w:t>
      </w:r>
    </w:p>
    <w:p w:rsidR="00EA7D36" w:rsidRDefault="00EA7D36" w:rsidP="00EA7D36">
      <w:pPr>
        <w:spacing w:after="0" w:line="240" w:lineRule="auto"/>
        <w:ind w:firstLine="360"/>
        <w:jc w:val="both"/>
        <w:rPr>
          <w:rFonts w:ascii="Times New Roman" w:hAnsi="Times New Roman"/>
          <w:sz w:val="24"/>
        </w:rPr>
      </w:pPr>
      <w:r>
        <w:rPr>
          <w:rFonts w:ascii="Times New Roman" w:hAnsi="Times New Roman"/>
          <w:b/>
          <w:sz w:val="24"/>
        </w:rPr>
        <w:t>Семейные праздники.</w:t>
      </w:r>
      <w:r>
        <w:rPr>
          <w:rFonts w:ascii="Times New Roman" w:hAnsi="Times New Roman"/>
          <w:sz w:val="24"/>
        </w:rPr>
        <w:t xml:space="preserve"> Традиционными для детского сада являются детские праздники, посвященные знаменательным событиям в жизни страны. Новой формой, актуализирующей сотворчество детей и воспитывающих взрослых, является семейный праздник в детском саду. Семейный праздник в де</w:t>
      </w:r>
      <w:r w:rsidR="00064EC0">
        <w:rPr>
          <w:rFonts w:ascii="Times New Roman" w:hAnsi="Times New Roman"/>
          <w:sz w:val="24"/>
        </w:rPr>
        <w:t>тском сад -</w:t>
      </w:r>
      <w:r>
        <w:rPr>
          <w:rFonts w:ascii="Times New Roman" w:hAnsi="Times New Roman"/>
          <w:sz w:val="24"/>
        </w:rPr>
        <w:t xml:space="preserve"> это особый день, объединяющий педагогов и семьи воспитанников по случаю какого-либо события. Таким особым днем может стать День матери, День отца, Новый год, День Победы, Международный День семьи (15 мая), Всероссийский День семьи, любви и верности (8 июля). Наиболее значимы семейные праздники для семей с детьми раннего возраста, так как малыши в возрасте до 3 лет лучше чувствуют себя, когда на празднике рядом с ними находятся родители.</w:t>
      </w:r>
    </w:p>
    <w:p w:rsidR="00EA7D36" w:rsidRDefault="00EA7D36" w:rsidP="00EA7D36">
      <w:pPr>
        <w:spacing w:after="0" w:line="240" w:lineRule="auto"/>
        <w:ind w:firstLine="360"/>
        <w:jc w:val="both"/>
        <w:rPr>
          <w:rFonts w:ascii="Times New Roman" w:hAnsi="Times New Roman"/>
          <w:sz w:val="24"/>
        </w:rPr>
      </w:pPr>
      <w:r>
        <w:rPr>
          <w:rFonts w:ascii="Times New Roman" w:hAnsi="Times New Roman"/>
          <w:b/>
          <w:sz w:val="24"/>
        </w:rPr>
        <w:t>Семейный театр.</w:t>
      </w:r>
      <w:r>
        <w:rPr>
          <w:rFonts w:ascii="Times New Roman" w:hAnsi="Times New Roman"/>
          <w:sz w:val="24"/>
        </w:rPr>
        <w:t xml:space="preserve"> На протяжении всей истории общественного д</w:t>
      </w:r>
      <w:r w:rsidR="00064EC0">
        <w:rPr>
          <w:rFonts w:ascii="Times New Roman" w:hAnsi="Times New Roman"/>
          <w:sz w:val="24"/>
        </w:rPr>
        <w:t>о</w:t>
      </w:r>
      <w:r>
        <w:rPr>
          <w:rFonts w:ascii="Times New Roman" w:hAnsi="Times New Roman"/>
          <w:sz w:val="24"/>
        </w:rPr>
        <w:t>школьного воспитания театральная деятельность развивалась без учета семейного опыта. Развитие партнерских отношений с семьей открывает новые возможности для развития театрализованной деятельности детей и взрослых в форме семейного театра. Семейный театр в детском саду как творческое объединение нескольких семей и педагогов (воспитателей, музыкального руководителя и руководителя театральной студии детского сада) может быть создан не только при участии педагогов, но и при поддержке работников культуры (режиссера и актеров театра).</w:t>
      </w:r>
    </w:p>
    <w:p w:rsidR="00EA7D36" w:rsidRDefault="00EA7D36" w:rsidP="00EA7D36">
      <w:pPr>
        <w:spacing w:after="0" w:line="240" w:lineRule="auto"/>
        <w:ind w:firstLine="360"/>
        <w:jc w:val="both"/>
        <w:rPr>
          <w:rFonts w:ascii="Times New Roman" w:hAnsi="Times New Roman"/>
          <w:sz w:val="24"/>
        </w:rPr>
      </w:pPr>
      <w:r>
        <w:rPr>
          <w:rFonts w:ascii="Times New Roman" w:hAnsi="Times New Roman"/>
          <w:b/>
          <w:sz w:val="24"/>
        </w:rPr>
        <w:t>Семейный абонемент.</w:t>
      </w:r>
      <w:r>
        <w:rPr>
          <w:rFonts w:ascii="Times New Roman" w:hAnsi="Times New Roman"/>
          <w:sz w:val="24"/>
        </w:rPr>
        <w:t xml:space="preserve"> Прекрасную возможность встречи с искусством способны предоставить семье детский сад и его партнеры — учреждения искусства и культуры, организующие встречу с искусством по заранее составленным программам воскресного (субботнего) семейного абонемента. Программы могут быть как комплексными, так и предметными, посвященными тому или иному виду искусства. Например, «Здравствуй, музыка!», «Чудо по имени театр», «В гостях у художника», «Музей и семья», «Семейные встречи в библиотеке» и др.</w:t>
      </w:r>
    </w:p>
    <w:p w:rsidR="00EA7D36" w:rsidRDefault="00EA7D36" w:rsidP="00EA7D36">
      <w:pPr>
        <w:spacing w:after="0" w:line="240" w:lineRule="auto"/>
        <w:ind w:firstLine="360"/>
        <w:jc w:val="both"/>
        <w:rPr>
          <w:rFonts w:ascii="Times New Roman" w:hAnsi="Times New Roman"/>
          <w:sz w:val="24"/>
        </w:rPr>
      </w:pPr>
      <w:r>
        <w:rPr>
          <w:rFonts w:ascii="Times New Roman" w:hAnsi="Times New Roman"/>
          <w:b/>
          <w:sz w:val="24"/>
        </w:rPr>
        <w:t>Семейная ассамблея.</w:t>
      </w:r>
      <w:r>
        <w:rPr>
          <w:rFonts w:ascii="Times New Roman" w:hAnsi="Times New Roman"/>
          <w:sz w:val="24"/>
        </w:rPr>
        <w:t xml:space="preserve"> Семейная ассамблея— форма досуга, объединяющая семьи воспитанников и педагогов учреждений образования, культуры и искусства с целью знакомства друг с другом, погружения в разнообразную совместную деятельность (художественно-продуктивную,  коммуникативную, проектно-исследовательскую и пр.), привлекательную как для детей, так и для взрослых. Организаторами семейной ассамблеи могут выступить как отдельно взятый детский сад, так и несколько организаций: комитет по образованию, редакция газеты, вуз, музей, детская музыкальная школа и др. Проводить ассамблеи </w:t>
      </w:r>
      <w:r w:rsidR="00064EC0">
        <w:rPr>
          <w:rFonts w:ascii="Times New Roman" w:hAnsi="Times New Roman"/>
          <w:sz w:val="24"/>
        </w:rPr>
        <w:t xml:space="preserve">можно в любое время года, летом - </w:t>
      </w:r>
      <w:r>
        <w:rPr>
          <w:rFonts w:ascii="Times New Roman" w:hAnsi="Times New Roman"/>
          <w:sz w:val="24"/>
        </w:rPr>
        <w:t>желательно на открытом воздухе.</w:t>
      </w:r>
    </w:p>
    <w:p w:rsidR="00EA7D36" w:rsidRDefault="00EA7D36" w:rsidP="00EA7D36">
      <w:pPr>
        <w:spacing w:after="0" w:line="240" w:lineRule="auto"/>
        <w:ind w:firstLine="360"/>
        <w:jc w:val="both"/>
        <w:rPr>
          <w:rFonts w:ascii="Times New Roman" w:hAnsi="Times New Roman"/>
          <w:sz w:val="24"/>
        </w:rPr>
      </w:pPr>
      <w:r>
        <w:rPr>
          <w:rFonts w:ascii="Times New Roman" w:hAnsi="Times New Roman"/>
          <w:b/>
          <w:sz w:val="24"/>
        </w:rPr>
        <w:t>Проектная деятельность.</w:t>
      </w:r>
      <w:r>
        <w:rPr>
          <w:rFonts w:ascii="Times New Roman" w:hAnsi="Times New Roman"/>
          <w:sz w:val="24"/>
        </w:rPr>
        <w:t xml:space="preserve"> Все большую актуальность приобретает такая форма совместной деятельности, как проекты. Они меняют роль воспитывающих взрослых в управлении детским садом, в развитии партнерских отношений, помогают им научиться работать в «команде», овладеть способами коллективной мыслительной деятельности; освоить алгоритм создания проекта, отталкиваясь от потребностей ребенка; достичь позитивной открытости по отношению к коллегам, воспитанникам и родителям, к своей личности; объединить усилия педагогов, родителей и детей с целью реализации проекта. Идеями для проектирования могут стать любые предложения, направленные на улучшение отношений педагогов, детей и родителей, на развитие ответственности, инициативности, например, организация семейного летнего отдыха дошкольников, проведение Дня семьи в детском саду, создание сетевого </w:t>
      </w:r>
      <w:proofErr w:type="spellStart"/>
      <w:r>
        <w:rPr>
          <w:rFonts w:ascii="Times New Roman" w:hAnsi="Times New Roman"/>
          <w:sz w:val="24"/>
        </w:rPr>
        <w:t>интернет-сообщества</w:t>
      </w:r>
      <w:proofErr w:type="spellEnd"/>
      <w:r>
        <w:rPr>
          <w:rFonts w:ascii="Times New Roman" w:hAnsi="Times New Roman"/>
          <w:sz w:val="24"/>
        </w:rPr>
        <w:t xml:space="preserve"> воспитывающих взрослых и др.</w:t>
      </w:r>
    </w:p>
    <w:p w:rsidR="00EA7D36" w:rsidRDefault="00EA7D36" w:rsidP="00EA7D36">
      <w:pPr>
        <w:spacing w:after="0" w:line="240" w:lineRule="auto"/>
        <w:ind w:firstLine="360"/>
        <w:jc w:val="both"/>
        <w:rPr>
          <w:rFonts w:ascii="Times New Roman" w:hAnsi="Times New Roman"/>
          <w:sz w:val="24"/>
        </w:rPr>
      </w:pPr>
      <w:r>
        <w:rPr>
          <w:rFonts w:ascii="Times New Roman" w:hAnsi="Times New Roman"/>
          <w:b/>
          <w:sz w:val="24"/>
        </w:rPr>
        <w:t>Семейный календарь.</w:t>
      </w:r>
      <w:r>
        <w:rPr>
          <w:rFonts w:ascii="Times New Roman" w:hAnsi="Times New Roman"/>
          <w:sz w:val="24"/>
        </w:rPr>
        <w:t xml:space="preserve"> Интересные идеи для проектов рождаются благодаря семейному календарю, который может помочь родителям научиться планировать свою деятельность и находить время для взаимодействия и общения с ребенком. Семейный календарь может состоять из двух взаимосвязанных, взаимопроникающих частей: одна— сопровождающая инвариантная, предлагаемая детским садом для всех семей воспитанников; вторая— вариативная, проектируемая каждой семьей в логике своих потребностей и традиций. Сопровождающая инвариантная </w:t>
      </w:r>
      <w:r>
        <w:rPr>
          <w:rFonts w:ascii="Times New Roman" w:hAnsi="Times New Roman"/>
          <w:sz w:val="24"/>
        </w:rPr>
        <w:lastRenderedPageBreak/>
        <w:t>часть календаря, разрабатываемая педагогами с учетом воспитательно-образовательной работы в детском саду, может включать следующие сведения: о сезоне, а также о сезонных народных праздниках и рекомендации по их проведению в семье с учетом возраста детей; о всемирных, всероссийских государственных, областных, городских, районных праздниках и рекомендации по их проведению в семье с учетом возраста детей; о профессиональных праздниках, отмечаемых в семье, и рекомендации по организации с детьми бесед о профессиях; о мероприятиях, проводимых для семей воспитанников в детском саду (консультациях, заседаниях клуба и пр.); о репертуаре театров и рекомендации о проведении «дня театра» в семье; о музеях города и об организуемых выставках, рекомендации по проведению «дня музея» в семье; о концертах и рекомендации по их посещению вместе с ребенком; афоризмы о воспитании; рекомендации по организации разнообразной деятельности в семье — семейного чтения, семейных прогулок на природу, экскурсий в музей, на выставки, к достопримечательностям (погружение в историю и культуру района, города, села), художественной деятельности и т. п.</w:t>
      </w:r>
    </w:p>
    <w:p w:rsidR="00EA7D36" w:rsidRDefault="00EA7D36" w:rsidP="00EA7D36">
      <w:pPr>
        <w:spacing w:after="0" w:line="240" w:lineRule="auto"/>
        <w:ind w:firstLine="360"/>
        <w:jc w:val="both"/>
        <w:rPr>
          <w:rFonts w:ascii="Times New Roman" w:hAnsi="Times New Roman"/>
          <w:sz w:val="24"/>
        </w:rPr>
      </w:pPr>
      <w:r>
        <w:rPr>
          <w:rFonts w:ascii="Times New Roman" w:hAnsi="Times New Roman"/>
          <w:sz w:val="24"/>
        </w:rPr>
        <w:t>Вторая, вариативная часть, планируемая семьей, может содержать следующие сведения: о семейных праздниках — днях рождения членов семьи, родных (именины), друзей семьи (в том числе друзей ребенка), а также о днях памяти в семье; о семейных прогулках, поездках и др.; о семейном отдыхе (отпуск родителей); о достижениях ребенка. Оформляя семейный календарь, педагоги и родители в полной мере могут проявить свои художественно-оформительские способности. Семейный календарь рождает у родителей и прародителей идеи будущих совместных дел в семье и детском саду.</w:t>
      </w:r>
    </w:p>
    <w:p w:rsidR="00EA7D36" w:rsidRDefault="00EA7D36" w:rsidP="00EA7D36">
      <w:pPr>
        <w:spacing w:after="0" w:line="240" w:lineRule="auto"/>
        <w:ind w:firstLine="360"/>
        <w:jc w:val="both"/>
        <w:rPr>
          <w:rFonts w:ascii="Times New Roman" w:hAnsi="Times New Roman"/>
          <w:sz w:val="24"/>
        </w:rPr>
      </w:pPr>
    </w:p>
    <w:p w:rsidR="00EA7D36" w:rsidRDefault="00EA7D36" w:rsidP="00EA7D36">
      <w:pPr>
        <w:spacing w:after="0" w:line="240" w:lineRule="auto"/>
        <w:jc w:val="center"/>
        <w:rPr>
          <w:rFonts w:ascii="Times New Roman" w:hAnsi="Times New Roman"/>
          <w:b/>
          <w:sz w:val="24"/>
          <w:u w:val="single"/>
        </w:rPr>
      </w:pPr>
      <w:r>
        <w:rPr>
          <w:rFonts w:ascii="Times New Roman" w:hAnsi="Times New Roman"/>
          <w:b/>
          <w:sz w:val="24"/>
          <w:u w:val="single"/>
        </w:rPr>
        <w:t xml:space="preserve">2.5 Специфика национально - культурных условий </w:t>
      </w:r>
    </w:p>
    <w:p w:rsidR="00EA7D36" w:rsidRDefault="00EA7D36" w:rsidP="00EA7D36">
      <w:pPr>
        <w:spacing w:after="0" w:line="240" w:lineRule="auto"/>
        <w:jc w:val="center"/>
        <w:rPr>
          <w:rFonts w:ascii="Times New Roman" w:hAnsi="Times New Roman"/>
          <w:b/>
          <w:i/>
          <w:sz w:val="24"/>
        </w:rPr>
      </w:pPr>
      <w:r>
        <w:rPr>
          <w:rFonts w:ascii="Times New Roman" w:hAnsi="Times New Roman"/>
          <w:b/>
          <w:i/>
          <w:sz w:val="24"/>
        </w:rPr>
        <w:t xml:space="preserve">Условия региона Альшеевского района Республики </w:t>
      </w:r>
      <w:proofErr w:type="spellStart"/>
      <w:r>
        <w:rPr>
          <w:rFonts w:ascii="Times New Roman" w:hAnsi="Times New Roman"/>
          <w:b/>
          <w:i/>
          <w:sz w:val="24"/>
        </w:rPr>
        <w:t>Башкиртостан</w:t>
      </w:r>
      <w:proofErr w:type="spellEnd"/>
    </w:p>
    <w:p w:rsidR="00EA7D36" w:rsidRDefault="00EA7D36" w:rsidP="00EA7D36">
      <w:pPr>
        <w:spacing w:after="0" w:line="240" w:lineRule="auto"/>
        <w:rPr>
          <w:rFonts w:ascii="Times New Roman" w:hAnsi="Times New Roman"/>
          <w:b/>
          <w:sz w:val="24"/>
        </w:rPr>
      </w:pPr>
    </w:p>
    <w:tbl>
      <w:tblPr>
        <w:tblW w:w="154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80"/>
        <w:gridCol w:w="11024"/>
        <w:gridCol w:w="2548"/>
      </w:tblGrid>
      <w:tr w:rsidR="00EA7D36" w:rsidTr="00047DC9">
        <w:tc>
          <w:tcPr>
            <w:tcW w:w="1853" w:type="dxa"/>
            <w:tcBorders>
              <w:top w:val="single" w:sz="4" w:space="0" w:color="auto"/>
              <w:left w:val="single" w:sz="4" w:space="0" w:color="auto"/>
              <w:bottom w:val="single" w:sz="4" w:space="0" w:color="auto"/>
              <w:right w:val="single" w:sz="4" w:space="0" w:color="auto"/>
            </w:tcBorders>
            <w:hideMark/>
          </w:tcPr>
          <w:p w:rsidR="00EA7D36" w:rsidRDefault="00EA7D36" w:rsidP="00EA7D36">
            <w:pPr>
              <w:spacing w:after="0" w:line="240" w:lineRule="auto"/>
              <w:jc w:val="center"/>
              <w:rPr>
                <w:rFonts w:ascii="Times New Roman" w:hAnsi="Times New Roman"/>
                <w:b/>
                <w:kern w:val="2"/>
                <w:sz w:val="24"/>
              </w:rPr>
            </w:pPr>
            <w:r>
              <w:rPr>
                <w:rFonts w:ascii="Times New Roman" w:hAnsi="Times New Roman"/>
                <w:b/>
                <w:sz w:val="24"/>
              </w:rPr>
              <w:t>Особенности</w:t>
            </w:r>
          </w:p>
        </w:tc>
        <w:tc>
          <w:tcPr>
            <w:tcW w:w="11047" w:type="dxa"/>
            <w:tcBorders>
              <w:top w:val="single" w:sz="4" w:space="0" w:color="auto"/>
              <w:left w:val="single" w:sz="4" w:space="0" w:color="auto"/>
              <w:bottom w:val="single" w:sz="4" w:space="0" w:color="auto"/>
              <w:right w:val="single" w:sz="4" w:space="0" w:color="auto"/>
            </w:tcBorders>
            <w:hideMark/>
          </w:tcPr>
          <w:p w:rsidR="00EA7D36" w:rsidRDefault="00EA7D36" w:rsidP="00EA7D36">
            <w:pPr>
              <w:spacing w:after="0" w:line="240" w:lineRule="auto"/>
              <w:jc w:val="center"/>
              <w:rPr>
                <w:rFonts w:ascii="Times New Roman" w:hAnsi="Times New Roman"/>
                <w:b/>
                <w:kern w:val="2"/>
                <w:sz w:val="24"/>
              </w:rPr>
            </w:pPr>
            <w:r>
              <w:rPr>
                <w:rFonts w:ascii="Times New Roman" w:hAnsi="Times New Roman"/>
                <w:b/>
                <w:sz w:val="24"/>
              </w:rPr>
              <w:t>Характеристика региона (муниципалитета)</w:t>
            </w:r>
          </w:p>
        </w:tc>
        <w:tc>
          <w:tcPr>
            <w:tcW w:w="2552" w:type="dxa"/>
            <w:tcBorders>
              <w:top w:val="single" w:sz="4" w:space="0" w:color="auto"/>
              <w:left w:val="single" w:sz="4" w:space="0" w:color="auto"/>
              <w:bottom w:val="single" w:sz="4" w:space="0" w:color="auto"/>
              <w:right w:val="single" w:sz="4" w:space="0" w:color="auto"/>
            </w:tcBorders>
            <w:hideMark/>
          </w:tcPr>
          <w:p w:rsidR="00EA7D36" w:rsidRDefault="00EA7D36" w:rsidP="00EA7D36">
            <w:pPr>
              <w:spacing w:after="0" w:line="240" w:lineRule="auto"/>
              <w:jc w:val="center"/>
              <w:rPr>
                <w:rFonts w:ascii="Times New Roman" w:hAnsi="Times New Roman"/>
                <w:b/>
                <w:kern w:val="2"/>
                <w:sz w:val="24"/>
              </w:rPr>
            </w:pPr>
            <w:r>
              <w:rPr>
                <w:rFonts w:ascii="Times New Roman" w:hAnsi="Times New Roman"/>
                <w:b/>
                <w:sz w:val="24"/>
              </w:rPr>
              <w:t>Формы работы</w:t>
            </w:r>
          </w:p>
        </w:tc>
      </w:tr>
      <w:tr w:rsidR="00EA7D36" w:rsidTr="00047DC9">
        <w:trPr>
          <w:cantSplit/>
          <w:trHeight w:val="1134"/>
        </w:trPr>
        <w:tc>
          <w:tcPr>
            <w:tcW w:w="1853" w:type="dxa"/>
            <w:tcBorders>
              <w:top w:val="single" w:sz="4" w:space="0" w:color="auto"/>
              <w:left w:val="single" w:sz="4" w:space="0" w:color="auto"/>
              <w:bottom w:val="single" w:sz="4" w:space="0" w:color="auto"/>
              <w:right w:val="single" w:sz="4" w:space="0" w:color="auto"/>
            </w:tcBorders>
            <w:hideMark/>
          </w:tcPr>
          <w:p w:rsidR="00EA7D36" w:rsidRDefault="00EA7D36" w:rsidP="00EA7D36">
            <w:pPr>
              <w:spacing w:after="0" w:line="240" w:lineRule="auto"/>
              <w:jc w:val="both"/>
              <w:rPr>
                <w:rFonts w:ascii="Times New Roman" w:hAnsi="Times New Roman"/>
                <w:kern w:val="2"/>
                <w:sz w:val="24"/>
              </w:rPr>
            </w:pPr>
            <w:r>
              <w:rPr>
                <w:rFonts w:ascii="Times New Roman" w:hAnsi="Times New Roman"/>
                <w:sz w:val="24"/>
              </w:rPr>
              <w:t>Природно-климатические и экологические</w:t>
            </w:r>
          </w:p>
        </w:tc>
        <w:tc>
          <w:tcPr>
            <w:tcW w:w="11047" w:type="dxa"/>
            <w:tcBorders>
              <w:top w:val="single" w:sz="4" w:space="0" w:color="auto"/>
              <w:left w:val="single" w:sz="4" w:space="0" w:color="auto"/>
              <w:bottom w:val="single" w:sz="4" w:space="0" w:color="auto"/>
              <w:right w:val="single" w:sz="4" w:space="0" w:color="auto"/>
            </w:tcBorders>
            <w:hideMark/>
          </w:tcPr>
          <w:p w:rsidR="00EA7D36" w:rsidRDefault="00EA7D36" w:rsidP="00EA7D36">
            <w:pPr>
              <w:spacing w:after="0" w:line="240" w:lineRule="auto"/>
              <w:jc w:val="both"/>
              <w:rPr>
                <w:rFonts w:ascii="Times New Roman" w:hAnsi="Times New Roman"/>
                <w:i/>
                <w:kern w:val="2"/>
                <w:sz w:val="24"/>
              </w:rPr>
            </w:pPr>
            <w:r>
              <w:rPr>
                <w:rFonts w:ascii="Times New Roman" w:hAnsi="Times New Roman"/>
                <w:i/>
                <w:sz w:val="24"/>
              </w:rPr>
              <w:t>Район расположен в экологической зоне. В районе функционирует сахарный завод</w:t>
            </w:r>
            <w:r w:rsidR="0038691A">
              <w:rPr>
                <w:rFonts w:ascii="Times New Roman" w:hAnsi="Times New Roman"/>
                <w:i/>
                <w:sz w:val="24"/>
              </w:rPr>
              <w:t>, птицефабрика, элеватор, мясоко</w:t>
            </w:r>
            <w:r>
              <w:rPr>
                <w:rFonts w:ascii="Times New Roman" w:hAnsi="Times New Roman"/>
                <w:i/>
                <w:sz w:val="24"/>
              </w:rPr>
              <w:t xml:space="preserve">мбинат, </w:t>
            </w:r>
            <w:proofErr w:type="spellStart"/>
            <w:r>
              <w:rPr>
                <w:rFonts w:ascii="Times New Roman" w:hAnsi="Times New Roman"/>
                <w:i/>
                <w:sz w:val="24"/>
              </w:rPr>
              <w:t>масло-молочный</w:t>
            </w:r>
            <w:proofErr w:type="spellEnd"/>
            <w:r>
              <w:rPr>
                <w:rFonts w:ascii="Times New Roman" w:hAnsi="Times New Roman"/>
                <w:i/>
                <w:sz w:val="24"/>
              </w:rPr>
              <w:t xml:space="preserve"> комбинат.</w:t>
            </w:r>
          </w:p>
          <w:p w:rsidR="00EA7D36" w:rsidRDefault="00EA7D36" w:rsidP="00EA7D36">
            <w:pPr>
              <w:spacing w:after="0" w:line="240" w:lineRule="auto"/>
              <w:jc w:val="both"/>
              <w:rPr>
                <w:rFonts w:ascii="Times New Roman" w:hAnsi="Times New Roman"/>
                <w:i/>
                <w:sz w:val="24"/>
              </w:rPr>
            </w:pPr>
            <w:r>
              <w:rPr>
                <w:rFonts w:ascii="Times New Roman" w:hAnsi="Times New Roman"/>
                <w:i/>
                <w:sz w:val="24"/>
              </w:rPr>
              <w:t>Основные лесообразующие породы: береза, дуб, липа, клен, осина, сосна и лиственница. На территории района произрастает масса редких растений, нуждающихся в специальных мерах охраны: астра альпийская, сон-трава, пижма уральская, василек русский и Маршалла, шалфей степной, можжевельник казацкий,  Карелина и другие. Из млекопитающих доминирует лось, кабан, косуля, рысь, барсук, лисица, выдра, куница, заяц-беляк, заяц-русак, белка, ондатра. Из ценных птиц обитают глухарь, обыкновенный, тетерев обыкновенный, рябчик, куропатка серая, различные виды речных уток и другие.</w:t>
            </w:r>
          </w:p>
          <w:p w:rsidR="00EA7D36" w:rsidRDefault="00EA7D36" w:rsidP="00EA7D36">
            <w:pPr>
              <w:spacing w:after="0" w:line="240" w:lineRule="auto"/>
              <w:jc w:val="both"/>
              <w:rPr>
                <w:rFonts w:ascii="Times New Roman" w:hAnsi="Times New Roman"/>
                <w:i/>
                <w:kern w:val="2"/>
                <w:sz w:val="24"/>
              </w:rPr>
            </w:pPr>
            <w:r>
              <w:rPr>
                <w:rFonts w:ascii="Times New Roman" w:hAnsi="Times New Roman"/>
                <w:i/>
                <w:sz w:val="24"/>
              </w:rPr>
              <w:t>В реках и прудах водятся щука, налим, окунь, лещ,   карась, карп, хариус, форель, ручьевая, таймень.</w:t>
            </w:r>
          </w:p>
        </w:tc>
        <w:tc>
          <w:tcPr>
            <w:tcW w:w="2552" w:type="dxa"/>
            <w:tcBorders>
              <w:top w:val="single" w:sz="4" w:space="0" w:color="auto"/>
              <w:left w:val="single" w:sz="4" w:space="0" w:color="auto"/>
              <w:bottom w:val="single" w:sz="4" w:space="0" w:color="auto"/>
              <w:right w:val="single" w:sz="4" w:space="0" w:color="auto"/>
            </w:tcBorders>
            <w:textDirection w:val="btLr"/>
            <w:hideMark/>
          </w:tcPr>
          <w:p w:rsidR="00EA7D36" w:rsidRDefault="00EA7D36" w:rsidP="00EA7D36">
            <w:pPr>
              <w:spacing w:after="0" w:line="240" w:lineRule="auto"/>
              <w:ind w:left="113" w:right="113"/>
              <w:jc w:val="both"/>
              <w:rPr>
                <w:rFonts w:ascii="Times New Roman" w:hAnsi="Times New Roman"/>
                <w:kern w:val="2"/>
                <w:sz w:val="24"/>
              </w:rPr>
            </w:pPr>
            <w:r>
              <w:rPr>
                <w:rFonts w:ascii="Times New Roman" w:hAnsi="Times New Roman"/>
                <w:sz w:val="24"/>
              </w:rPr>
              <w:t xml:space="preserve">Рассматривание картинок, чтение рассказов, стихов, </w:t>
            </w:r>
          </w:p>
        </w:tc>
      </w:tr>
      <w:tr w:rsidR="00EA7D36" w:rsidTr="00047DC9">
        <w:tc>
          <w:tcPr>
            <w:tcW w:w="1853" w:type="dxa"/>
            <w:tcBorders>
              <w:top w:val="single" w:sz="4" w:space="0" w:color="auto"/>
              <w:left w:val="single" w:sz="4" w:space="0" w:color="auto"/>
              <w:bottom w:val="single" w:sz="4" w:space="0" w:color="auto"/>
              <w:right w:val="single" w:sz="4" w:space="0" w:color="auto"/>
            </w:tcBorders>
            <w:hideMark/>
          </w:tcPr>
          <w:p w:rsidR="00EA7D36" w:rsidRDefault="00EA7D36" w:rsidP="00EA7D36">
            <w:pPr>
              <w:spacing w:after="0" w:line="240" w:lineRule="auto"/>
              <w:jc w:val="both"/>
              <w:rPr>
                <w:rFonts w:ascii="Times New Roman" w:hAnsi="Times New Roman"/>
                <w:kern w:val="2"/>
                <w:sz w:val="24"/>
              </w:rPr>
            </w:pPr>
            <w:r>
              <w:rPr>
                <w:rFonts w:ascii="Times New Roman" w:hAnsi="Times New Roman"/>
                <w:sz w:val="24"/>
              </w:rPr>
              <w:t>Национально-культурные и этнокультурные</w:t>
            </w:r>
          </w:p>
        </w:tc>
        <w:tc>
          <w:tcPr>
            <w:tcW w:w="11047" w:type="dxa"/>
            <w:tcBorders>
              <w:top w:val="single" w:sz="4" w:space="0" w:color="auto"/>
              <w:left w:val="single" w:sz="4" w:space="0" w:color="auto"/>
              <w:bottom w:val="single" w:sz="4" w:space="0" w:color="auto"/>
              <w:right w:val="single" w:sz="4" w:space="0" w:color="auto"/>
            </w:tcBorders>
          </w:tcPr>
          <w:p w:rsidR="00EA7D36" w:rsidRPr="00047DC9" w:rsidRDefault="00EA7D36" w:rsidP="00EA7D36">
            <w:pPr>
              <w:shd w:val="clear" w:color="auto" w:fill="FFFFFF"/>
              <w:spacing w:after="0" w:line="240" w:lineRule="auto"/>
              <w:rPr>
                <w:rFonts w:ascii="Cambria" w:eastAsia="Times New Roman" w:hAnsi="Cambria" w:cs="Arial"/>
                <w:i/>
                <w:color w:val="000000"/>
                <w:kern w:val="2"/>
                <w:sz w:val="24"/>
              </w:rPr>
            </w:pPr>
            <w:r>
              <w:rPr>
                <w:rFonts w:ascii="Times New Roman" w:hAnsi="Times New Roman"/>
                <w:i/>
                <w:sz w:val="24"/>
              </w:rPr>
              <w:t xml:space="preserve"> </w:t>
            </w:r>
            <w:proofErr w:type="spellStart"/>
            <w:r w:rsidRPr="00047DC9">
              <w:rPr>
                <w:rFonts w:ascii="Times New Roman" w:hAnsi="Times New Roman"/>
                <w:i/>
                <w:sz w:val="24"/>
              </w:rPr>
              <w:t>Альшеевская</w:t>
            </w:r>
            <w:proofErr w:type="spellEnd"/>
            <w:r w:rsidRPr="00047DC9">
              <w:rPr>
                <w:rFonts w:ascii="Times New Roman" w:hAnsi="Times New Roman"/>
                <w:i/>
                <w:sz w:val="24"/>
              </w:rPr>
              <w:t xml:space="preserve"> </w:t>
            </w:r>
            <w:r w:rsidRPr="00047DC9">
              <w:rPr>
                <w:rFonts w:ascii="Cambria" w:eastAsia="Times New Roman" w:hAnsi="Cambria" w:cs="Arial"/>
                <w:i/>
                <w:color w:val="000000"/>
                <w:sz w:val="24"/>
              </w:rPr>
              <w:t xml:space="preserve">Земля богата знаменитостями: артисты   Светлана Хакимова, Хамит Шамсутдинов, Минзаля </w:t>
            </w:r>
            <w:proofErr w:type="spellStart"/>
            <w:r w:rsidRPr="00047DC9">
              <w:rPr>
                <w:rFonts w:ascii="Cambria" w:eastAsia="Times New Roman" w:hAnsi="Cambria" w:cs="Arial"/>
                <w:i/>
                <w:color w:val="000000"/>
                <w:sz w:val="24"/>
              </w:rPr>
              <w:t>Хайруллина</w:t>
            </w:r>
            <w:proofErr w:type="spellEnd"/>
            <w:r w:rsidRPr="00047DC9">
              <w:rPr>
                <w:rFonts w:ascii="Cambria" w:eastAsia="Times New Roman" w:hAnsi="Cambria" w:cs="Arial"/>
                <w:i/>
                <w:color w:val="000000"/>
                <w:sz w:val="24"/>
              </w:rPr>
              <w:t xml:space="preserve">, певцы </w:t>
            </w:r>
            <w:proofErr w:type="spellStart"/>
            <w:r w:rsidRPr="00047DC9">
              <w:rPr>
                <w:rFonts w:ascii="Cambria" w:eastAsia="Times New Roman" w:hAnsi="Cambria" w:cs="Arial"/>
                <w:i/>
                <w:color w:val="000000"/>
                <w:sz w:val="24"/>
              </w:rPr>
              <w:t>Нурия</w:t>
            </w:r>
            <w:proofErr w:type="spellEnd"/>
            <w:r w:rsidRPr="00047DC9">
              <w:rPr>
                <w:rFonts w:ascii="Cambria" w:eastAsia="Times New Roman" w:hAnsi="Cambria" w:cs="Arial"/>
                <w:i/>
                <w:color w:val="000000"/>
                <w:sz w:val="24"/>
              </w:rPr>
              <w:t xml:space="preserve"> Абдуллина, </w:t>
            </w:r>
            <w:proofErr w:type="spellStart"/>
            <w:r w:rsidRPr="00047DC9">
              <w:rPr>
                <w:rFonts w:ascii="Cambria" w:eastAsia="Times New Roman" w:hAnsi="Cambria" w:cs="Arial"/>
                <w:i/>
                <w:color w:val="000000"/>
                <w:sz w:val="24"/>
              </w:rPr>
              <w:t>Юлай</w:t>
            </w:r>
            <w:proofErr w:type="spellEnd"/>
            <w:r w:rsidRPr="00047DC9">
              <w:rPr>
                <w:rFonts w:ascii="Cambria" w:eastAsia="Times New Roman" w:hAnsi="Cambria" w:cs="Arial"/>
                <w:i/>
                <w:color w:val="000000"/>
                <w:sz w:val="24"/>
              </w:rPr>
              <w:t xml:space="preserve"> </w:t>
            </w:r>
            <w:proofErr w:type="spellStart"/>
            <w:r w:rsidRPr="00047DC9">
              <w:rPr>
                <w:rFonts w:ascii="Cambria" w:eastAsia="Times New Roman" w:hAnsi="Cambria" w:cs="Arial"/>
                <w:i/>
                <w:color w:val="000000"/>
                <w:sz w:val="24"/>
              </w:rPr>
              <w:t>Муллаянов</w:t>
            </w:r>
            <w:proofErr w:type="spellEnd"/>
            <w:r w:rsidRPr="00047DC9">
              <w:rPr>
                <w:rFonts w:ascii="Cambria" w:eastAsia="Times New Roman" w:hAnsi="Cambria" w:cs="Arial"/>
                <w:i/>
                <w:color w:val="000000"/>
                <w:sz w:val="24"/>
              </w:rPr>
              <w:t xml:space="preserve">, </w:t>
            </w:r>
            <w:proofErr w:type="spellStart"/>
            <w:r w:rsidRPr="00047DC9">
              <w:rPr>
                <w:rFonts w:ascii="Cambria" w:eastAsia="Times New Roman" w:hAnsi="Cambria" w:cs="Arial"/>
                <w:i/>
                <w:color w:val="000000"/>
                <w:sz w:val="24"/>
              </w:rPr>
              <w:t>Гульсина</w:t>
            </w:r>
            <w:proofErr w:type="spellEnd"/>
            <w:r w:rsidRPr="00047DC9">
              <w:rPr>
                <w:rFonts w:ascii="Cambria" w:eastAsia="Times New Roman" w:hAnsi="Cambria" w:cs="Arial"/>
                <w:i/>
                <w:color w:val="000000"/>
                <w:sz w:val="24"/>
              </w:rPr>
              <w:t xml:space="preserve"> Махмутова, Рустэм </w:t>
            </w:r>
            <w:proofErr w:type="spellStart"/>
            <w:r w:rsidRPr="00047DC9">
              <w:rPr>
                <w:rFonts w:ascii="Cambria" w:eastAsia="Times New Roman" w:hAnsi="Cambria" w:cs="Arial"/>
                <w:i/>
                <w:color w:val="000000"/>
                <w:sz w:val="24"/>
              </w:rPr>
              <w:t>Гизатуллин</w:t>
            </w:r>
            <w:proofErr w:type="spellEnd"/>
            <w:r w:rsidRPr="00047DC9">
              <w:rPr>
                <w:rFonts w:ascii="Cambria" w:eastAsia="Times New Roman" w:hAnsi="Cambria" w:cs="Arial"/>
                <w:i/>
                <w:color w:val="000000"/>
                <w:sz w:val="24"/>
              </w:rPr>
              <w:t xml:space="preserve">, Гузель Ахметова, Наиль </w:t>
            </w:r>
            <w:proofErr w:type="spellStart"/>
            <w:r w:rsidRPr="00047DC9">
              <w:rPr>
                <w:rFonts w:ascii="Cambria" w:eastAsia="Times New Roman" w:hAnsi="Cambria" w:cs="Arial"/>
                <w:i/>
                <w:color w:val="000000"/>
                <w:sz w:val="24"/>
              </w:rPr>
              <w:t>Шаймарданов</w:t>
            </w:r>
            <w:proofErr w:type="spellEnd"/>
            <w:r w:rsidRPr="00047DC9">
              <w:rPr>
                <w:rFonts w:ascii="Cambria" w:eastAsia="Times New Roman" w:hAnsi="Cambria" w:cs="Arial"/>
                <w:i/>
                <w:color w:val="000000"/>
                <w:sz w:val="24"/>
              </w:rPr>
              <w:t xml:space="preserve">, </w:t>
            </w:r>
            <w:proofErr w:type="spellStart"/>
            <w:r w:rsidRPr="00047DC9">
              <w:rPr>
                <w:rFonts w:ascii="Cambria" w:eastAsia="Times New Roman" w:hAnsi="Cambria" w:cs="Arial"/>
                <w:i/>
                <w:color w:val="000000"/>
                <w:sz w:val="24"/>
              </w:rPr>
              <w:t>Вильдан</w:t>
            </w:r>
            <w:proofErr w:type="spellEnd"/>
            <w:r w:rsidRPr="00047DC9">
              <w:rPr>
                <w:rFonts w:ascii="Cambria" w:eastAsia="Times New Roman" w:hAnsi="Cambria" w:cs="Arial"/>
                <w:i/>
                <w:color w:val="000000"/>
                <w:sz w:val="24"/>
              </w:rPr>
              <w:t xml:space="preserve"> </w:t>
            </w:r>
            <w:proofErr w:type="spellStart"/>
            <w:r w:rsidRPr="00047DC9">
              <w:rPr>
                <w:rFonts w:ascii="Cambria" w:eastAsia="Times New Roman" w:hAnsi="Cambria" w:cs="Arial"/>
                <w:i/>
                <w:color w:val="000000"/>
                <w:sz w:val="24"/>
              </w:rPr>
              <w:t>Файзуллин</w:t>
            </w:r>
            <w:proofErr w:type="spellEnd"/>
            <w:r w:rsidRPr="00047DC9">
              <w:rPr>
                <w:rFonts w:ascii="Cambria" w:eastAsia="Times New Roman" w:hAnsi="Cambria" w:cs="Arial"/>
                <w:i/>
                <w:color w:val="000000"/>
                <w:sz w:val="24"/>
              </w:rPr>
              <w:t xml:space="preserve"> и другие. </w:t>
            </w:r>
          </w:p>
          <w:p w:rsidR="00EA7D36" w:rsidRPr="006C222C" w:rsidRDefault="00EA7D36" w:rsidP="00EA7D36">
            <w:pPr>
              <w:shd w:val="clear" w:color="auto" w:fill="FFFFFF"/>
              <w:spacing w:after="0" w:line="240" w:lineRule="auto"/>
              <w:rPr>
                <w:rFonts w:ascii="Cambria" w:eastAsia="Times New Roman" w:hAnsi="Cambria" w:cs="Arial"/>
                <w:i/>
                <w:color w:val="000000"/>
                <w:sz w:val="24"/>
              </w:rPr>
            </w:pPr>
            <w:r w:rsidRPr="00047DC9">
              <w:rPr>
                <w:rFonts w:ascii="Cambria" w:eastAsia="Times New Roman" w:hAnsi="Cambria" w:cs="Arial"/>
                <w:i/>
                <w:color w:val="000000"/>
                <w:sz w:val="24"/>
              </w:rPr>
              <w:lastRenderedPageBreak/>
              <w:t xml:space="preserve">  Общественные деятели, писатели и поэты Гульфия Юнусова, </w:t>
            </w:r>
            <w:proofErr w:type="spellStart"/>
            <w:r w:rsidRPr="00047DC9">
              <w:rPr>
                <w:rFonts w:ascii="Cambria" w:eastAsia="Times New Roman" w:hAnsi="Cambria" w:cs="Arial"/>
                <w:i/>
                <w:color w:val="000000"/>
                <w:sz w:val="24"/>
              </w:rPr>
              <w:t>Рашит</w:t>
            </w:r>
            <w:proofErr w:type="spellEnd"/>
            <w:r w:rsidRPr="00047DC9">
              <w:rPr>
                <w:rFonts w:ascii="Cambria" w:eastAsia="Times New Roman" w:hAnsi="Cambria" w:cs="Arial"/>
                <w:i/>
                <w:color w:val="000000"/>
                <w:sz w:val="24"/>
              </w:rPr>
              <w:t xml:space="preserve"> </w:t>
            </w:r>
            <w:proofErr w:type="spellStart"/>
            <w:r w:rsidRPr="00047DC9">
              <w:rPr>
                <w:rFonts w:ascii="Cambria" w:eastAsia="Times New Roman" w:hAnsi="Cambria" w:cs="Arial"/>
                <w:i/>
                <w:color w:val="000000"/>
                <w:sz w:val="24"/>
              </w:rPr>
              <w:t>Шакур</w:t>
            </w:r>
            <w:proofErr w:type="spellEnd"/>
            <w:r w:rsidRPr="00047DC9">
              <w:rPr>
                <w:rFonts w:ascii="Cambria" w:eastAsia="Times New Roman" w:hAnsi="Cambria" w:cs="Arial"/>
                <w:i/>
                <w:color w:val="000000"/>
                <w:sz w:val="24"/>
              </w:rPr>
              <w:t>, Розалия</w:t>
            </w:r>
            <w:r w:rsidRPr="00047DC9">
              <w:rPr>
                <w:rFonts w:ascii="Cambria" w:eastAsia="Times New Roman" w:hAnsi="Cambria" w:cs="Arial"/>
                <w:color w:val="000000"/>
                <w:sz w:val="24"/>
              </w:rPr>
              <w:t xml:space="preserve"> </w:t>
            </w:r>
            <w:proofErr w:type="spellStart"/>
            <w:r w:rsidRPr="006C222C">
              <w:rPr>
                <w:rFonts w:ascii="Cambria" w:eastAsia="Times New Roman" w:hAnsi="Cambria" w:cs="Arial"/>
                <w:i/>
                <w:color w:val="000000"/>
                <w:sz w:val="24"/>
              </w:rPr>
              <w:t>Султангареева</w:t>
            </w:r>
            <w:proofErr w:type="spellEnd"/>
            <w:r w:rsidRPr="006C222C">
              <w:rPr>
                <w:rFonts w:ascii="Cambria" w:eastAsia="Times New Roman" w:hAnsi="Cambria" w:cs="Arial"/>
                <w:i/>
                <w:color w:val="000000"/>
                <w:sz w:val="24"/>
              </w:rPr>
              <w:t xml:space="preserve">, </w:t>
            </w:r>
            <w:proofErr w:type="spellStart"/>
            <w:r w:rsidRPr="006C222C">
              <w:rPr>
                <w:rFonts w:ascii="Cambria" w:eastAsia="Times New Roman" w:hAnsi="Cambria" w:cs="Arial"/>
                <w:i/>
                <w:color w:val="000000"/>
                <w:sz w:val="24"/>
              </w:rPr>
              <w:t>Рауф</w:t>
            </w:r>
            <w:proofErr w:type="spellEnd"/>
            <w:r w:rsidRPr="006C222C">
              <w:rPr>
                <w:rFonts w:ascii="Cambria" w:eastAsia="Times New Roman" w:hAnsi="Cambria" w:cs="Arial"/>
                <w:i/>
                <w:color w:val="000000"/>
                <w:sz w:val="24"/>
              </w:rPr>
              <w:t xml:space="preserve"> </w:t>
            </w:r>
            <w:proofErr w:type="spellStart"/>
            <w:r w:rsidRPr="006C222C">
              <w:rPr>
                <w:rFonts w:ascii="Cambria" w:eastAsia="Times New Roman" w:hAnsi="Cambria" w:cs="Arial"/>
                <w:i/>
                <w:color w:val="000000"/>
                <w:sz w:val="24"/>
              </w:rPr>
              <w:t>Хаким</w:t>
            </w:r>
            <w:proofErr w:type="spellEnd"/>
            <w:r w:rsidRPr="006C222C">
              <w:rPr>
                <w:rFonts w:ascii="Cambria" w:eastAsia="Times New Roman" w:hAnsi="Cambria" w:cs="Arial"/>
                <w:i/>
                <w:color w:val="000000"/>
                <w:sz w:val="24"/>
              </w:rPr>
              <w:t xml:space="preserve">, Земфира </w:t>
            </w:r>
            <w:proofErr w:type="spellStart"/>
            <w:r w:rsidRPr="006C222C">
              <w:rPr>
                <w:rFonts w:ascii="Cambria" w:eastAsia="Times New Roman" w:hAnsi="Cambria" w:cs="Arial"/>
                <w:i/>
                <w:color w:val="000000"/>
                <w:sz w:val="24"/>
              </w:rPr>
              <w:t>Муллагалиева</w:t>
            </w:r>
            <w:proofErr w:type="spellEnd"/>
            <w:r w:rsidRPr="006C222C">
              <w:rPr>
                <w:rFonts w:ascii="Cambria" w:eastAsia="Times New Roman" w:hAnsi="Cambria" w:cs="Arial"/>
                <w:i/>
                <w:color w:val="000000"/>
                <w:sz w:val="24"/>
              </w:rPr>
              <w:t xml:space="preserve">. </w:t>
            </w:r>
          </w:p>
          <w:p w:rsidR="00EA7D36" w:rsidRDefault="00EA7D36" w:rsidP="00EA7D36">
            <w:pPr>
              <w:spacing w:after="0" w:line="240" w:lineRule="auto"/>
              <w:jc w:val="both"/>
              <w:rPr>
                <w:rFonts w:ascii="Times New Roman" w:hAnsi="Times New Roman"/>
                <w:i/>
                <w:kern w:val="2"/>
                <w:sz w:val="24"/>
              </w:rPr>
            </w:pPr>
          </w:p>
        </w:tc>
        <w:tc>
          <w:tcPr>
            <w:tcW w:w="2552" w:type="dxa"/>
            <w:tcBorders>
              <w:top w:val="single" w:sz="4" w:space="0" w:color="auto"/>
              <w:left w:val="single" w:sz="4" w:space="0" w:color="auto"/>
              <w:bottom w:val="single" w:sz="4" w:space="0" w:color="auto"/>
              <w:right w:val="single" w:sz="4" w:space="0" w:color="auto"/>
            </w:tcBorders>
          </w:tcPr>
          <w:p w:rsidR="00EA7D36" w:rsidRDefault="00EA7D36" w:rsidP="00EA7D36">
            <w:pPr>
              <w:spacing w:after="0" w:line="240" w:lineRule="auto"/>
              <w:jc w:val="both"/>
              <w:rPr>
                <w:rFonts w:ascii="Times New Roman" w:hAnsi="Times New Roman"/>
                <w:kern w:val="2"/>
                <w:sz w:val="24"/>
              </w:rPr>
            </w:pPr>
          </w:p>
        </w:tc>
      </w:tr>
      <w:tr w:rsidR="00EA7D36" w:rsidTr="00047DC9">
        <w:tc>
          <w:tcPr>
            <w:tcW w:w="1853" w:type="dxa"/>
            <w:tcBorders>
              <w:top w:val="single" w:sz="4" w:space="0" w:color="auto"/>
              <w:left w:val="single" w:sz="4" w:space="0" w:color="auto"/>
              <w:bottom w:val="single" w:sz="4" w:space="0" w:color="auto"/>
              <w:right w:val="single" w:sz="4" w:space="0" w:color="auto"/>
            </w:tcBorders>
            <w:hideMark/>
          </w:tcPr>
          <w:p w:rsidR="00EA7D36" w:rsidRDefault="00EA7D36" w:rsidP="00EA7D36">
            <w:pPr>
              <w:spacing w:after="0" w:line="240" w:lineRule="auto"/>
              <w:jc w:val="both"/>
              <w:rPr>
                <w:rFonts w:ascii="Times New Roman" w:hAnsi="Times New Roman"/>
                <w:kern w:val="2"/>
                <w:sz w:val="24"/>
              </w:rPr>
            </w:pPr>
            <w:proofErr w:type="spellStart"/>
            <w:r>
              <w:rPr>
                <w:rFonts w:ascii="Times New Roman" w:hAnsi="Times New Roman"/>
                <w:sz w:val="24"/>
              </w:rPr>
              <w:lastRenderedPageBreak/>
              <w:t>Культуроно</w:t>
            </w:r>
            <w:proofErr w:type="spellEnd"/>
            <w:r>
              <w:rPr>
                <w:rFonts w:ascii="Times New Roman" w:hAnsi="Times New Roman"/>
                <w:sz w:val="24"/>
              </w:rPr>
              <w:t xml:space="preserve">   исторические </w:t>
            </w:r>
          </w:p>
        </w:tc>
        <w:tc>
          <w:tcPr>
            <w:tcW w:w="11047" w:type="dxa"/>
            <w:tcBorders>
              <w:top w:val="single" w:sz="4" w:space="0" w:color="auto"/>
              <w:left w:val="single" w:sz="4" w:space="0" w:color="auto"/>
              <w:bottom w:val="single" w:sz="4" w:space="0" w:color="auto"/>
              <w:right w:val="single" w:sz="4" w:space="0" w:color="auto"/>
            </w:tcBorders>
            <w:hideMark/>
          </w:tcPr>
          <w:p w:rsidR="00EA7D36" w:rsidRDefault="00EA7D36" w:rsidP="00EA7D36">
            <w:pPr>
              <w:spacing w:after="0" w:line="240" w:lineRule="auto"/>
              <w:jc w:val="both"/>
              <w:rPr>
                <w:rFonts w:ascii="Times New Roman" w:hAnsi="Times New Roman"/>
                <w:i/>
                <w:kern w:val="2"/>
                <w:sz w:val="24"/>
              </w:rPr>
            </w:pPr>
            <w:r>
              <w:rPr>
                <w:rFonts w:ascii="Times New Roman" w:hAnsi="Times New Roman"/>
                <w:i/>
                <w:sz w:val="24"/>
              </w:rPr>
              <w:t xml:space="preserve"> Район славится историческими местами, такими как санаторий им. </w:t>
            </w:r>
            <w:proofErr w:type="spellStart"/>
            <w:r>
              <w:rPr>
                <w:rFonts w:ascii="Times New Roman" w:hAnsi="Times New Roman"/>
                <w:i/>
                <w:sz w:val="24"/>
              </w:rPr>
              <w:t>Чехово</w:t>
            </w:r>
            <w:proofErr w:type="spellEnd"/>
            <w:r>
              <w:rPr>
                <w:rFonts w:ascii="Times New Roman" w:hAnsi="Times New Roman"/>
                <w:i/>
                <w:sz w:val="24"/>
              </w:rPr>
              <w:t xml:space="preserve">, сан. Шафраново, гора </w:t>
            </w:r>
            <w:proofErr w:type="spellStart"/>
            <w:r>
              <w:rPr>
                <w:rFonts w:ascii="Times New Roman" w:hAnsi="Times New Roman"/>
                <w:i/>
                <w:sz w:val="24"/>
              </w:rPr>
              <w:t>Шайтан-сары</w:t>
            </w:r>
            <w:proofErr w:type="spellEnd"/>
            <w:r>
              <w:rPr>
                <w:rFonts w:ascii="Times New Roman" w:hAnsi="Times New Roman"/>
                <w:i/>
                <w:sz w:val="24"/>
              </w:rPr>
              <w:t xml:space="preserve"> у с. Ташлы, В почете военные памятники </w:t>
            </w:r>
            <w:proofErr w:type="spellStart"/>
            <w:r>
              <w:rPr>
                <w:rFonts w:ascii="Times New Roman" w:hAnsi="Times New Roman"/>
                <w:i/>
                <w:sz w:val="24"/>
              </w:rPr>
              <w:t>воина-освободителям</w:t>
            </w:r>
            <w:proofErr w:type="spellEnd"/>
            <w:r>
              <w:rPr>
                <w:rFonts w:ascii="Times New Roman" w:hAnsi="Times New Roman"/>
                <w:i/>
                <w:sz w:val="24"/>
              </w:rPr>
              <w:t xml:space="preserve"> в Шафраново, в </w:t>
            </w:r>
            <w:proofErr w:type="spellStart"/>
            <w:r>
              <w:rPr>
                <w:rFonts w:ascii="Times New Roman" w:hAnsi="Times New Roman"/>
                <w:i/>
                <w:sz w:val="24"/>
              </w:rPr>
              <w:t>Нигматуллино</w:t>
            </w:r>
            <w:proofErr w:type="spellEnd"/>
            <w:r>
              <w:rPr>
                <w:rFonts w:ascii="Times New Roman" w:hAnsi="Times New Roman"/>
                <w:i/>
                <w:sz w:val="24"/>
              </w:rPr>
              <w:t xml:space="preserve">. </w:t>
            </w:r>
          </w:p>
          <w:p w:rsidR="00EA7D36" w:rsidRDefault="00EA7D36" w:rsidP="00EA7D36">
            <w:pPr>
              <w:spacing w:after="0" w:line="240" w:lineRule="auto"/>
              <w:jc w:val="both"/>
              <w:rPr>
                <w:rFonts w:ascii="Times New Roman" w:hAnsi="Times New Roman"/>
                <w:i/>
                <w:kern w:val="2"/>
                <w:sz w:val="24"/>
              </w:rPr>
            </w:pPr>
            <w:r>
              <w:rPr>
                <w:rFonts w:ascii="Times New Roman" w:hAnsi="Times New Roman"/>
                <w:i/>
                <w:sz w:val="24"/>
              </w:rPr>
              <w:t>По железной дороге, проходящем через Альшеевский район расположены 3 станции: Раевский, Шафраново, Аксеново. Всего в районе 20 сельских  поселений .</w:t>
            </w:r>
          </w:p>
        </w:tc>
        <w:tc>
          <w:tcPr>
            <w:tcW w:w="2552" w:type="dxa"/>
            <w:tcBorders>
              <w:top w:val="single" w:sz="4" w:space="0" w:color="auto"/>
              <w:left w:val="single" w:sz="4" w:space="0" w:color="auto"/>
              <w:bottom w:val="single" w:sz="4" w:space="0" w:color="auto"/>
              <w:right w:val="single" w:sz="4" w:space="0" w:color="auto"/>
            </w:tcBorders>
          </w:tcPr>
          <w:p w:rsidR="00EA7D36" w:rsidRDefault="00EA7D36" w:rsidP="00EA7D36">
            <w:pPr>
              <w:spacing w:after="0" w:line="240" w:lineRule="auto"/>
              <w:jc w:val="both"/>
              <w:rPr>
                <w:rFonts w:ascii="Times New Roman" w:hAnsi="Times New Roman"/>
                <w:kern w:val="2"/>
                <w:sz w:val="24"/>
              </w:rPr>
            </w:pPr>
          </w:p>
        </w:tc>
      </w:tr>
    </w:tbl>
    <w:p w:rsidR="00EA7D36" w:rsidRDefault="00EA7D36" w:rsidP="00EA7D36">
      <w:pPr>
        <w:spacing w:after="0" w:line="240" w:lineRule="auto"/>
        <w:rPr>
          <w:rFonts w:ascii="Times New Roman" w:hAnsi="Times New Roman"/>
          <w:b/>
          <w:kern w:val="2"/>
          <w:sz w:val="24"/>
        </w:rPr>
      </w:pPr>
    </w:p>
    <w:p w:rsidR="00EA7D36" w:rsidRDefault="00EA7D36" w:rsidP="00EA7D36">
      <w:pPr>
        <w:spacing w:after="0" w:line="240" w:lineRule="auto"/>
        <w:rPr>
          <w:rFonts w:ascii="Times New Roman" w:hAnsi="Times New Roman"/>
          <w:b/>
          <w:sz w:val="24"/>
        </w:rPr>
      </w:pPr>
    </w:p>
    <w:tbl>
      <w:tblPr>
        <w:tblW w:w="16302" w:type="dxa"/>
        <w:tblInd w:w="-176" w:type="dxa"/>
        <w:tblLook w:val="04A0"/>
      </w:tblPr>
      <w:tblGrid>
        <w:gridCol w:w="15671"/>
        <w:gridCol w:w="631"/>
      </w:tblGrid>
      <w:tr w:rsidR="00EA7D36" w:rsidTr="00047DC9">
        <w:tc>
          <w:tcPr>
            <w:tcW w:w="756" w:type="dxa"/>
          </w:tcPr>
          <w:p w:rsidR="00EA7D36" w:rsidRDefault="00EA7D36" w:rsidP="00EA7D36">
            <w:pPr>
              <w:spacing w:after="0" w:line="240" w:lineRule="auto"/>
              <w:jc w:val="both"/>
              <w:rPr>
                <w:rFonts w:ascii="Times New Roman" w:hAnsi="Times New Roman"/>
                <w:i/>
                <w:kern w:val="2"/>
                <w:sz w:val="24"/>
              </w:rPr>
            </w:pPr>
          </w:p>
          <w:p w:rsidR="00EA7D36" w:rsidRDefault="00EA7D36" w:rsidP="00EA7D36">
            <w:pPr>
              <w:autoSpaceDE w:val="0"/>
              <w:autoSpaceDN w:val="0"/>
              <w:adjustRightInd w:val="0"/>
              <w:spacing w:after="0" w:line="240" w:lineRule="auto"/>
              <w:jc w:val="center"/>
              <w:rPr>
                <w:rFonts w:ascii="Times New Roman" w:hAnsi="Times New Roman"/>
                <w:b/>
                <w:sz w:val="24"/>
                <w:u w:val="single"/>
              </w:rPr>
            </w:pPr>
            <w:r>
              <w:rPr>
                <w:rFonts w:ascii="Times New Roman" w:hAnsi="Times New Roman"/>
                <w:b/>
                <w:sz w:val="24"/>
                <w:u w:val="single"/>
              </w:rPr>
              <w:t>2.5.1 Примерный комплексно-тематический план по региональному компоненту</w:t>
            </w:r>
          </w:p>
          <w:p w:rsidR="00EA7D36" w:rsidRDefault="00EA7D36" w:rsidP="00EA7D36">
            <w:pPr>
              <w:pStyle w:val="af3"/>
              <w:shd w:val="clear" w:color="auto" w:fill="FFFFFF"/>
              <w:spacing w:before="0" w:beforeAutospacing="0" w:after="0" w:afterAutospacing="0"/>
              <w:rPr>
                <w:rFonts w:ascii="Arial" w:hAnsi="Arial" w:cs="Arial"/>
                <w:color w:val="000000"/>
              </w:rPr>
            </w:pPr>
            <w:r>
              <w:t>.</w:t>
            </w:r>
            <w:r>
              <w:rPr>
                <w:rFonts w:cs="Arial"/>
                <w:color w:val="000000"/>
              </w:rPr>
              <w:t xml:space="preserve"> </w:t>
            </w:r>
          </w:p>
          <w:tbl>
            <w:tblPr>
              <w:tblW w:w="14857" w:type="dxa"/>
              <w:tblCellMar>
                <w:top w:w="84" w:type="dxa"/>
                <w:left w:w="84" w:type="dxa"/>
                <w:bottom w:w="84" w:type="dxa"/>
                <w:right w:w="84" w:type="dxa"/>
              </w:tblCellMar>
              <w:tblLook w:val="04A0"/>
            </w:tblPr>
            <w:tblGrid>
              <w:gridCol w:w="1428"/>
              <w:gridCol w:w="1001"/>
              <w:gridCol w:w="3470"/>
              <w:gridCol w:w="4789"/>
              <w:gridCol w:w="2345"/>
              <w:gridCol w:w="1824"/>
            </w:tblGrid>
            <w:tr w:rsidR="00EA7D36" w:rsidTr="00047DC9">
              <w:tc>
                <w:tcPr>
                  <w:tcW w:w="1217"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Тема</w:t>
                  </w:r>
                </w:p>
              </w:tc>
              <w:tc>
                <w:tcPr>
                  <w:tcW w:w="883"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Период</w:t>
                  </w:r>
                </w:p>
              </w:tc>
              <w:tc>
                <w:tcPr>
                  <w:tcW w:w="3544"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Развернутое содержание работы</w:t>
                  </w:r>
                </w:p>
              </w:tc>
              <w:tc>
                <w:tcPr>
                  <w:tcW w:w="5103"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Формы организации образовательного процесса</w:t>
                  </w:r>
                </w:p>
              </w:tc>
              <w:tc>
                <w:tcPr>
                  <w:tcW w:w="2409"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Интеграция областей</w:t>
                  </w:r>
                </w:p>
              </w:tc>
              <w:tc>
                <w:tcPr>
                  <w:tcW w:w="1701"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Варианты итоговых мероприятий</w:t>
                  </w:r>
                </w:p>
              </w:tc>
            </w:tr>
            <w:tr w:rsidR="00EA7D36" w:rsidTr="00047DC9">
              <w:tc>
                <w:tcPr>
                  <w:tcW w:w="1217"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 xml:space="preserve">«Моя Республика – </w:t>
                  </w:r>
                  <w:proofErr w:type="spellStart"/>
                  <w:r>
                    <w:rPr>
                      <w:color w:val="000000"/>
                      <w:lang w:eastAsia="en-US"/>
                    </w:rPr>
                    <w:t>Башкортос-тан</w:t>
                  </w:r>
                  <w:proofErr w:type="spellEnd"/>
                  <w:r>
                    <w:rPr>
                      <w:color w:val="000000"/>
                      <w:lang w:eastAsia="en-US"/>
                    </w:rPr>
                    <w:t>»</w:t>
                  </w:r>
                </w:p>
              </w:tc>
              <w:tc>
                <w:tcPr>
                  <w:tcW w:w="883"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9.10 – 13.10</w:t>
                  </w:r>
                </w:p>
              </w:tc>
              <w:tc>
                <w:tcPr>
                  <w:tcW w:w="3544"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Знакомить с названием республики, ее столицей, достопримечательностями.</w:t>
                  </w:r>
                </w:p>
                <w:p w:rsidR="00EA7D36" w:rsidRDefault="00EA7D36" w:rsidP="00EA7D36">
                  <w:pPr>
                    <w:pStyle w:val="af3"/>
                    <w:spacing w:before="0" w:beforeAutospacing="0" w:after="0" w:afterAutospacing="0"/>
                    <w:rPr>
                      <w:color w:val="000000"/>
                      <w:lang w:eastAsia="en-US"/>
                    </w:rPr>
                  </w:pPr>
                  <w:r>
                    <w:rPr>
                      <w:color w:val="000000"/>
                      <w:lang w:eastAsia="en-US"/>
                    </w:rPr>
                    <w:t>Знакомить с картой.</w:t>
                  </w:r>
                </w:p>
                <w:p w:rsidR="00EA7D36" w:rsidRDefault="00EA7D36" w:rsidP="00EA7D36">
                  <w:pPr>
                    <w:pStyle w:val="af3"/>
                    <w:spacing w:before="0" w:beforeAutospacing="0" w:after="0" w:afterAutospacing="0"/>
                    <w:rPr>
                      <w:color w:val="000000"/>
                      <w:lang w:eastAsia="en-US"/>
                    </w:rPr>
                  </w:pPr>
                  <w:r>
                    <w:rPr>
                      <w:color w:val="000000"/>
                      <w:lang w:eastAsia="en-US"/>
                    </w:rPr>
                    <w:t>Знакомить с государственными символами – гербом, флагом, гимном.</w:t>
                  </w:r>
                </w:p>
                <w:p w:rsidR="00EA7D36" w:rsidRDefault="00EA7D36" w:rsidP="00EA7D36">
                  <w:pPr>
                    <w:pStyle w:val="af3"/>
                    <w:spacing w:before="0" w:beforeAutospacing="0" w:after="0" w:afterAutospacing="0"/>
                    <w:rPr>
                      <w:color w:val="000000"/>
                      <w:lang w:eastAsia="en-US"/>
                    </w:rPr>
                  </w:pPr>
                  <w:r>
                    <w:rPr>
                      <w:color w:val="000000"/>
                      <w:lang w:eastAsia="en-US"/>
                    </w:rPr>
                    <w:t>Знакомить с президентом.</w:t>
                  </w:r>
                </w:p>
                <w:p w:rsidR="00EA7D36" w:rsidRDefault="00EA7D36" w:rsidP="00EA7D36">
                  <w:pPr>
                    <w:pStyle w:val="af3"/>
                    <w:spacing w:before="0" w:beforeAutospacing="0" w:after="0" w:afterAutospacing="0"/>
                    <w:rPr>
                      <w:color w:val="000000"/>
                      <w:lang w:eastAsia="en-US"/>
                    </w:rPr>
                  </w:pPr>
                  <w:r>
                    <w:rPr>
                      <w:color w:val="000000"/>
                      <w:lang w:eastAsia="en-US"/>
                    </w:rPr>
                    <w:t>Знакомить с природой республики – животными, птицами, растениями, реками и озерами.</w:t>
                  </w:r>
                </w:p>
                <w:p w:rsidR="00EA7D36" w:rsidRDefault="00EA7D36" w:rsidP="00EA7D36">
                  <w:pPr>
                    <w:pStyle w:val="af3"/>
                    <w:spacing w:before="0" w:beforeAutospacing="0" w:after="0" w:afterAutospacing="0"/>
                    <w:rPr>
                      <w:color w:val="000000"/>
                      <w:lang w:eastAsia="en-US"/>
                    </w:rPr>
                  </w:pPr>
                  <w:r>
                    <w:rPr>
                      <w:color w:val="000000"/>
                      <w:lang w:eastAsia="en-US"/>
                    </w:rPr>
                    <w:t>Знакомить с жилищем башкирского народа, предметами быта, традициями гостеприимства.</w:t>
                  </w:r>
                </w:p>
                <w:p w:rsidR="00EA7D36" w:rsidRDefault="00EA7D36" w:rsidP="00EA7D36">
                  <w:pPr>
                    <w:pStyle w:val="af3"/>
                    <w:spacing w:before="0" w:beforeAutospacing="0" w:after="0" w:afterAutospacing="0"/>
                    <w:rPr>
                      <w:color w:val="000000"/>
                      <w:lang w:eastAsia="en-US"/>
                    </w:rPr>
                  </w:pPr>
                  <w:r>
                    <w:rPr>
                      <w:color w:val="000000"/>
                      <w:lang w:eastAsia="en-US"/>
                    </w:rPr>
                    <w:t xml:space="preserve">Знакомить с башкирским </w:t>
                  </w:r>
                  <w:r>
                    <w:rPr>
                      <w:color w:val="000000"/>
                      <w:lang w:eastAsia="en-US"/>
                    </w:rPr>
                    <w:lastRenderedPageBreak/>
                    <w:t>костюмом, сказками, блюдами.</w:t>
                  </w:r>
                </w:p>
                <w:p w:rsidR="00EA7D36" w:rsidRDefault="00EA7D36" w:rsidP="00EA7D36">
                  <w:pPr>
                    <w:pStyle w:val="af3"/>
                    <w:spacing w:before="0" w:beforeAutospacing="0" w:after="0" w:afterAutospacing="0"/>
                    <w:rPr>
                      <w:color w:val="000000"/>
                      <w:lang w:eastAsia="en-US"/>
                    </w:rPr>
                  </w:pPr>
                  <w:r>
                    <w:rPr>
                      <w:color w:val="000000"/>
                      <w:lang w:eastAsia="en-US"/>
                    </w:rPr>
                    <w:t xml:space="preserve">Знакомить с национальным героем башкирского народа – Салаватом </w:t>
                  </w:r>
                  <w:proofErr w:type="spellStart"/>
                  <w:r>
                    <w:rPr>
                      <w:color w:val="000000"/>
                      <w:lang w:eastAsia="en-US"/>
                    </w:rPr>
                    <w:t>Юлаевым</w:t>
                  </w:r>
                  <w:proofErr w:type="spellEnd"/>
                  <w:r>
                    <w:rPr>
                      <w:color w:val="000000"/>
                      <w:lang w:eastAsia="en-US"/>
                    </w:rPr>
                    <w:t>.</w:t>
                  </w:r>
                </w:p>
                <w:p w:rsidR="00EA7D36" w:rsidRDefault="00EA7D36" w:rsidP="00EA7D36">
                  <w:pPr>
                    <w:pStyle w:val="af3"/>
                    <w:spacing w:before="0" w:beforeAutospacing="0" w:after="0" w:afterAutospacing="0"/>
                    <w:rPr>
                      <w:color w:val="000000"/>
                      <w:lang w:eastAsia="en-US"/>
                    </w:rPr>
                  </w:pPr>
                  <w:r>
                    <w:rPr>
                      <w:color w:val="000000"/>
                      <w:lang w:eastAsia="en-US"/>
                    </w:rPr>
                    <w:t>Знакомить с башкирским декоративно-прикладным искусством.</w:t>
                  </w:r>
                </w:p>
                <w:p w:rsidR="00EA7D36" w:rsidRDefault="00EA7D36" w:rsidP="00EA7D36">
                  <w:pPr>
                    <w:pStyle w:val="af3"/>
                    <w:spacing w:before="0" w:beforeAutospacing="0" w:after="0" w:afterAutospacing="0"/>
                    <w:rPr>
                      <w:color w:val="000000"/>
                      <w:lang w:eastAsia="en-US"/>
                    </w:rPr>
                  </w:pPr>
                  <w:r>
                    <w:rPr>
                      <w:color w:val="000000"/>
                      <w:lang w:eastAsia="en-US"/>
                    </w:rPr>
                    <w:t>Знакомить с башкирскими художниками, писателями, поэтами, устным народным творчеством башкирского народа.</w:t>
                  </w:r>
                </w:p>
                <w:p w:rsidR="00EA7D36" w:rsidRDefault="00EA7D36" w:rsidP="00EA7D36">
                  <w:pPr>
                    <w:pStyle w:val="af3"/>
                    <w:spacing w:before="0" w:beforeAutospacing="0" w:after="0" w:afterAutospacing="0"/>
                    <w:rPr>
                      <w:color w:val="000000"/>
                      <w:lang w:eastAsia="en-US"/>
                    </w:rPr>
                  </w:pPr>
                  <w:r>
                    <w:rPr>
                      <w:color w:val="000000"/>
                      <w:lang w:eastAsia="en-US"/>
                    </w:rPr>
                    <w:t>Знакомить с башкирскими праздниками.</w:t>
                  </w:r>
                </w:p>
              </w:tc>
              <w:tc>
                <w:tcPr>
                  <w:tcW w:w="5103"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EA7D36" w:rsidP="00EA7D36">
                  <w:pPr>
                    <w:pStyle w:val="af3"/>
                    <w:spacing w:before="0" w:beforeAutospacing="0" w:after="0" w:afterAutospacing="0"/>
                    <w:rPr>
                      <w:color w:val="000000"/>
                      <w:lang w:eastAsia="en-US"/>
                    </w:rPr>
                  </w:pPr>
                  <w:r>
                    <w:rPr>
                      <w:color w:val="000000"/>
                      <w:lang w:eastAsia="en-US"/>
                    </w:rPr>
                    <w:lastRenderedPageBreak/>
                    <w:t>1.Рассматривание карты РБ, фотографий г. Уфы, его достопримечательностей, государственной символики, портрета президента РБ.</w:t>
                  </w:r>
                </w:p>
                <w:p w:rsidR="00EA7D36" w:rsidRDefault="00EA7D36" w:rsidP="00EA7D36">
                  <w:pPr>
                    <w:pStyle w:val="af3"/>
                    <w:spacing w:before="0" w:beforeAutospacing="0" w:after="0" w:afterAutospacing="0"/>
                    <w:rPr>
                      <w:color w:val="000000"/>
                      <w:lang w:eastAsia="en-US"/>
                    </w:rPr>
                  </w:pPr>
                  <w:r>
                    <w:rPr>
                      <w:color w:val="000000"/>
                      <w:lang w:eastAsia="en-US"/>
                    </w:rPr>
                    <w:t>2. Беседа о жилище, традиционных занятиях башкирского народа.</w:t>
                  </w:r>
                </w:p>
                <w:p w:rsidR="00EA7D36" w:rsidRDefault="00EA7D36" w:rsidP="00EA7D36">
                  <w:pPr>
                    <w:pStyle w:val="af3"/>
                    <w:spacing w:before="0" w:beforeAutospacing="0" w:after="0" w:afterAutospacing="0"/>
                    <w:rPr>
                      <w:color w:val="000000"/>
                      <w:lang w:eastAsia="en-US"/>
                    </w:rPr>
                  </w:pPr>
                  <w:r>
                    <w:rPr>
                      <w:color w:val="000000"/>
                      <w:lang w:eastAsia="en-US"/>
                    </w:rPr>
                    <w:t>3. Рассматривание предметов быта, костюма башкирского народа.</w:t>
                  </w:r>
                </w:p>
                <w:p w:rsidR="00EA7D36" w:rsidRDefault="00EA7D36" w:rsidP="00EA7D36">
                  <w:pPr>
                    <w:pStyle w:val="af3"/>
                    <w:spacing w:before="0" w:beforeAutospacing="0" w:after="0" w:afterAutospacing="0"/>
                    <w:rPr>
                      <w:color w:val="000000"/>
                      <w:lang w:eastAsia="en-US"/>
                    </w:rPr>
                  </w:pPr>
                  <w:r>
                    <w:rPr>
                      <w:color w:val="000000"/>
                      <w:lang w:eastAsia="en-US"/>
                    </w:rPr>
                    <w:t>4. Рассматривание иллюстраций, фотографий с изображением природы родного края.</w:t>
                  </w:r>
                </w:p>
                <w:p w:rsidR="00EA7D36" w:rsidRDefault="00EA7D36" w:rsidP="00EA7D36">
                  <w:pPr>
                    <w:pStyle w:val="af3"/>
                    <w:spacing w:before="0" w:beforeAutospacing="0" w:after="0" w:afterAutospacing="0"/>
                    <w:rPr>
                      <w:color w:val="000000"/>
                      <w:lang w:eastAsia="en-US"/>
                    </w:rPr>
                  </w:pPr>
                  <w:r>
                    <w:rPr>
                      <w:color w:val="000000"/>
                      <w:lang w:eastAsia="en-US"/>
                    </w:rPr>
                    <w:t xml:space="preserve">5. Беседа о башкирском национальном герое – Салавате </w:t>
                  </w:r>
                  <w:proofErr w:type="spellStart"/>
                  <w:r>
                    <w:rPr>
                      <w:color w:val="000000"/>
                      <w:lang w:eastAsia="en-US"/>
                    </w:rPr>
                    <w:t>Юлаеве</w:t>
                  </w:r>
                  <w:proofErr w:type="spellEnd"/>
                  <w:r>
                    <w:rPr>
                      <w:color w:val="000000"/>
                      <w:lang w:eastAsia="en-US"/>
                    </w:rPr>
                    <w:t>.</w:t>
                  </w:r>
                </w:p>
                <w:p w:rsidR="00EA7D36" w:rsidRDefault="00EA7D36" w:rsidP="00EA7D36">
                  <w:pPr>
                    <w:pStyle w:val="af3"/>
                    <w:spacing w:before="0" w:beforeAutospacing="0" w:after="0" w:afterAutospacing="0"/>
                    <w:rPr>
                      <w:color w:val="000000"/>
                      <w:lang w:eastAsia="en-US"/>
                    </w:rPr>
                  </w:pPr>
                  <w:r>
                    <w:rPr>
                      <w:color w:val="000000"/>
                      <w:lang w:eastAsia="en-US"/>
                    </w:rPr>
                    <w:t>6. Занятия по ознакомлению с окружающим.</w:t>
                  </w:r>
                </w:p>
                <w:p w:rsidR="00EA7D36" w:rsidRDefault="00EA7D36" w:rsidP="00EA7D36">
                  <w:pPr>
                    <w:pStyle w:val="af3"/>
                    <w:spacing w:before="0" w:beforeAutospacing="0" w:after="0" w:afterAutospacing="0"/>
                    <w:rPr>
                      <w:color w:val="000000"/>
                      <w:lang w:eastAsia="en-US"/>
                    </w:rPr>
                  </w:pPr>
                  <w:r>
                    <w:rPr>
                      <w:color w:val="000000"/>
                      <w:lang w:eastAsia="en-US"/>
                    </w:rPr>
                    <w:t>7. Занятия по развитию речи.</w:t>
                  </w:r>
                </w:p>
                <w:p w:rsidR="00EA7D36" w:rsidRDefault="00EA7D36" w:rsidP="00EA7D36">
                  <w:pPr>
                    <w:pStyle w:val="af3"/>
                    <w:spacing w:before="0" w:beforeAutospacing="0" w:after="0" w:afterAutospacing="0"/>
                    <w:rPr>
                      <w:color w:val="000000"/>
                      <w:lang w:eastAsia="en-US"/>
                    </w:rPr>
                  </w:pPr>
                  <w:r>
                    <w:rPr>
                      <w:color w:val="000000"/>
                      <w:lang w:eastAsia="en-US"/>
                    </w:rPr>
                    <w:t xml:space="preserve">8. Слушание башкирского гимна, мелодий </w:t>
                  </w:r>
                  <w:r>
                    <w:rPr>
                      <w:color w:val="000000"/>
                      <w:lang w:eastAsia="en-US"/>
                    </w:rPr>
                    <w:lastRenderedPageBreak/>
                    <w:t>на башкирских музыкальных инструментах, разучивание музыкальных произведений башкирских композиторов.</w:t>
                  </w:r>
                </w:p>
                <w:p w:rsidR="00EA7D36" w:rsidRDefault="00EA7D36" w:rsidP="00EA7D36">
                  <w:pPr>
                    <w:pStyle w:val="af3"/>
                    <w:spacing w:before="0" w:beforeAutospacing="0" w:after="0" w:afterAutospacing="0"/>
                    <w:rPr>
                      <w:color w:val="000000"/>
                      <w:lang w:eastAsia="en-US"/>
                    </w:rPr>
                  </w:pPr>
                  <w:r>
                    <w:rPr>
                      <w:color w:val="000000"/>
                      <w:lang w:eastAsia="en-US"/>
                    </w:rPr>
                    <w:t>9. Занятия по рисованию, лепке, аппликации, конструированию.</w:t>
                  </w:r>
                </w:p>
                <w:p w:rsidR="00EA7D36" w:rsidRDefault="00EA7D36" w:rsidP="00EA7D36">
                  <w:pPr>
                    <w:pStyle w:val="af3"/>
                    <w:spacing w:before="0" w:beforeAutospacing="0" w:after="0" w:afterAutospacing="0"/>
                    <w:rPr>
                      <w:color w:val="000000"/>
                      <w:lang w:eastAsia="en-US"/>
                    </w:rPr>
                  </w:pPr>
                  <w:r>
                    <w:rPr>
                      <w:color w:val="000000"/>
                      <w:lang w:eastAsia="en-US"/>
                    </w:rPr>
                    <w:t>10. Чтение, рассказывание, заучивание произведений художественной литературы.</w:t>
                  </w:r>
                </w:p>
                <w:p w:rsidR="00EA7D36" w:rsidRDefault="00EA7D36" w:rsidP="00EA7D36">
                  <w:pPr>
                    <w:pStyle w:val="af3"/>
                    <w:spacing w:before="0" w:beforeAutospacing="0" w:after="0" w:afterAutospacing="0"/>
                    <w:rPr>
                      <w:color w:val="000000"/>
                      <w:lang w:eastAsia="en-US"/>
                    </w:rPr>
                  </w:pPr>
                  <w:r>
                    <w:rPr>
                      <w:color w:val="000000"/>
                      <w:lang w:eastAsia="en-US"/>
                    </w:rPr>
                    <w:t>11. Наблюдение за окружающей природой на прогулке.</w:t>
                  </w:r>
                </w:p>
                <w:p w:rsidR="00EA7D36" w:rsidRDefault="00EA7D36" w:rsidP="00EA7D36">
                  <w:pPr>
                    <w:pStyle w:val="af3"/>
                    <w:spacing w:before="0" w:beforeAutospacing="0" w:after="0" w:afterAutospacing="0"/>
                    <w:rPr>
                      <w:color w:val="000000"/>
                      <w:lang w:eastAsia="en-US"/>
                    </w:rPr>
                  </w:pPr>
                  <w:r>
                    <w:rPr>
                      <w:color w:val="000000"/>
                      <w:lang w:eastAsia="en-US"/>
                    </w:rPr>
                    <w:t>12. Дидактические игры.</w:t>
                  </w:r>
                </w:p>
                <w:p w:rsidR="00EA7D36" w:rsidRDefault="00EA7D36" w:rsidP="00EA7D36">
                  <w:pPr>
                    <w:pStyle w:val="af3"/>
                    <w:spacing w:before="0" w:beforeAutospacing="0" w:after="0" w:afterAutospacing="0"/>
                    <w:rPr>
                      <w:color w:val="000000"/>
                      <w:lang w:eastAsia="en-US"/>
                    </w:rPr>
                  </w:pPr>
                  <w:r>
                    <w:rPr>
                      <w:color w:val="000000"/>
                      <w:lang w:eastAsia="en-US"/>
                    </w:rPr>
                    <w:t>13. Сюжетно-ролевые игры.</w:t>
                  </w:r>
                </w:p>
                <w:p w:rsidR="00EA7D36" w:rsidRDefault="00EA7D36" w:rsidP="00EA7D36">
                  <w:pPr>
                    <w:pStyle w:val="af3"/>
                    <w:spacing w:before="0" w:beforeAutospacing="0" w:after="0" w:afterAutospacing="0"/>
                    <w:rPr>
                      <w:color w:val="000000"/>
                      <w:lang w:eastAsia="en-US"/>
                    </w:rPr>
                  </w:pPr>
                  <w:r>
                    <w:rPr>
                      <w:color w:val="000000"/>
                      <w:lang w:eastAsia="en-US"/>
                    </w:rPr>
                    <w:t>14. Строительные игры.</w:t>
                  </w:r>
                </w:p>
                <w:p w:rsidR="00EA7D36" w:rsidRDefault="00EA7D36" w:rsidP="00EA7D36">
                  <w:pPr>
                    <w:pStyle w:val="af3"/>
                    <w:spacing w:before="0" w:beforeAutospacing="0" w:after="0" w:afterAutospacing="0"/>
                    <w:rPr>
                      <w:color w:val="000000"/>
                      <w:lang w:eastAsia="en-US"/>
                    </w:rPr>
                  </w:pPr>
                  <w:r>
                    <w:rPr>
                      <w:color w:val="000000"/>
                      <w:lang w:eastAsia="en-US"/>
                    </w:rPr>
                    <w:t>15. Подвижные игры.</w:t>
                  </w:r>
                </w:p>
                <w:p w:rsidR="00EA7D36" w:rsidRDefault="00EA7D36" w:rsidP="00EA7D36">
                  <w:pPr>
                    <w:pStyle w:val="af3"/>
                    <w:spacing w:before="0" w:beforeAutospacing="0" w:after="0" w:afterAutospacing="0"/>
                    <w:rPr>
                      <w:color w:val="000000"/>
                      <w:lang w:eastAsia="en-US"/>
                    </w:rPr>
                  </w:pPr>
                  <w:r>
                    <w:rPr>
                      <w:color w:val="000000"/>
                      <w:lang w:eastAsia="en-US"/>
                    </w:rPr>
                    <w:t>16. Индивидуальная работа.</w:t>
                  </w:r>
                </w:p>
              </w:tc>
              <w:tc>
                <w:tcPr>
                  <w:tcW w:w="2409"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EA7D36" w:rsidP="00EA7D36">
                  <w:pPr>
                    <w:pStyle w:val="af3"/>
                    <w:spacing w:before="0" w:beforeAutospacing="0" w:after="0" w:afterAutospacing="0"/>
                    <w:rPr>
                      <w:color w:val="000000"/>
                      <w:lang w:eastAsia="en-US"/>
                    </w:rPr>
                  </w:pPr>
                  <w:r>
                    <w:rPr>
                      <w:color w:val="000000"/>
                      <w:lang w:eastAsia="en-US"/>
                    </w:rPr>
                    <w:lastRenderedPageBreak/>
                    <w:t>1. Познание.</w:t>
                  </w:r>
                </w:p>
                <w:p w:rsidR="00EA7D36" w:rsidRDefault="00EA7D36" w:rsidP="00EA7D36">
                  <w:pPr>
                    <w:pStyle w:val="af3"/>
                    <w:spacing w:before="0" w:beforeAutospacing="0" w:after="0" w:afterAutospacing="0"/>
                    <w:rPr>
                      <w:color w:val="000000"/>
                      <w:lang w:eastAsia="en-US"/>
                    </w:rPr>
                  </w:pPr>
                  <w:r>
                    <w:rPr>
                      <w:color w:val="000000"/>
                      <w:lang w:eastAsia="en-US"/>
                    </w:rPr>
                    <w:t>2. Коммуникация.</w:t>
                  </w:r>
                </w:p>
                <w:p w:rsidR="00EA7D36" w:rsidRDefault="00EA7D36" w:rsidP="00EA7D36">
                  <w:pPr>
                    <w:pStyle w:val="af3"/>
                    <w:spacing w:before="0" w:beforeAutospacing="0" w:after="0" w:afterAutospacing="0"/>
                    <w:rPr>
                      <w:color w:val="000000"/>
                      <w:lang w:eastAsia="en-US"/>
                    </w:rPr>
                  </w:pPr>
                  <w:r>
                    <w:rPr>
                      <w:color w:val="000000"/>
                      <w:lang w:eastAsia="en-US"/>
                    </w:rPr>
                    <w:t>3.Социализация.</w:t>
                  </w:r>
                </w:p>
                <w:p w:rsidR="00EA7D36" w:rsidRDefault="00EA7D36" w:rsidP="00EA7D36">
                  <w:pPr>
                    <w:pStyle w:val="af3"/>
                    <w:spacing w:before="0" w:beforeAutospacing="0" w:after="0" w:afterAutospacing="0"/>
                    <w:rPr>
                      <w:color w:val="000000"/>
                      <w:lang w:eastAsia="en-US"/>
                    </w:rPr>
                  </w:pPr>
                  <w:r>
                    <w:rPr>
                      <w:color w:val="000000"/>
                      <w:lang w:eastAsia="en-US"/>
                    </w:rPr>
                    <w:t>4 Безопасность</w:t>
                  </w:r>
                </w:p>
                <w:p w:rsidR="00EA7D36" w:rsidRDefault="00EA7D36" w:rsidP="00EA7D36">
                  <w:pPr>
                    <w:pStyle w:val="af3"/>
                    <w:spacing w:before="0" w:beforeAutospacing="0" w:after="0" w:afterAutospacing="0"/>
                    <w:rPr>
                      <w:color w:val="000000"/>
                      <w:lang w:eastAsia="en-US"/>
                    </w:rPr>
                  </w:pPr>
                  <w:r>
                    <w:rPr>
                      <w:color w:val="000000"/>
                      <w:lang w:eastAsia="en-US"/>
                    </w:rPr>
                    <w:t>5. Художественное творчество.</w:t>
                  </w:r>
                </w:p>
                <w:p w:rsidR="00EA7D36" w:rsidRDefault="00EA7D36" w:rsidP="00EA7D36">
                  <w:pPr>
                    <w:pStyle w:val="af3"/>
                    <w:spacing w:before="0" w:beforeAutospacing="0" w:after="0" w:afterAutospacing="0"/>
                    <w:rPr>
                      <w:color w:val="000000"/>
                      <w:lang w:eastAsia="en-US"/>
                    </w:rPr>
                  </w:pPr>
                  <w:r>
                    <w:rPr>
                      <w:color w:val="000000"/>
                      <w:lang w:eastAsia="en-US"/>
                    </w:rPr>
                    <w:t>6. Чтение художественной литературы.</w:t>
                  </w:r>
                </w:p>
                <w:p w:rsidR="00EA7D36" w:rsidRDefault="00EA7D36" w:rsidP="00EA7D36">
                  <w:pPr>
                    <w:pStyle w:val="af3"/>
                    <w:spacing w:before="0" w:beforeAutospacing="0" w:after="0" w:afterAutospacing="0"/>
                    <w:rPr>
                      <w:color w:val="000000"/>
                      <w:lang w:eastAsia="en-US"/>
                    </w:rPr>
                  </w:pPr>
                  <w:r>
                    <w:rPr>
                      <w:color w:val="000000"/>
                      <w:lang w:eastAsia="en-US"/>
                    </w:rPr>
                    <w:t>7. Физическая культура.</w:t>
                  </w:r>
                </w:p>
                <w:p w:rsidR="00EA7D36" w:rsidRDefault="00EA7D36" w:rsidP="00EA7D36">
                  <w:pPr>
                    <w:pStyle w:val="af3"/>
                    <w:spacing w:before="0" w:beforeAutospacing="0" w:after="0" w:afterAutospacing="0"/>
                    <w:rPr>
                      <w:color w:val="000000"/>
                      <w:lang w:eastAsia="en-US"/>
                    </w:rPr>
                  </w:pPr>
                  <w:r>
                    <w:rPr>
                      <w:color w:val="000000"/>
                      <w:lang w:eastAsia="en-US"/>
                    </w:rPr>
                    <w:t>8. Музыка</w:t>
                  </w:r>
                </w:p>
                <w:p w:rsidR="00EA7D36" w:rsidRDefault="00EA7D36" w:rsidP="00EA7D36">
                  <w:pPr>
                    <w:pStyle w:val="af3"/>
                    <w:spacing w:before="0" w:beforeAutospacing="0" w:after="0" w:afterAutospacing="0"/>
                    <w:rPr>
                      <w:color w:val="000000"/>
                      <w:lang w:eastAsia="en-US"/>
                    </w:rPr>
                  </w:pPr>
                  <w:r>
                    <w:rPr>
                      <w:color w:val="000000"/>
                      <w:lang w:eastAsia="en-US"/>
                    </w:rPr>
                    <w:t>9. Труд</w:t>
                  </w:r>
                </w:p>
              </w:tc>
              <w:tc>
                <w:tcPr>
                  <w:tcW w:w="1701"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Цикл занятий по ознакомлению с родным краем.</w:t>
                  </w:r>
                </w:p>
              </w:tc>
            </w:tr>
            <w:tr w:rsidR="00EA7D36" w:rsidTr="00047DC9">
              <w:trPr>
                <w:trHeight w:val="276"/>
              </w:trPr>
              <w:tc>
                <w:tcPr>
                  <w:tcW w:w="1217"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EA7D36" w:rsidP="00EA7D36">
                  <w:pPr>
                    <w:pStyle w:val="af3"/>
                    <w:spacing w:before="0" w:beforeAutospacing="0" w:after="0" w:afterAutospacing="0"/>
                    <w:rPr>
                      <w:color w:val="000000"/>
                      <w:lang w:eastAsia="en-US"/>
                    </w:rPr>
                  </w:pPr>
                  <w:r>
                    <w:rPr>
                      <w:color w:val="000000"/>
                      <w:lang w:eastAsia="en-US"/>
                    </w:rPr>
                    <w:lastRenderedPageBreak/>
                    <w:t>«Мое село»</w:t>
                  </w:r>
                </w:p>
              </w:tc>
              <w:tc>
                <w:tcPr>
                  <w:tcW w:w="883"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10 – 25 мая</w:t>
                  </w:r>
                </w:p>
              </w:tc>
              <w:tc>
                <w:tcPr>
                  <w:tcW w:w="3544"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Знакомить детей с родным селом, его названием, до</w:t>
                  </w:r>
                  <w:r w:rsidR="00867F27">
                    <w:rPr>
                      <w:color w:val="000000"/>
                      <w:lang w:eastAsia="en-US"/>
                    </w:rPr>
                    <w:t xml:space="preserve">стопримечательностями, улицами </w:t>
                  </w:r>
                  <w:r>
                    <w:rPr>
                      <w:color w:val="000000"/>
                      <w:lang w:eastAsia="en-US"/>
                    </w:rPr>
                    <w:t>, в честь чего названо.</w:t>
                  </w:r>
                </w:p>
                <w:p w:rsidR="00EA7D36" w:rsidRDefault="00EA7D36" w:rsidP="00EA7D36">
                  <w:pPr>
                    <w:pStyle w:val="af3"/>
                    <w:spacing w:before="0" w:beforeAutospacing="0" w:after="0" w:afterAutospacing="0"/>
                    <w:rPr>
                      <w:color w:val="000000"/>
                      <w:lang w:eastAsia="en-US"/>
                    </w:rPr>
                  </w:pPr>
                  <w:r>
                    <w:rPr>
                      <w:color w:val="000000"/>
                      <w:lang w:eastAsia="en-US"/>
                    </w:rPr>
                    <w:t>Расширять представления о людях разных профессий.</w:t>
                  </w:r>
                </w:p>
                <w:p w:rsidR="00EA7D36" w:rsidRDefault="00EA7D36" w:rsidP="00EA7D36">
                  <w:pPr>
                    <w:pStyle w:val="af3"/>
                    <w:spacing w:before="0" w:beforeAutospacing="0" w:after="0" w:afterAutospacing="0"/>
                    <w:rPr>
                      <w:color w:val="000000"/>
                      <w:lang w:eastAsia="en-US"/>
                    </w:rPr>
                  </w:pPr>
                  <w:r>
                    <w:rPr>
                      <w:color w:val="000000"/>
                      <w:lang w:eastAsia="en-US"/>
                    </w:rPr>
                    <w:t xml:space="preserve">Расширять представления о видах транспорта и его назначении. Расширять представления о правилах поведения на улице, элементарных правилах дорожного движения. Познакомить с людьми выдающимися </w:t>
                  </w:r>
                </w:p>
              </w:tc>
              <w:tc>
                <w:tcPr>
                  <w:tcW w:w="5103"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 xml:space="preserve">1.Рассматривание иллюстраций, фотографий, </w:t>
                  </w:r>
                </w:p>
                <w:p w:rsidR="00EA7D36" w:rsidRDefault="00EA7D36" w:rsidP="00EA7D36">
                  <w:pPr>
                    <w:pStyle w:val="af3"/>
                    <w:spacing w:before="0" w:beforeAutospacing="0" w:after="0" w:afterAutospacing="0"/>
                    <w:rPr>
                      <w:color w:val="000000"/>
                      <w:lang w:eastAsia="en-US"/>
                    </w:rPr>
                  </w:pPr>
                  <w:r>
                    <w:rPr>
                      <w:color w:val="000000"/>
                      <w:lang w:eastAsia="en-US"/>
                    </w:rPr>
                    <w:t>2. Беседа о селе Ким.</w:t>
                  </w:r>
                </w:p>
                <w:p w:rsidR="00EA7D36" w:rsidRDefault="00EA7D36" w:rsidP="00EA7D36">
                  <w:pPr>
                    <w:pStyle w:val="af3"/>
                    <w:spacing w:before="0" w:beforeAutospacing="0" w:after="0" w:afterAutospacing="0"/>
                    <w:rPr>
                      <w:color w:val="000000"/>
                      <w:lang w:eastAsia="en-US"/>
                    </w:rPr>
                  </w:pPr>
                  <w:r>
                    <w:rPr>
                      <w:color w:val="000000"/>
                      <w:lang w:eastAsia="en-US"/>
                    </w:rPr>
                    <w:t>3. Экскурсия по участку детского сада, близлежащим улицам.</w:t>
                  </w:r>
                </w:p>
                <w:p w:rsidR="00EA7D36" w:rsidRDefault="00EA7D36" w:rsidP="00EA7D36">
                  <w:pPr>
                    <w:pStyle w:val="af3"/>
                    <w:spacing w:before="0" w:beforeAutospacing="0" w:after="0" w:afterAutospacing="0"/>
                    <w:rPr>
                      <w:color w:val="000000"/>
                      <w:lang w:eastAsia="en-US"/>
                    </w:rPr>
                  </w:pPr>
                  <w:r>
                    <w:rPr>
                      <w:color w:val="000000"/>
                      <w:lang w:eastAsia="en-US"/>
                    </w:rPr>
                    <w:t>4. Занятия по ознакомлению с окружающим.</w:t>
                  </w:r>
                </w:p>
                <w:p w:rsidR="00EA7D36" w:rsidRDefault="00EA7D36" w:rsidP="00EA7D36">
                  <w:pPr>
                    <w:pStyle w:val="af3"/>
                    <w:spacing w:before="0" w:beforeAutospacing="0" w:after="0" w:afterAutospacing="0"/>
                    <w:rPr>
                      <w:color w:val="000000"/>
                      <w:lang w:eastAsia="en-US"/>
                    </w:rPr>
                  </w:pPr>
                  <w:r>
                    <w:rPr>
                      <w:color w:val="000000"/>
                      <w:lang w:eastAsia="en-US"/>
                    </w:rPr>
                    <w:t>5. Занятия по развитию речи.</w:t>
                  </w:r>
                </w:p>
                <w:p w:rsidR="00EA7D36" w:rsidRDefault="00EA7D36" w:rsidP="00EA7D36">
                  <w:pPr>
                    <w:pStyle w:val="af3"/>
                    <w:spacing w:before="0" w:beforeAutospacing="0" w:after="0" w:afterAutospacing="0"/>
                    <w:rPr>
                      <w:color w:val="000000"/>
                      <w:lang w:eastAsia="en-US"/>
                    </w:rPr>
                  </w:pPr>
                  <w:r>
                    <w:rPr>
                      <w:color w:val="000000"/>
                      <w:lang w:eastAsia="en-US"/>
                    </w:rPr>
                    <w:t>6. Занятия по рисованию, лепке, аппликации, конструированию.</w:t>
                  </w:r>
                </w:p>
                <w:p w:rsidR="00EA7D36" w:rsidRDefault="00EA7D36" w:rsidP="00EA7D36">
                  <w:pPr>
                    <w:pStyle w:val="af3"/>
                    <w:spacing w:before="0" w:beforeAutospacing="0" w:after="0" w:afterAutospacing="0"/>
                    <w:rPr>
                      <w:color w:val="000000"/>
                      <w:lang w:eastAsia="en-US"/>
                    </w:rPr>
                  </w:pPr>
                  <w:r>
                    <w:rPr>
                      <w:color w:val="000000"/>
                      <w:lang w:eastAsia="en-US"/>
                    </w:rPr>
                    <w:t>7. Чтение, рассказывание, художественной литературы.</w:t>
                  </w:r>
                </w:p>
                <w:p w:rsidR="00EA7D36" w:rsidRDefault="00EA7D36" w:rsidP="00EA7D36">
                  <w:pPr>
                    <w:pStyle w:val="af3"/>
                    <w:spacing w:before="0" w:beforeAutospacing="0" w:after="0" w:afterAutospacing="0"/>
                    <w:rPr>
                      <w:color w:val="000000"/>
                      <w:lang w:eastAsia="en-US"/>
                    </w:rPr>
                  </w:pPr>
                  <w:r>
                    <w:rPr>
                      <w:color w:val="000000"/>
                      <w:lang w:eastAsia="en-US"/>
                    </w:rPr>
                    <w:t>11. Сюжетно-ролевые игры.</w:t>
                  </w:r>
                </w:p>
                <w:p w:rsidR="00EA7D36" w:rsidRDefault="00EA7D36" w:rsidP="00EA7D36">
                  <w:pPr>
                    <w:pStyle w:val="af3"/>
                    <w:spacing w:before="0" w:beforeAutospacing="0" w:after="0" w:afterAutospacing="0"/>
                    <w:rPr>
                      <w:color w:val="000000"/>
                      <w:lang w:eastAsia="en-US"/>
                    </w:rPr>
                  </w:pPr>
                  <w:r>
                    <w:rPr>
                      <w:color w:val="000000"/>
                      <w:lang w:eastAsia="en-US"/>
                    </w:rPr>
                    <w:t xml:space="preserve"> 12. Подвижные игры.</w:t>
                  </w:r>
                </w:p>
              </w:tc>
              <w:tc>
                <w:tcPr>
                  <w:tcW w:w="2409"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1. Познание.</w:t>
                  </w:r>
                </w:p>
                <w:p w:rsidR="00EA7D36" w:rsidRDefault="00EA7D36" w:rsidP="00EA7D36">
                  <w:pPr>
                    <w:pStyle w:val="af3"/>
                    <w:spacing w:before="0" w:beforeAutospacing="0" w:after="0" w:afterAutospacing="0"/>
                    <w:rPr>
                      <w:color w:val="000000"/>
                      <w:lang w:eastAsia="en-US"/>
                    </w:rPr>
                  </w:pPr>
                  <w:r>
                    <w:rPr>
                      <w:color w:val="000000"/>
                      <w:lang w:eastAsia="en-US"/>
                    </w:rPr>
                    <w:t>2. Коммуникация.</w:t>
                  </w:r>
                </w:p>
                <w:p w:rsidR="00EA7D36" w:rsidRDefault="00EA7D36" w:rsidP="00EA7D36">
                  <w:pPr>
                    <w:pStyle w:val="af3"/>
                    <w:spacing w:before="0" w:beforeAutospacing="0" w:after="0" w:afterAutospacing="0"/>
                    <w:rPr>
                      <w:color w:val="000000"/>
                      <w:lang w:eastAsia="en-US"/>
                    </w:rPr>
                  </w:pPr>
                  <w:r>
                    <w:rPr>
                      <w:color w:val="000000"/>
                      <w:lang w:eastAsia="en-US"/>
                    </w:rPr>
                    <w:t>3.Социализация.</w:t>
                  </w:r>
                </w:p>
                <w:p w:rsidR="00EA7D36" w:rsidRDefault="00EA7D36" w:rsidP="00EA7D36">
                  <w:pPr>
                    <w:pStyle w:val="af3"/>
                    <w:spacing w:before="0" w:beforeAutospacing="0" w:after="0" w:afterAutospacing="0"/>
                    <w:rPr>
                      <w:color w:val="000000"/>
                      <w:lang w:eastAsia="en-US"/>
                    </w:rPr>
                  </w:pPr>
                  <w:r>
                    <w:rPr>
                      <w:color w:val="000000"/>
                      <w:lang w:eastAsia="en-US"/>
                    </w:rPr>
                    <w:t>4 Безопасность</w:t>
                  </w:r>
                </w:p>
                <w:p w:rsidR="00EA7D36" w:rsidRDefault="00EA7D36" w:rsidP="00EA7D36">
                  <w:pPr>
                    <w:pStyle w:val="af3"/>
                    <w:spacing w:before="0" w:beforeAutospacing="0" w:after="0" w:afterAutospacing="0"/>
                    <w:rPr>
                      <w:color w:val="000000"/>
                      <w:lang w:eastAsia="en-US"/>
                    </w:rPr>
                  </w:pPr>
                  <w:r>
                    <w:rPr>
                      <w:color w:val="000000"/>
                      <w:lang w:eastAsia="en-US"/>
                    </w:rPr>
                    <w:t>5. Художественное творчество.</w:t>
                  </w:r>
                </w:p>
                <w:p w:rsidR="00867F27" w:rsidRDefault="00867F27" w:rsidP="00EA7D36">
                  <w:pPr>
                    <w:pStyle w:val="af3"/>
                    <w:spacing w:before="0" w:beforeAutospacing="0" w:after="0" w:afterAutospacing="0"/>
                    <w:rPr>
                      <w:color w:val="000000"/>
                      <w:lang w:eastAsia="en-US"/>
                    </w:rPr>
                  </w:pPr>
                  <w:r>
                    <w:rPr>
                      <w:color w:val="000000"/>
                      <w:lang w:eastAsia="en-US"/>
                    </w:rPr>
                    <w:t>6. Чтение</w:t>
                  </w:r>
                </w:p>
                <w:p w:rsidR="00EA7D36" w:rsidRDefault="00EA7D36" w:rsidP="00EA7D36">
                  <w:pPr>
                    <w:pStyle w:val="af3"/>
                    <w:spacing w:before="0" w:beforeAutospacing="0" w:after="0" w:afterAutospacing="0"/>
                    <w:rPr>
                      <w:color w:val="000000"/>
                      <w:lang w:eastAsia="en-US"/>
                    </w:rPr>
                  </w:pPr>
                  <w:r>
                    <w:rPr>
                      <w:color w:val="000000"/>
                      <w:lang w:eastAsia="en-US"/>
                    </w:rPr>
                    <w:t>худ.</w:t>
                  </w:r>
                  <w:r w:rsidR="00867F27">
                    <w:rPr>
                      <w:color w:val="000000"/>
                      <w:lang w:eastAsia="en-US"/>
                    </w:rPr>
                    <w:t xml:space="preserve"> </w:t>
                  </w:r>
                  <w:r>
                    <w:rPr>
                      <w:color w:val="000000"/>
                      <w:lang w:eastAsia="en-US"/>
                    </w:rPr>
                    <w:t>литературы.</w:t>
                  </w:r>
                </w:p>
                <w:p w:rsidR="00EA7D36" w:rsidRDefault="00EA7D36" w:rsidP="00EA7D36">
                  <w:pPr>
                    <w:pStyle w:val="af3"/>
                    <w:spacing w:before="0" w:beforeAutospacing="0" w:after="0" w:afterAutospacing="0"/>
                    <w:rPr>
                      <w:color w:val="000000"/>
                      <w:lang w:eastAsia="en-US"/>
                    </w:rPr>
                  </w:pPr>
                  <w:r>
                    <w:rPr>
                      <w:color w:val="000000"/>
                      <w:lang w:eastAsia="en-US"/>
                    </w:rPr>
                    <w:t>7. Физическая культура.</w:t>
                  </w:r>
                </w:p>
                <w:p w:rsidR="00EA7D36" w:rsidRDefault="00EA7D36" w:rsidP="00EA7D36">
                  <w:pPr>
                    <w:pStyle w:val="af3"/>
                    <w:spacing w:before="0" w:beforeAutospacing="0" w:after="0" w:afterAutospacing="0"/>
                    <w:rPr>
                      <w:color w:val="000000"/>
                      <w:lang w:eastAsia="en-US"/>
                    </w:rPr>
                  </w:pPr>
                  <w:r>
                    <w:rPr>
                      <w:color w:val="000000"/>
                      <w:lang w:eastAsia="en-US"/>
                    </w:rPr>
                    <w:t>8. Труд.</w:t>
                  </w:r>
                </w:p>
                <w:p w:rsidR="00EA7D36" w:rsidRDefault="00EA7D36" w:rsidP="00EA7D36">
                  <w:pPr>
                    <w:pStyle w:val="af3"/>
                    <w:spacing w:before="0" w:beforeAutospacing="0" w:after="0" w:afterAutospacing="0"/>
                    <w:rPr>
                      <w:color w:val="000000"/>
                      <w:lang w:eastAsia="en-US"/>
                    </w:rPr>
                  </w:pPr>
                  <w:r>
                    <w:rPr>
                      <w:color w:val="000000"/>
                      <w:lang w:eastAsia="en-US"/>
                    </w:rPr>
                    <w:t>9. Музыка.</w:t>
                  </w:r>
                </w:p>
              </w:tc>
              <w:tc>
                <w:tcPr>
                  <w:tcW w:w="1701"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Физкультурно-познавательное развлечение.</w:t>
                  </w:r>
                </w:p>
              </w:tc>
            </w:tr>
          </w:tbl>
          <w:p w:rsidR="00EA7D36" w:rsidRDefault="00EA7D36" w:rsidP="00EA7D36">
            <w:pPr>
              <w:pStyle w:val="af3"/>
              <w:shd w:val="clear" w:color="auto" w:fill="FFFFFF"/>
              <w:spacing w:before="0" w:beforeAutospacing="0" w:after="0" w:afterAutospacing="0"/>
              <w:jc w:val="center"/>
              <w:rPr>
                <w:b/>
                <w:bCs/>
                <w:i/>
                <w:color w:val="000000"/>
              </w:rPr>
            </w:pPr>
          </w:p>
          <w:p w:rsidR="00EA7D36" w:rsidRDefault="00EA7D36" w:rsidP="00EA7D36">
            <w:pPr>
              <w:pStyle w:val="af3"/>
              <w:shd w:val="clear" w:color="auto" w:fill="FFFFFF"/>
              <w:spacing w:before="0" w:beforeAutospacing="0" w:after="0" w:afterAutospacing="0"/>
              <w:jc w:val="center"/>
              <w:rPr>
                <w:b/>
                <w:bCs/>
                <w:i/>
                <w:color w:val="000000"/>
              </w:rPr>
            </w:pPr>
          </w:p>
          <w:p w:rsidR="00EA7D36" w:rsidRDefault="00EA7D36" w:rsidP="00EA7D36">
            <w:pPr>
              <w:pStyle w:val="af3"/>
              <w:shd w:val="clear" w:color="auto" w:fill="FFFFFF"/>
              <w:spacing w:before="0" w:beforeAutospacing="0" w:after="0" w:afterAutospacing="0"/>
              <w:jc w:val="center"/>
              <w:rPr>
                <w:color w:val="000000"/>
                <w:sz w:val="22"/>
                <w:szCs w:val="22"/>
                <w:u w:val="single"/>
              </w:rPr>
            </w:pPr>
            <w:r>
              <w:rPr>
                <w:b/>
                <w:bCs/>
                <w:color w:val="000000"/>
                <w:sz w:val="22"/>
                <w:szCs w:val="22"/>
                <w:u w:val="single"/>
              </w:rPr>
              <w:t>2.5.2. .МОНИТОРИНГ ОСВОЕНИЯ ОБРАЗОВАТЕЛЬНОЙ ПРОГРАММЫ ПО РЕГИОНАЛЬНОМУ КОМПОНЕНТУ</w:t>
            </w:r>
          </w:p>
          <w:p w:rsidR="00EA7D36" w:rsidRDefault="00EA7D36" w:rsidP="00EA7D36">
            <w:pPr>
              <w:pStyle w:val="af3"/>
              <w:shd w:val="clear" w:color="auto" w:fill="FFFFFF"/>
              <w:spacing w:before="0" w:beforeAutospacing="0" w:after="0" w:afterAutospacing="0"/>
              <w:rPr>
                <w:color w:val="000000"/>
              </w:rPr>
            </w:pPr>
          </w:p>
          <w:p w:rsidR="00EA7D36" w:rsidRDefault="00EA7D36" w:rsidP="00EA7D36">
            <w:pPr>
              <w:pStyle w:val="af3"/>
              <w:shd w:val="clear" w:color="auto" w:fill="FFFFFF"/>
              <w:spacing w:before="0" w:beforeAutospacing="0" w:after="0" w:afterAutospacing="0"/>
              <w:jc w:val="center"/>
              <w:rPr>
                <w:color w:val="000000"/>
                <w:u w:val="single"/>
              </w:rPr>
            </w:pPr>
            <w:r>
              <w:rPr>
                <w:color w:val="000000"/>
                <w:u w:val="single"/>
              </w:rPr>
              <w:lastRenderedPageBreak/>
              <w:t>Критерии оценки уровня знаний, умений, навыков детей.</w:t>
            </w:r>
          </w:p>
          <w:p w:rsidR="00EA7D36" w:rsidRDefault="00EA7D36" w:rsidP="00EA7D36">
            <w:pPr>
              <w:pStyle w:val="af3"/>
              <w:shd w:val="clear" w:color="auto" w:fill="FFFFFF"/>
              <w:spacing w:before="0" w:beforeAutospacing="0" w:after="0" w:afterAutospacing="0"/>
              <w:rPr>
                <w:color w:val="000000"/>
              </w:rPr>
            </w:pPr>
          </w:p>
          <w:p w:rsidR="00EA7D36" w:rsidRDefault="00EA7D36" w:rsidP="00EA7D36">
            <w:pPr>
              <w:pStyle w:val="af3"/>
              <w:shd w:val="clear" w:color="auto" w:fill="FFFFFF"/>
              <w:spacing w:before="0" w:beforeAutospacing="0" w:after="0" w:afterAutospacing="0"/>
              <w:rPr>
                <w:color w:val="000000"/>
              </w:rPr>
            </w:pPr>
            <w:r>
              <w:rPr>
                <w:color w:val="000000"/>
              </w:rPr>
              <w:t>Высокий уровень: представления сформированы, ребенок дает точные, правильные ответы, полученные знания использует в самостоятельной деятельности.</w:t>
            </w:r>
          </w:p>
          <w:p w:rsidR="00EA7D36" w:rsidRDefault="00EA7D36" w:rsidP="00EA7D36">
            <w:pPr>
              <w:pStyle w:val="af3"/>
              <w:shd w:val="clear" w:color="auto" w:fill="FFFFFF"/>
              <w:spacing w:before="0" w:beforeAutospacing="0" w:after="0" w:afterAutospacing="0"/>
              <w:rPr>
                <w:color w:val="000000"/>
              </w:rPr>
            </w:pPr>
            <w:r>
              <w:rPr>
                <w:color w:val="000000"/>
              </w:rPr>
              <w:t>Средний уровень: представления ребенка нечеткие, сформированы недостаточно, ребенок допускает неточности, отвечает по наводящим вопросам взрослого, полученные знания использует не всегда.</w:t>
            </w:r>
          </w:p>
          <w:p w:rsidR="00EA7D36" w:rsidRDefault="00EA7D36" w:rsidP="00EA7D36">
            <w:pPr>
              <w:pStyle w:val="af3"/>
              <w:shd w:val="clear" w:color="auto" w:fill="FFFFFF"/>
              <w:spacing w:before="0" w:beforeAutospacing="0" w:after="0" w:afterAutospacing="0"/>
              <w:rPr>
                <w:color w:val="000000"/>
              </w:rPr>
            </w:pPr>
            <w:r>
              <w:rPr>
                <w:color w:val="000000"/>
              </w:rPr>
              <w:t>Низкий уровень: представления не сформированы, ответы ребенка неправильные, он не проявляет интерес к изучению, не принимает участия в мероприятиях.</w:t>
            </w:r>
          </w:p>
          <w:p w:rsidR="00EA7D36" w:rsidRDefault="00EA7D36" w:rsidP="00400FD9">
            <w:pPr>
              <w:pStyle w:val="af3"/>
              <w:shd w:val="clear" w:color="auto" w:fill="FFFFFF"/>
              <w:spacing w:before="0" w:beforeAutospacing="0" w:after="0" w:afterAutospacing="0"/>
              <w:rPr>
                <w:color w:val="000000"/>
                <w:u w:val="single"/>
              </w:rPr>
            </w:pPr>
          </w:p>
          <w:p w:rsidR="00EA7D36" w:rsidRDefault="00EA7D36" w:rsidP="00EA7D36">
            <w:pPr>
              <w:pStyle w:val="af3"/>
              <w:shd w:val="clear" w:color="auto" w:fill="FFFFFF"/>
              <w:spacing w:before="0" w:beforeAutospacing="0" w:after="0" w:afterAutospacing="0"/>
              <w:jc w:val="center"/>
              <w:rPr>
                <w:color w:val="000000"/>
                <w:u w:val="single"/>
              </w:rPr>
            </w:pPr>
            <w:r>
              <w:rPr>
                <w:color w:val="000000"/>
                <w:u w:val="single"/>
              </w:rPr>
              <w:t>Вопросы для обследования детей младшего дошкольного возраста.</w:t>
            </w:r>
          </w:p>
          <w:p w:rsidR="00EA7D36" w:rsidRDefault="00EA7D36" w:rsidP="00EA7D36">
            <w:pPr>
              <w:pStyle w:val="af3"/>
              <w:shd w:val="clear" w:color="auto" w:fill="FFFFFF"/>
              <w:spacing w:before="0" w:beforeAutospacing="0" w:after="0" w:afterAutospacing="0"/>
              <w:rPr>
                <w:color w:val="000000"/>
              </w:rPr>
            </w:pPr>
          </w:p>
          <w:p w:rsidR="00EA7D36" w:rsidRDefault="00EA7D36" w:rsidP="00EA7D36">
            <w:pPr>
              <w:pStyle w:val="af3"/>
              <w:shd w:val="clear" w:color="auto" w:fill="FFFFFF"/>
              <w:spacing w:before="0" w:beforeAutospacing="0" w:after="0" w:afterAutospacing="0"/>
              <w:rPr>
                <w:color w:val="000000"/>
              </w:rPr>
            </w:pPr>
            <w:r>
              <w:rPr>
                <w:color w:val="000000"/>
              </w:rPr>
              <w:t>Как называется твой детский сад, почему? Люди каких профессий работают в детском саду? На какой улице находится детский сад?</w:t>
            </w:r>
          </w:p>
          <w:p w:rsidR="00EA7D36" w:rsidRDefault="00EA7D36" w:rsidP="00EA7D36">
            <w:pPr>
              <w:pStyle w:val="af3"/>
              <w:shd w:val="clear" w:color="auto" w:fill="FFFFFF"/>
              <w:spacing w:before="0" w:beforeAutospacing="0" w:after="0" w:afterAutospacing="0"/>
              <w:rPr>
                <w:color w:val="000000"/>
              </w:rPr>
            </w:pPr>
            <w:r>
              <w:rPr>
                <w:color w:val="000000"/>
              </w:rPr>
              <w:t>Как называется наш город? Какие улицы города ты знаешь? Твой домашний адрес. Можешь ли показать свой город на карте? Какие памятные места нашего города ты знаешь?</w:t>
            </w:r>
          </w:p>
          <w:p w:rsidR="00EA7D36" w:rsidRDefault="00EA7D36" w:rsidP="00EA7D36">
            <w:pPr>
              <w:pStyle w:val="af3"/>
              <w:shd w:val="clear" w:color="auto" w:fill="FFFFFF"/>
              <w:spacing w:before="0" w:beforeAutospacing="0" w:after="0" w:afterAutospacing="0"/>
              <w:rPr>
                <w:color w:val="000000"/>
              </w:rPr>
            </w:pPr>
            <w:r>
              <w:rPr>
                <w:color w:val="000000"/>
              </w:rPr>
              <w:t>Каких диких животных нашего края вы знаете? Как они приспосабливаются к жизни в зависимости от времени года?</w:t>
            </w:r>
          </w:p>
          <w:p w:rsidR="00EA7D36" w:rsidRDefault="00EA7D36" w:rsidP="00EA7D36">
            <w:pPr>
              <w:pStyle w:val="af3"/>
              <w:shd w:val="clear" w:color="auto" w:fill="FFFFFF"/>
              <w:spacing w:before="0" w:beforeAutospacing="0" w:after="0" w:afterAutospacing="0"/>
              <w:rPr>
                <w:color w:val="000000"/>
              </w:rPr>
            </w:pPr>
            <w:r>
              <w:rPr>
                <w:color w:val="000000"/>
              </w:rPr>
              <w:t>Каких птиц нашего края называют перелетными, зимующими?</w:t>
            </w:r>
          </w:p>
          <w:p w:rsidR="00EA7D36" w:rsidRDefault="00EA7D36" w:rsidP="00EA7D36">
            <w:pPr>
              <w:pStyle w:val="af3"/>
              <w:shd w:val="clear" w:color="auto" w:fill="FFFFFF"/>
              <w:spacing w:before="0" w:beforeAutospacing="0" w:after="0" w:afterAutospacing="0"/>
              <w:rPr>
                <w:color w:val="000000"/>
              </w:rPr>
            </w:pPr>
            <w:r>
              <w:rPr>
                <w:color w:val="000000"/>
              </w:rPr>
              <w:t>Какие деревья, кустарники, травы растут в нашем родном краю: Что такое лекарственные растения? Назови.</w:t>
            </w:r>
          </w:p>
          <w:p w:rsidR="00EA7D36" w:rsidRDefault="00EA7D36" w:rsidP="00EA7D36">
            <w:pPr>
              <w:pStyle w:val="af3"/>
              <w:shd w:val="clear" w:color="auto" w:fill="FFFFFF"/>
              <w:spacing w:before="0" w:beforeAutospacing="0" w:after="0" w:afterAutospacing="0"/>
              <w:rPr>
                <w:color w:val="000000"/>
              </w:rPr>
            </w:pPr>
            <w:r>
              <w:rPr>
                <w:color w:val="000000"/>
              </w:rPr>
              <w:t>Какие изменения в природе происходят зимой, весной, летом, осенью? Что такое «золотая осень»? «бабье лето»? «ледоход»? Как трудятся люди нашего края в разные времена года?</w:t>
            </w:r>
          </w:p>
          <w:p w:rsidR="00EA7D36" w:rsidRDefault="00EA7D36" w:rsidP="00EA7D36">
            <w:pPr>
              <w:pStyle w:val="af3"/>
              <w:shd w:val="clear" w:color="auto" w:fill="FFFFFF"/>
              <w:spacing w:before="0" w:beforeAutospacing="0" w:after="0" w:afterAutospacing="0"/>
              <w:rPr>
                <w:color w:val="000000"/>
              </w:rPr>
            </w:pPr>
            <w:r>
              <w:rPr>
                <w:color w:val="000000"/>
              </w:rPr>
              <w:t>Зачем нужна «Красная книга»?</w:t>
            </w:r>
          </w:p>
          <w:p w:rsidR="00EA7D36" w:rsidRDefault="00EA7D36" w:rsidP="00EA7D36">
            <w:pPr>
              <w:pStyle w:val="af3"/>
              <w:shd w:val="clear" w:color="auto" w:fill="FFFFFF"/>
              <w:spacing w:before="0" w:beforeAutospacing="0" w:after="0" w:afterAutospacing="0"/>
              <w:rPr>
                <w:color w:val="000000"/>
              </w:rPr>
            </w:pPr>
            <w:r>
              <w:rPr>
                <w:color w:val="000000"/>
              </w:rPr>
              <w:t>Какими ремеслами славится наша республика?</w:t>
            </w:r>
          </w:p>
          <w:p w:rsidR="00EA7D36" w:rsidRDefault="00EA7D36" w:rsidP="00EA7D36">
            <w:pPr>
              <w:pStyle w:val="af3"/>
              <w:shd w:val="clear" w:color="auto" w:fill="FFFFFF"/>
              <w:spacing w:before="0" w:beforeAutospacing="0" w:after="0" w:afterAutospacing="0"/>
              <w:rPr>
                <w:color w:val="000000"/>
              </w:rPr>
            </w:pPr>
            <w:r>
              <w:rPr>
                <w:color w:val="000000"/>
              </w:rPr>
              <w:t>Назови элементы русского (башкирского) костюма. Чем украшали женщины платья, нагрудники, косы?</w:t>
            </w:r>
          </w:p>
          <w:p w:rsidR="00EA7D36" w:rsidRDefault="00EA7D36" w:rsidP="00EA7D36">
            <w:pPr>
              <w:pStyle w:val="af3"/>
              <w:shd w:val="clear" w:color="auto" w:fill="FFFFFF"/>
              <w:spacing w:before="0" w:beforeAutospacing="0" w:after="0" w:afterAutospacing="0"/>
              <w:rPr>
                <w:color w:val="000000"/>
              </w:rPr>
            </w:pPr>
            <w:r>
              <w:rPr>
                <w:color w:val="000000"/>
              </w:rPr>
              <w:t>Назови башкирские (русские) традиции и обычаи. Как русские (башкиры) приветствуют друг друга? Как относятся к родственникам, как принимают гостей?</w:t>
            </w:r>
          </w:p>
          <w:p w:rsidR="00EA7D36" w:rsidRDefault="00EA7D36" w:rsidP="00EA7D36">
            <w:pPr>
              <w:pStyle w:val="af3"/>
              <w:shd w:val="clear" w:color="auto" w:fill="FFFFFF"/>
              <w:spacing w:before="0" w:beforeAutospacing="0" w:after="0" w:afterAutospacing="0"/>
              <w:rPr>
                <w:color w:val="000000"/>
              </w:rPr>
            </w:pPr>
            <w:r>
              <w:rPr>
                <w:color w:val="000000"/>
              </w:rPr>
              <w:t>Какие русские (башкирские) народные игры, праздники ты знаешь? Узнай по звучанию русские (башкирские) народные инструменты.</w:t>
            </w:r>
          </w:p>
          <w:p w:rsidR="00EA7D36" w:rsidRDefault="00EA7D36" w:rsidP="00EA7D36">
            <w:pPr>
              <w:pStyle w:val="af3"/>
              <w:shd w:val="clear" w:color="auto" w:fill="FFFFFF"/>
              <w:spacing w:before="0" w:beforeAutospacing="0" w:after="0" w:afterAutospacing="0"/>
              <w:rPr>
                <w:color w:val="000000"/>
              </w:rPr>
            </w:pPr>
            <w:r>
              <w:rPr>
                <w:color w:val="000000"/>
              </w:rPr>
              <w:t>Назови летнее жилище древних башкир. Как украшал свое жилье, посуду русский (башкирский) народ?</w:t>
            </w:r>
          </w:p>
          <w:p w:rsidR="00EA7D36" w:rsidRDefault="00EA7D36" w:rsidP="00EA7D36">
            <w:pPr>
              <w:pStyle w:val="af3"/>
              <w:shd w:val="clear" w:color="auto" w:fill="FFFFFF"/>
              <w:spacing w:before="0" w:beforeAutospacing="0" w:after="0" w:afterAutospacing="0"/>
              <w:rPr>
                <w:color w:val="000000"/>
              </w:rPr>
            </w:pPr>
            <w:r>
              <w:rPr>
                <w:color w:val="000000"/>
              </w:rPr>
              <w:t>Назови и нарисуй элементы и цвета башкирской росписи.</w:t>
            </w:r>
          </w:p>
          <w:p w:rsidR="00EA7D36" w:rsidRDefault="00EA7D36" w:rsidP="00EA7D36">
            <w:pPr>
              <w:pStyle w:val="af3"/>
              <w:shd w:val="clear" w:color="auto" w:fill="FFFFFF"/>
              <w:spacing w:before="0" w:beforeAutospacing="0" w:after="0" w:afterAutospacing="0"/>
              <w:rPr>
                <w:color w:val="000000"/>
              </w:rPr>
            </w:pPr>
            <w:r>
              <w:rPr>
                <w:color w:val="000000"/>
              </w:rPr>
              <w:t>Какие русские народные промыслы ты знаешь?</w:t>
            </w:r>
          </w:p>
          <w:p w:rsidR="00EA7D36" w:rsidRDefault="00EA7D36" w:rsidP="00EA7D36">
            <w:pPr>
              <w:pStyle w:val="af3"/>
              <w:shd w:val="clear" w:color="auto" w:fill="FFFFFF"/>
              <w:spacing w:before="0" w:beforeAutospacing="0" w:after="0" w:afterAutospacing="0"/>
              <w:rPr>
                <w:color w:val="000000"/>
              </w:rPr>
            </w:pPr>
            <w:r>
              <w:rPr>
                <w:color w:val="000000"/>
              </w:rPr>
              <w:t>Какие народы живут в нашей республике?</w:t>
            </w:r>
          </w:p>
          <w:p w:rsidR="00EA7D36" w:rsidRDefault="00EA7D36" w:rsidP="00EA7D36">
            <w:pPr>
              <w:pStyle w:val="af3"/>
              <w:shd w:val="clear" w:color="auto" w:fill="FFFFFF"/>
              <w:spacing w:before="0" w:beforeAutospacing="0" w:after="0" w:afterAutospacing="0"/>
              <w:rPr>
                <w:color w:val="000000"/>
              </w:rPr>
            </w:pPr>
            <w:r>
              <w:rPr>
                <w:color w:val="000000"/>
              </w:rPr>
              <w:t>Какие государственные символы Республики Башкортостан ты знаешь? Какие цвета на флаге нашей республики? Опиши герб Башкортостана. Узнай гимн РБ (по магнитофонной записи).</w:t>
            </w:r>
          </w:p>
          <w:p w:rsidR="00EA7D36" w:rsidRDefault="00EA7D36" w:rsidP="00EA7D36">
            <w:pPr>
              <w:pStyle w:val="af3"/>
              <w:shd w:val="clear" w:color="auto" w:fill="FFFFFF"/>
              <w:spacing w:before="0" w:beforeAutospacing="0" w:after="0" w:afterAutospacing="0"/>
              <w:rPr>
                <w:color w:val="000000"/>
              </w:rPr>
            </w:pPr>
            <w:r>
              <w:rPr>
                <w:color w:val="000000"/>
              </w:rPr>
              <w:t>Символы России: Что обозначают цвета на флаге России? Опиши герб России. Что делают люди, когда слушают государственный гимн?</w:t>
            </w:r>
          </w:p>
          <w:p w:rsidR="00EA7D36" w:rsidRDefault="00EA7D36" w:rsidP="00EA7D36">
            <w:pPr>
              <w:pStyle w:val="af3"/>
              <w:shd w:val="clear" w:color="auto" w:fill="FFFFFF"/>
              <w:spacing w:before="0" w:beforeAutospacing="0" w:after="0" w:afterAutospacing="0"/>
              <w:rPr>
                <w:color w:val="000000"/>
              </w:rPr>
            </w:pPr>
            <w:r>
              <w:rPr>
                <w:color w:val="000000"/>
              </w:rPr>
              <w:t xml:space="preserve">Как называется столица РБ, России? Сможешь показать на карте? Какие города республики ты еще знаешь? Какие деревни расположены по </w:t>
            </w:r>
            <w:r>
              <w:rPr>
                <w:color w:val="000000"/>
              </w:rPr>
              <w:lastRenderedPageBreak/>
              <w:t>соседству с нашим городом?</w:t>
            </w:r>
          </w:p>
          <w:p w:rsidR="00EA7D36" w:rsidRDefault="00EA7D36" w:rsidP="00EA7D36">
            <w:pPr>
              <w:pStyle w:val="af3"/>
              <w:shd w:val="clear" w:color="auto" w:fill="FFFFFF"/>
              <w:spacing w:before="0" w:beforeAutospacing="0" w:after="0" w:afterAutospacing="0"/>
              <w:rPr>
                <w:color w:val="000000"/>
              </w:rPr>
            </w:pPr>
            <w:r>
              <w:rPr>
                <w:color w:val="000000"/>
              </w:rPr>
              <w:t>Назови героев, известных людей нашего края. Чем они прославились?</w:t>
            </w:r>
          </w:p>
          <w:p w:rsidR="00EA7D36" w:rsidRDefault="00EA7D36" w:rsidP="00EA7D36">
            <w:pPr>
              <w:pStyle w:val="af3"/>
              <w:shd w:val="clear" w:color="auto" w:fill="FFFFFF"/>
              <w:spacing w:before="0" w:beforeAutospacing="0" w:after="0" w:afterAutospacing="0"/>
              <w:rPr>
                <w:b/>
                <w:color w:val="000000"/>
              </w:rPr>
            </w:pPr>
          </w:p>
          <w:p w:rsidR="00EA7D36" w:rsidRDefault="00EA7D36" w:rsidP="00EA7D36">
            <w:pPr>
              <w:pStyle w:val="af3"/>
              <w:shd w:val="clear" w:color="auto" w:fill="FFFFFF"/>
              <w:spacing w:before="0" w:beforeAutospacing="0" w:after="0" w:afterAutospacing="0"/>
              <w:jc w:val="center"/>
              <w:rPr>
                <w:color w:val="000000"/>
                <w:u w:val="single"/>
              </w:rPr>
            </w:pPr>
            <w:r>
              <w:rPr>
                <w:color w:val="000000"/>
                <w:u w:val="single"/>
              </w:rPr>
              <w:t>Вопросы для обследования детей старшего дошкольного возраста.</w:t>
            </w:r>
          </w:p>
          <w:p w:rsidR="00EA7D36" w:rsidRDefault="00EA7D36" w:rsidP="00EA7D36">
            <w:pPr>
              <w:pStyle w:val="af3"/>
              <w:shd w:val="clear" w:color="auto" w:fill="FFFFFF"/>
              <w:spacing w:before="0" w:beforeAutospacing="0" w:after="0" w:afterAutospacing="0"/>
              <w:rPr>
                <w:color w:val="000000"/>
              </w:rPr>
            </w:pPr>
            <w:r>
              <w:rPr>
                <w:color w:val="000000"/>
              </w:rPr>
              <w:t>В какой республике мы живем? Почему она так называется? Знаешь ли ты легенду о башкирах?</w:t>
            </w:r>
          </w:p>
          <w:p w:rsidR="00EA7D36" w:rsidRDefault="00EA7D36" w:rsidP="00EA7D36">
            <w:pPr>
              <w:pStyle w:val="af3"/>
              <w:shd w:val="clear" w:color="auto" w:fill="FFFFFF"/>
              <w:spacing w:before="0" w:beforeAutospacing="0" w:after="0" w:afterAutospacing="0"/>
              <w:rPr>
                <w:color w:val="000000"/>
              </w:rPr>
            </w:pPr>
            <w:r>
              <w:rPr>
                <w:color w:val="000000"/>
              </w:rPr>
              <w:t>Какие еще народы живут в Башкортостане?</w:t>
            </w:r>
          </w:p>
          <w:p w:rsidR="00EA7D36" w:rsidRDefault="00EA7D36" w:rsidP="00EA7D36">
            <w:pPr>
              <w:pStyle w:val="af3"/>
              <w:shd w:val="clear" w:color="auto" w:fill="FFFFFF"/>
              <w:spacing w:before="0" w:beforeAutospacing="0" w:after="0" w:afterAutospacing="0"/>
              <w:rPr>
                <w:color w:val="000000"/>
              </w:rPr>
            </w:pPr>
            <w:r>
              <w:rPr>
                <w:color w:val="000000"/>
              </w:rPr>
              <w:t>Какие государственные символы Республики Башкортостан ты знаешь? Почему они нужны?</w:t>
            </w:r>
          </w:p>
          <w:p w:rsidR="00EA7D36" w:rsidRDefault="00EA7D36" w:rsidP="00EA7D36">
            <w:pPr>
              <w:pStyle w:val="af3"/>
              <w:shd w:val="clear" w:color="auto" w:fill="FFFFFF"/>
              <w:spacing w:before="0" w:beforeAutospacing="0" w:after="0" w:afterAutospacing="0"/>
              <w:rPr>
                <w:color w:val="000000"/>
              </w:rPr>
            </w:pPr>
            <w:r>
              <w:rPr>
                <w:color w:val="000000"/>
              </w:rPr>
              <w:t>Какие цвета на флаге Башкортостана (России)? Что они обозначают? Где их можно увидеть?</w:t>
            </w:r>
          </w:p>
          <w:p w:rsidR="00EA7D36" w:rsidRDefault="00EA7D36" w:rsidP="00EA7D36">
            <w:pPr>
              <w:pStyle w:val="af3"/>
              <w:shd w:val="clear" w:color="auto" w:fill="FFFFFF"/>
              <w:spacing w:before="0" w:beforeAutospacing="0" w:after="0" w:afterAutospacing="0"/>
              <w:rPr>
                <w:color w:val="000000"/>
              </w:rPr>
            </w:pPr>
            <w:r>
              <w:rPr>
                <w:color w:val="000000"/>
              </w:rPr>
              <w:t>Узнай гимн РБ, России (по магнитофонной записи). Что делают люди, когда слушают государственный гимн?</w:t>
            </w:r>
          </w:p>
          <w:p w:rsidR="00EA7D36" w:rsidRDefault="00EA7D36" w:rsidP="00EA7D36">
            <w:pPr>
              <w:pStyle w:val="af3"/>
              <w:shd w:val="clear" w:color="auto" w:fill="FFFFFF"/>
              <w:spacing w:before="0" w:beforeAutospacing="0" w:after="0" w:afterAutospacing="0"/>
              <w:rPr>
                <w:color w:val="000000"/>
              </w:rPr>
            </w:pPr>
            <w:r>
              <w:rPr>
                <w:color w:val="000000"/>
              </w:rPr>
              <w:t>Что нарисовано на гербе Альшеевского района? Почему?</w:t>
            </w:r>
          </w:p>
          <w:p w:rsidR="00EA7D36" w:rsidRDefault="00EA7D36" w:rsidP="00EA7D36">
            <w:pPr>
              <w:pStyle w:val="af3"/>
              <w:shd w:val="clear" w:color="auto" w:fill="FFFFFF"/>
              <w:spacing w:before="0" w:beforeAutospacing="0" w:after="0" w:afterAutospacing="0"/>
              <w:rPr>
                <w:color w:val="000000"/>
              </w:rPr>
            </w:pPr>
            <w:r>
              <w:rPr>
                <w:color w:val="000000"/>
              </w:rPr>
              <w:t>Какой город является столицей РБ? Назови достопримечательности г. Уфы. Какие театры, музеи, памятники, учебные заведения г. Уфы вы знаете?</w:t>
            </w:r>
          </w:p>
          <w:p w:rsidR="00EA7D36" w:rsidRDefault="00EA7D36" w:rsidP="00EA7D36">
            <w:pPr>
              <w:pStyle w:val="af3"/>
              <w:shd w:val="clear" w:color="auto" w:fill="FFFFFF"/>
              <w:spacing w:before="0" w:beforeAutospacing="0" w:after="0" w:afterAutospacing="0"/>
              <w:rPr>
                <w:color w:val="000000"/>
              </w:rPr>
            </w:pPr>
            <w:r>
              <w:rPr>
                <w:color w:val="000000"/>
              </w:rPr>
              <w:t>Назови летнее жилище древних башкир. Почему строили такие дома, чем они были удобны?</w:t>
            </w:r>
          </w:p>
          <w:p w:rsidR="00EA7D36" w:rsidRDefault="00EA7D36" w:rsidP="00EA7D36">
            <w:pPr>
              <w:pStyle w:val="af3"/>
              <w:shd w:val="clear" w:color="auto" w:fill="FFFFFF"/>
              <w:spacing w:before="0" w:beforeAutospacing="0" w:after="0" w:afterAutospacing="0"/>
              <w:rPr>
                <w:color w:val="000000"/>
              </w:rPr>
            </w:pPr>
            <w:r>
              <w:rPr>
                <w:color w:val="000000"/>
              </w:rPr>
              <w:t>Чем занимались раньше башкиры – мужчины, женщины? Какие у них были орудия труда?</w:t>
            </w:r>
          </w:p>
          <w:p w:rsidR="00EA7D36" w:rsidRDefault="00EA7D36" w:rsidP="00EA7D36">
            <w:pPr>
              <w:pStyle w:val="af3"/>
              <w:shd w:val="clear" w:color="auto" w:fill="FFFFFF"/>
              <w:spacing w:before="0" w:beforeAutospacing="0" w:after="0" w:afterAutospacing="0"/>
              <w:rPr>
                <w:color w:val="000000"/>
              </w:rPr>
            </w:pPr>
            <w:r>
              <w:rPr>
                <w:color w:val="000000"/>
              </w:rPr>
              <w:t>Назови элементы мужской (женской) башкирской, татарской, русской, марийской национальной одежды.</w:t>
            </w:r>
          </w:p>
          <w:p w:rsidR="00EA7D36" w:rsidRDefault="00EA7D36" w:rsidP="00EA7D36">
            <w:pPr>
              <w:pStyle w:val="af3"/>
              <w:shd w:val="clear" w:color="auto" w:fill="FFFFFF"/>
              <w:spacing w:before="0" w:beforeAutospacing="0" w:after="0" w:afterAutospacing="0"/>
              <w:rPr>
                <w:color w:val="000000"/>
              </w:rPr>
            </w:pPr>
            <w:r>
              <w:rPr>
                <w:color w:val="000000"/>
              </w:rPr>
              <w:t>Выбери башкирские (русские, татарские, марийские, чувашские) мужские и женские головные уборы.</w:t>
            </w:r>
          </w:p>
          <w:p w:rsidR="00EA7D36" w:rsidRDefault="00EA7D36" w:rsidP="00EA7D36">
            <w:pPr>
              <w:pStyle w:val="af3"/>
              <w:shd w:val="clear" w:color="auto" w:fill="FFFFFF"/>
              <w:spacing w:before="0" w:beforeAutospacing="0" w:after="0" w:afterAutospacing="0"/>
              <w:rPr>
                <w:color w:val="000000"/>
              </w:rPr>
            </w:pPr>
            <w:r>
              <w:rPr>
                <w:color w:val="000000"/>
              </w:rPr>
              <w:t>Какие блюда русской, башкирской, татарский, марийской кухни ты знаешь?</w:t>
            </w:r>
          </w:p>
          <w:p w:rsidR="00EA7D36" w:rsidRDefault="00EA7D36" w:rsidP="00EA7D36">
            <w:pPr>
              <w:pStyle w:val="af3"/>
              <w:shd w:val="clear" w:color="auto" w:fill="FFFFFF"/>
              <w:spacing w:before="0" w:beforeAutospacing="0" w:after="0" w:afterAutospacing="0"/>
              <w:rPr>
                <w:color w:val="000000"/>
              </w:rPr>
            </w:pPr>
            <w:r>
              <w:rPr>
                <w:color w:val="000000"/>
              </w:rPr>
              <w:t>Какие ты знаешь народные обычаи, которые выражают уважение к взрослым, показывают признаки гостеприимства?</w:t>
            </w:r>
          </w:p>
          <w:p w:rsidR="00EA7D36" w:rsidRDefault="00EA7D36" w:rsidP="00EA7D36">
            <w:pPr>
              <w:pStyle w:val="af3"/>
              <w:shd w:val="clear" w:color="auto" w:fill="FFFFFF"/>
              <w:spacing w:before="0" w:beforeAutospacing="0" w:after="0" w:afterAutospacing="0"/>
              <w:rPr>
                <w:color w:val="000000"/>
              </w:rPr>
            </w:pPr>
            <w:r>
              <w:rPr>
                <w:color w:val="000000"/>
              </w:rPr>
              <w:t>Какие народные праздники ты знаешь? Проводите ли вы их в детском саду, селе, городе?</w:t>
            </w:r>
          </w:p>
          <w:p w:rsidR="00EA7D36" w:rsidRDefault="00EA7D36" w:rsidP="00EA7D36">
            <w:pPr>
              <w:pStyle w:val="af3"/>
              <w:shd w:val="clear" w:color="auto" w:fill="FFFFFF"/>
              <w:spacing w:before="0" w:beforeAutospacing="0" w:after="0" w:afterAutospacing="0"/>
              <w:rPr>
                <w:color w:val="000000"/>
              </w:rPr>
            </w:pPr>
            <w:r>
              <w:rPr>
                <w:color w:val="000000"/>
              </w:rPr>
              <w:t>Назови известных писателей, поэтов РБ, их произведения.</w:t>
            </w:r>
          </w:p>
          <w:p w:rsidR="00EA7D36" w:rsidRDefault="00EA7D36" w:rsidP="00EA7D36">
            <w:pPr>
              <w:pStyle w:val="af3"/>
              <w:shd w:val="clear" w:color="auto" w:fill="FFFFFF"/>
              <w:spacing w:before="0" w:beforeAutospacing="0" w:after="0" w:afterAutospacing="0"/>
              <w:rPr>
                <w:color w:val="000000"/>
              </w:rPr>
            </w:pPr>
            <w:r>
              <w:rPr>
                <w:color w:val="000000"/>
              </w:rPr>
              <w:t>Каких известных людей Башкортостана, Уфы ты знаешь? Как они прославили себя, наш край? Есть ли города, села, улицы, названные их именами? Перечисли, какие памятники им воздвигнуты?</w:t>
            </w:r>
          </w:p>
          <w:p w:rsidR="00EA7D36" w:rsidRDefault="00EA7D36" w:rsidP="00EA7D36">
            <w:pPr>
              <w:pStyle w:val="af3"/>
              <w:shd w:val="clear" w:color="auto" w:fill="FFFFFF"/>
              <w:spacing w:before="0" w:beforeAutospacing="0" w:after="0" w:afterAutospacing="0"/>
              <w:rPr>
                <w:color w:val="000000"/>
              </w:rPr>
            </w:pPr>
            <w:r>
              <w:rPr>
                <w:color w:val="000000"/>
              </w:rPr>
              <w:t>Чем богата наша республика?  Какие крупные реки и озера Башкортостана ты знаешь?</w:t>
            </w:r>
          </w:p>
          <w:p w:rsidR="00EA7D36" w:rsidRDefault="00EA7D36" w:rsidP="00EA7D36">
            <w:pPr>
              <w:pStyle w:val="af3"/>
              <w:shd w:val="clear" w:color="auto" w:fill="FFFFFF"/>
              <w:spacing w:before="0" w:beforeAutospacing="0" w:after="0" w:afterAutospacing="0"/>
              <w:rPr>
                <w:color w:val="000000"/>
              </w:rPr>
            </w:pPr>
            <w:r>
              <w:rPr>
                <w:color w:val="000000"/>
              </w:rPr>
              <w:t>Что тебе известно о горах и пещерах Башкортостана?</w:t>
            </w:r>
          </w:p>
          <w:p w:rsidR="00EA7D36" w:rsidRDefault="00EA7D36" w:rsidP="00EA7D36">
            <w:pPr>
              <w:pStyle w:val="af3"/>
              <w:shd w:val="clear" w:color="auto" w:fill="FFFFFF"/>
              <w:spacing w:before="0" w:beforeAutospacing="0" w:after="0" w:afterAutospacing="0"/>
              <w:rPr>
                <w:color w:val="000000"/>
              </w:rPr>
            </w:pPr>
          </w:p>
          <w:tbl>
            <w:tblPr>
              <w:tblpPr w:leftFromText="36" w:rightFromText="36" w:bottomFromText="200" w:vertAnchor="text"/>
              <w:tblW w:w="14879" w:type="dxa"/>
              <w:tblCellMar>
                <w:top w:w="24" w:type="dxa"/>
                <w:left w:w="24" w:type="dxa"/>
                <w:bottom w:w="24" w:type="dxa"/>
                <w:right w:w="24" w:type="dxa"/>
              </w:tblCellMar>
              <w:tblLook w:val="04A0"/>
            </w:tblPr>
            <w:tblGrid>
              <w:gridCol w:w="382"/>
              <w:gridCol w:w="865"/>
              <w:gridCol w:w="1016"/>
              <w:gridCol w:w="2565"/>
              <w:gridCol w:w="1136"/>
              <w:gridCol w:w="755"/>
              <w:gridCol w:w="984"/>
              <w:gridCol w:w="64"/>
              <w:gridCol w:w="519"/>
              <w:gridCol w:w="523"/>
              <w:gridCol w:w="890"/>
              <w:gridCol w:w="75"/>
              <w:gridCol w:w="705"/>
              <w:gridCol w:w="422"/>
              <w:gridCol w:w="1060"/>
              <w:gridCol w:w="432"/>
              <w:gridCol w:w="64"/>
              <w:gridCol w:w="377"/>
              <w:gridCol w:w="1186"/>
              <w:gridCol w:w="326"/>
              <w:gridCol w:w="45"/>
              <w:gridCol w:w="19"/>
              <w:gridCol w:w="476"/>
              <w:gridCol w:w="495"/>
              <w:gridCol w:w="14"/>
              <w:gridCol w:w="50"/>
            </w:tblGrid>
            <w:tr w:rsidR="00EA7D36" w:rsidTr="00047DC9">
              <w:tc>
                <w:tcPr>
                  <w:tcW w:w="288" w:type="dxa"/>
                  <w:vMerge w:val="restart"/>
                  <w:tcBorders>
                    <w:top w:val="single" w:sz="4" w:space="0" w:color="00000A"/>
                    <w:left w:val="single" w:sz="4" w:space="0" w:color="00000A"/>
                    <w:bottom w:val="single" w:sz="4" w:space="0" w:color="00000A"/>
                    <w:right w:val="single" w:sz="4" w:space="0" w:color="00000A"/>
                  </w:tcBorders>
                  <w:tcMar>
                    <w:top w:w="0" w:type="dxa"/>
                    <w:left w:w="29" w:type="dxa"/>
                    <w:bottom w:w="0" w:type="dxa"/>
                    <w:right w:w="29" w:type="dxa"/>
                  </w:tcMar>
                  <w:vAlign w:val="center"/>
                  <w:hideMark/>
                </w:tcPr>
                <w:p w:rsidR="00EA7D36" w:rsidRDefault="00EA7D36" w:rsidP="00EA7D36">
                  <w:pPr>
                    <w:pStyle w:val="af3"/>
                    <w:spacing w:before="0" w:beforeAutospacing="0" w:after="0" w:afterAutospacing="0"/>
                    <w:rPr>
                      <w:color w:val="000000"/>
                      <w:lang w:eastAsia="en-US"/>
                    </w:rPr>
                  </w:pPr>
                  <w:r>
                    <w:rPr>
                      <w:color w:val="000000"/>
                      <w:lang w:eastAsia="en-US"/>
                    </w:rPr>
                    <w:t xml:space="preserve">№ </w:t>
                  </w:r>
                  <w:proofErr w:type="spellStart"/>
                  <w:r>
                    <w:rPr>
                      <w:color w:val="000000"/>
                      <w:lang w:eastAsia="en-US"/>
                    </w:rPr>
                    <w:t>п</w:t>
                  </w:r>
                  <w:proofErr w:type="spellEnd"/>
                  <w:r>
                    <w:rPr>
                      <w:color w:val="000000"/>
                      <w:lang w:eastAsia="en-US"/>
                    </w:rPr>
                    <w:t>/</w:t>
                  </w:r>
                  <w:proofErr w:type="spellStart"/>
                  <w:r>
                    <w:rPr>
                      <w:color w:val="000000"/>
                      <w:lang w:eastAsia="en-US"/>
                    </w:rPr>
                    <w:t>п</w:t>
                  </w:r>
                  <w:proofErr w:type="spellEnd"/>
                </w:p>
              </w:tc>
              <w:tc>
                <w:tcPr>
                  <w:tcW w:w="630" w:type="dxa"/>
                  <w:vMerge w:val="restart"/>
                  <w:tcBorders>
                    <w:top w:val="single" w:sz="4" w:space="0" w:color="00000A"/>
                    <w:left w:val="single" w:sz="4" w:space="0" w:color="00000A"/>
                    <w:bottom w:val="nil"/>
                    <w:right w:val="single" w:sz="4" w:space="0" w:color="00000A"/>
                  </w:tcBorders>
                  <w:tcMar>
                    <w:top w:w="0" w:type="dxa"/>
                    <w:left w:w="29" w:type="dxa"/>
                    <w:bottom w:w="0" w:type="dxa"/>
                    <w:right w:w="29" w:type="dxa"/>
                  </w:tcMar>
                  <w:vAlign w:val="center"/>
                  <w:hideMark/>
                </w:tcPr>
                <w:p w:rsidR="00EA7D36" w:rsidRDefault="00EA7D36" w:rsidP="00EA7D36">
                  <w:pPr>
                    <w:pStyle w:val="af3"/>
                    <w:spacing w:before="0" w:beforeAutospacing="0" w:after="0" w:afterAutospacing="0"/>
                    <w:rPr>
                      <w:color w:val="000000"/>
                      <w:lang w:eastAsia="en-US"/>
                    </w:rPr>
                  </w:pPr>
                  <w:r>
                    <w:rPr>
                      <w:color w:val="000000"/>
                      <w:lang w:eastAsia="en-US"/>
                    </w:rPr>
                    <w:t>Ф.И. ребенка</w:t>
                  </w:r>
                </w:p>
              </w:tc>
              <w:tc>
                <w:tcPr>
                  <w:tcW w:w="13961" w:type="dxa"/>
                  <w:gridSpan w:val="24"/>
                  <w:tcBorders>
                    <w:top w:val="single" w:sz="4" w:space="0" w:color="00000A"/>
                    <w:left w:val="single" w:sz="4" w:space="0" w:color="00000A"/>
                    <w:bottom w:val="single" w:sz="4" w:space="0" w:color="00000A"/>
                    <w:right w:val="single" w:sz="4" w:space="0" w:color="00000A"/>
                  </w:tcBorders>
                  <w:tcMar>
                    <w:top w:w="0" w:type="dxa"/>
                    <w:left w:w="29" w:type="dxa"/>
                    <w:bottom w:w="0" w:type="dxa"/>
                    <w:right w:w="29" w:type="dxa"/>
                  </w:tcMar>
                  <w:vAlign w:val="center"/>
                  <w:hideMark/>
                </w:tcPr>
                <w:p w:rsidR="00EA7D36" w:rsidRDefault="00EA7D36" w:rsidP="00EA7D36">
                  <w:pPr>
                    <w:pStyle w:val="af3"/>
                    <w:spacing w:before="0" w:beforeAutospacing="0" w:after="0" w:afterAutospacing="0"/>
                    <w:rPr>
                      <w:color w:val="000000"/>
                      <w:lang w:eastAsia="en-US"/>
                    </w:rPr>
                  </w:pPr>
                  <w:r>
                    <w:rPr>
                      <w:color w:val="000000"/>
                      <w:lang w:eastAsia="en-US"/>
                    </w:rPr>
                    <w:t>Теоретические знания</w:t>
                  </w:r>
                </w:p>
              </w:tc>
            </w:tr>
            <w:tr w:rsidR="00EA7D36" w:rsidTr="00047DC9">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EA7D36" w:rsidRDefault="00EA7D36" w:rsidP="00EA7D36">
                  <w:pPr>
                    <w:spacing w:after="0" w:line="240" w:lineRule="auto"/>
                    <w:rPr>
                      <w:rFonts w:ascii="Times New Roman" w:eastAsia="Times New Roman" w:hAnsi="Times New Roman"/>
                      <w:color w:val="000000"/>
                      <w:sz w:val="24"/>
                      <w:lang w:eastAsia="en-US"/>
                    </w:rPr>
                  </w:pPr>
                </w:p>
              </w:tc>
              <w:tc>
                <w:tcPr>
                  <w:tcW w:w="0" w:type="auto"/>
                  <w:vMerge/>
                  <w:tcBorders>
                    <w:top w:val="single" w:sz="4" w:space="0" w:color="00000A"/>
                    <w:left w:val="single" w:sz="4" w:space="0" w:color="00000A"/>
                    <w:bottom w:val="nil"/>
                    <w:right w:val="single" w:sz="4" w:space="0" w:color="00000A"/>
                  </w:tcBorders>
                  <w:vAlign w:val="center"/>
                  <w:hideMark/>
                </w:tcPr>
                <w:p w:rsidR="00EA7D36" w:rsidRDefault="00EA7D36" w:rsidP="00EA7D36">
                  <w:pPr>
                    <w:spacing w:after="0" w:line="240" w:lineRule="auto"/>
                    <w:rPr>
                      <w:rFonts w:ascii="Times New Roman" w:eastAsia="Times New Roman" w:hAnsi="Times New Roman"/>
                      <w:color w:val="000000"/>
                      <w:sz w:val="24"/>
                      <w:lang w:eastAsia="en-US"/>
                    </w:rPr>
                  </w:pPr>
                </w:p>
              </w:tc>
              <w:tc>
                <w:tcPr>
                  <w:tcW w:w="2764" w:type="dxa"/>
                  <w:gridSpan w:val="2"/>
                  <w:tcBorders>
                    <w:top w:val="single" w:sz="4" w:space="0" w:color="00000A"/>
                    <w:left w:val="single" w:sz="4" w:space="0" w:color="00000A"/>
                    <w:bottom w:val="single" w:sz="4" w:space="0" w:color="00000A"/>
                    <w:right w:val="single" w:sz="4" w:space="0" w:color="00000A"/>
                  </w:tcBorders>
                  <w:tcMar>
                    <w:top w:w="0" w:type="dxa"/>
                    <w:left w:w="29" w:type="dxa"/>
                    <w:bottom w:w="0" w:type="dxa"/>
                    <w:right w:w="29" w:type="dxa"/>
                  </w:tcMar>
                  <w:vAlign w:val="center"/>
                  <w:hideMark/>
                </w:tcPr>
                <w:p w:rsidR="00EA7D36" w:rsidRDefault="00EA7D36" w:rsidP="00EA7D36">
                  <w:pPr>
                    <w:pStyle w:val="af3"/>
                    <w:spacing w:before="0" w:beforeAutospacing="0" w:after="0" w:afterAutospacing="0"/>
                    <w:rPr>
                      <w:color w:val="000000"/>
                      <w:lang w:eastAsia="en-US"/>
                    </w:rPr>
                  </w:pPr>
                  <w:r>
                    <w:rPr>
                      <w:color w:val="000000"/>
                      <w:lang w:eastAsia="en-US"/>
                    </w:rPr>
                    <w:t>Родное село</w:t>
                  </w:r>
                </w:p>
              </w:tc>
              <w:tc>
                <w:tcPr>
                  <w:tcW w:w="3167" w:type="dxa"/>
                  <w:gridSpan w:val="5"/>
                  <w:tcBorders>
                    <w:top w:val="single" w:sz="4" w:space="0" w:color="00000A"/>
                    <w:left w:val="single" w:sz="4" w:space="0" w:color="00000A"/>
                    <w:bottom w:val="single" w:sz="4" w:space="0" w:color="00000A"/>
                    <w:right w:val="single" w:sz="4" w:space="0" w:color="00000A"/>
                  </w:tcBorders>
                  <w:tcMar>
                    <w:top w:w="0" w:type="dxa"/>
                    <w:left w:w="29" w:type="dxa"/>
                    <w:bottom w:w="0" w:type="dxa"/>
                    <w:right w:w="29" w:type="dxa"/>
                  </w:tcMar>
                  <w:vAlign w:val="center"/>
                  <w:hideMark/>
                </w:tcPr>
                <w:p w:rsidR="00EA7D36" w:rsidRDefault="00EA7D36" w:rsidP="00EA7D36">
                  <w:pPr>
                    <w:pStyle w:val="af3"/>
                    <w:spacing w:before="0" w:beforeAutospacing="0" w:after="0" w:afterAutospacing="0"/>
                    <w:rPr>
                      <w:color w:val="000000"/>
                      <w:lang w:eastAsia="en-US"/>
                    </w:rPr>
                  </w:pPr>
                  <w:r>
                    <w:rPr>
                      <w:color w:val="000000"/>
                      <w:lang w:eastAsia="en-US"/>
                    </w:rPr>
                    <w:t>Природа и экология</w:t>
                  </w:r>
                </w:p>
              </w:tc>
              <w:tc>
                <w:tcPr>
                  <w:tcW w:w="1221" w:type="dxa"/>
                  <w:gridSpan w:val="3"/>
                  <w:tcBorders>
                    <w:top w:val="single" w:sz="4" w:space="0" w:color="00000A"/>
                    <w:left w:val="single" w:sz="4" w:space="0" w:color="00000A"/>
                    <w:bottom w:val="single" w:sz="4" w:space="0" w:color="00000A"/>
                    <w:right w:val="single" w:sz="4" w:space="0" w:color="00000A"/>
                  </w:tcBorders>
                  <w:tcMar>
                    <w:top w:w="0" w:type="dxa"/>
                    <w:left w:w="29" w:type="dxa"/>
                    <w:bottom w:w="0" w:type="dxa"/>
                    <w:right w:w="29" w:type="dxa"/>
                  </w:tcMar>
                  <w:vAlign w:val="center"/>
                  <w:hideMark/>
                </w:tcPr>
                <w:p w:rsidR="00EA7D36" w:rsidRDefault="00EA7D36" w:rsidP="00EA7D36">
                  <w:pPr>
                    <w:pStyle w:val="af3"/>
                    <w:spacing w:before="0" w:beforeAutospacing="0" w:after="0" w:afterAutospacing="0"/>
                    <w:rPr>
                      <w:color w:val="000000"/>
                      <w:lang w:eastAsia="en-US"/>
                    </w:rPr>
                  </w:pPr>
                  <w:r>
                    <w:rPr>
                      <w:color w:val="000000"/>
                      <w:lang w:eastAsia="en-US"/>
                    </w:rPr>
                    <w:t>Образ жизни, занятия населения</w:t>
                  </w:r>
                </w:p>
              </w:tc>
              <w:tc>
                <w:tcPr>
                  <w:tcW w:w="879" w:type="dxa"/>
                  <w:gridSpan w:val="2"/>
                  <w:vMerge w:val="restart"/>
                  <w:tcBorders>
                    <w:top w:val="single" w:sz="4" w:space="0" w:color="00000A"/>
                    <w:left w:val="single" w:sz="4" w:space="0" w:color="00000A"/>
                    <w:bottom w:val="single" w:sz="4" w:space="0" w:color="00000A"/>
                    <w:right w:val="single" w:sz="4" w:space="0" w:color="00000A"/>
                  </w:tcBorders>
                  <w:tcMar>
                    <w:top w:w="0" w:type="dxa"/>
                    <w:left w:w="29" w:type="dxa"/>
                    <w:bottom w:w="0" w:type="dxa"/>
                    <w:right w:w="29" w:type="dxa"/>
                  </w:tcMar>
                  <w:vAlign w:val="center"/>
                  <w:hideMark/>
                </w:tcPr>
                <w:p w:rsidR="00EA7D36" w:rsidRDefault="00EA7D36" w:rsidP="00EA7D36">
                  <w:pPr>
                    <w:pStyle w:val="af3"/>
                    <w:spacing w:before="0" w:beforeAutospacing="0" w:after="0" w:afterAutospacing="0"/>
                    <w:rPr>
                      <w:color w:val="000000"/>
                      <w:lang w:eastAsia="en-US"/>
                    </w:rPr>
                  </w:pPr>
                  <w:r>
                    <w:rPr>
                      <w:color w:val="000000"/>
                      <w:lang w:eastAsia="en-US"/>
                    </w:rPr>
                    <w:t>Традиции, обычаи</w:t>
                  </w:r>
                </w:p>
              </w:tc>
              <w:tc>
                <w:tcPr>
                  <w:tcW w:w="1158" w:type="dxa"/>
                  <w:gridSpan w:val="2"/>
                  <w:vMerge w:val="restart"/>
                  <w:tcBorders>
                    <w:top w:val="single" w:sz="4" w:space="0" w:color="00000A"/>
                    <w:left w:val="single" w:sz="4" w:space="0" w:color="00000A"/>
                    <w:bottom w:val="single" w:sz="4" w:space="0" w:color="00000A"/>
                    <w:right w:val="single" w:sz="4" w:space="0" w:color="00000A"/>
                  </w:tcBorders>
                  <w:tcMar>
                    <w:top w:w="0" w:type="dxa"/>
                    <w:left w:w="29" w:type="dxa"/>
                    <w:bottom w:w="0" w:type="dxa"/>
                    <w:right w:w="29" w:type="dxa"/>
                  </w:tcMar>
                  <w:vAlign w:val="center"/>
                  <w:hideMark/>
                </w:tcPr>
                <w:p w:rsidR="00EA7D36" w:rsidRDefault="00EA7D36" w:rsidP="00EA7D36">
                  <w:pPr>
                    <w:pStyle w:val="af3"/>
                    <w:spacing w:before="0" w:beforeAutospacing="0" w:after="0" w:afterAutospacing="0"/>
                    <w:rPr>
                      <w:color w:val="000000"/>
                      <w:lang w:eastAsia="en-US"/>
                    </w:rPr>
                  </w:pPr>
                  <w:r>
                    <w:rPr>
                      <w:color w:val="000000"/>
                      <w:lang w:eastAsia="en-US"/>
                    </w:rPr>
                    <w:t>Знание народных игр, праздников, инструментов</w:t>
                  </w:r>
                </w:p>
              </w:tc>
              <w:tc>
                <w:tcPr>
                  <w:tcW w:w="104" w:type="dxa"/>
                  <w:vMerge w:val="restart"/>
                  <w:tcBorders>
                    <w:top w:val="single" w:sz="4" w:space="0" w:color="00000A"/>
                    <w:left w:val="single" w:sz="4" w:space="0" w:color="00000A"/>
                    <w:bottom w:val="single" w:sz="4" w:space="0" w:color="00000A"/>
                    <w:right w:val="single" w:sz="4" w:space="0" w:color="00000A"/>
                  </w:tcBorders>
                  <w:tcMar>
                    <w:top w:w="0" w:type="dxa"/>
                    <w:left w:w="29" w:type="dxa"/>
                    <w:bottom w:w="0" w:type="dxa"/>
                    <w:right w:w="29" w:type="dxa"/>
                  </w:tcMar>
                  <w:vAlign w:val="center"/>
                  <w:hideMark/>
                </w:tcPr>
                <w:p w:rsidR="00EA7D36" w:rsidRDefault="00EA7D36" w:rsidP="00EA7D36">
                  <w:pPr>
                    <w:spacing w:after="0" w:line="240" w:lineRule="auto"/>
                    <w:rPr>
                      <w:rFonts w:ascii="Calibri" w:eastAsia="Calibri" w:hAnsi="Calibri"/>
                      <w:szCs w:val="20"/>
                    </w:rPr>
                  </w:pPr>
                </w:p>
              </w:tc>
              <w:tc>
                <w:tcPr>
                  <w:tcW w:w="2024" w:type="dxa"/>
                  <w:gridSpan w:val="3"/>
                  <w:vMerge w:val="restart"/>
                  <w:tcBorders>
                    <w:top w:val="single" w:sz="4" w:space="0" w:color="00000A"/>
                    <w:left w:val="single" w:sz="4" w:space="0" w:color="00000A"/>
                    <w:bottom w:val="single" w:sz="4" w:space="0" w:color="00000A"/>
                    <w:right w:val="single" w:sz="4" w:space="0" w:color="00000A"/>
                  </w:tcBorders>
                  <w:tcMar>
                    <w:top w:w="0" w:type="dxa"/>
                    <w:left w:w="29" w:type="dxa"/>
                    <w:bottom w:w="0" w:type="dxa"/>
                    <w:right w:w="29" w:type="dxa"/>
                  </w:tcMar>
                  <w:vAlign w:val="center"/>
                  <w:hideMark/>
                </w:tcPr>
                <w:p w:rsidR="00EA7D36" w:rsidRDefault="00EA7D36" w:rsidP="00EA7D36">
                  <w:pPr>
                    <w:pStyle w:val="af3"/>
                    <w:spacing w:before="0" w:beforeAutospacing="0" w:after="0" w:afterAutospacing="0"/>
                    <w:rPr>
                      <w:color w:val="000000"/>
                      <w:lang w:eastAsia="en-US"/>
                    </w:rPr>
                  </w:pPr>
                  <w:r>
                    <w:rPr>
                      <w:color w:val="000000"/>
                      <w:lang w:eastAsia="en-US"/>
                    </w:rPr>
                    <w:t>Знание национальностей, населяющих республику</w:t>
                  </w:r>
                </w:p>
              </w:tc>
              <w:tc>
                <w:tcPr>
                  <w:tcW w:w="913" w:type="dxa"/>
                  <w:gridSpan w:val="2"/>
                  <w:vMerge w:val="restart"/>
                  <w:tcBorders>
                    <w:top w:val="single" w:sz="4" w:space="0" w:color="00000A"/>
                    <w:left w:val="single" w:sz="4" w:space="0" w:color="00000A"/>
                    <w:bottom w:val="single" w:sz="4" w:space="0" w:color="00000A"/>
                    <w:right w:val="single" w:sz="4" w:space="0" w:color="00000A"/>
                  </w:tcBorders>
                  <w:tcMar>
                    <w:top w:w="0" w:type="dxa"/>
                    <w:left w:w="29" w:type="dxa"/>
                    <w:bottom w:w="0" w:type="dxa"/>
                    <w:right w:w="29" w:type="dxa"/>
                  </w:tcMar>
                  <w:vAlign w:val="center"/>
                </w:tcPr>
                <w:p w:rsidR="00EA7D36" w:rsidRDefault="00EA7D36" w:rsidP="00EA7D36">
                  <w:pPr>
                    <w:pStyle w:val="af3"/>
                    <w:spacing w:before="0" w:beforeAutospacing="0" w:after="0" w:afterAutospacing="0"/>
                    <w:rPr>
                      <w:color w:val="000000"/>
                      <w:lang w:eastAsia="en-US"/>
                    </w:rPr>
                  </w:pPr>
                </w:p>
              </w:tc>
              <w:tc>
                <w:tcPr>
                  <w:tcW w:w="965" w:type="dxa"/>
                  <w:gridSpan w:val="2"/>
                  <w:vMerge w:val="restart"/>
                  <w:tcBorders>
                    <w:top w:val="single" w:sz="4" w:space="0" w:color="00000A"/>
                    <w:left w:val="single" w:sz="4" w:space="0" w:color="00000A"/>
                    <w:bottom w:val="single" w:sz="4" w:space="0" w:color="00000A"/>
                    <w:right w:val="single" w:sz="4" w:space="0" w:color="00000A"/>
                  </w:tcBorders>
                  <w:tcMar>
                    <w:top w:w="0" w:type="dxa"/>
                    <w:left w:w="29" w:type="dxa"/>
                    <w:bottom w:w="0" w:type="dxa"/>
                    <w:right w:w="29" w:type="dxa"/>
                  </w:tcMar>
                  <w:vAlign w:val="center"/>
                  <w:hideMark/>
                </w:tcPr>
                <w:p w:rsidR="00EA7D36" w:rsidRDefault="00EA7D36" w:rsidP="00EA7D36">
                  <w:pPr>
                    <w:pStyle w:val="af3"/>
                    <w:spacing w:before="0" w:beforeAutospacing="0" w:after="0" w:afterAutospacing="0"/>
                    <w:rPr>
                      <w:color w:val="000000"/>
                      <w:lang w:eastAsia="en-US"/>
                    </w:rPr>
                  </w:pPr>
                  <w:r>
                    <w:rPr>
                      <w:color w:val="000000"/>
                      <w:lang w:eastAsia="en-US"/>
                    </w:rPr>
                    <w:t>Знание городов, деревень РБ</w:t>
                  </w:r>
                </w:p>
              </w:tc>
              <w:tc>
                <w:tcPr>
                  <w:tcW w:w="766" w:type="dxa"/>
                  <w:gridSpan w:val="2"/>
                  <w:tcBorders>
                    <w:top w:val="single" w:sz="4" w:space="0" w:color="00000A"/>
                    <w:left w:val="single" w:sz="4" w:space="0" w:color="00000A"/>
                    <w:bottom w:val="single" w:sz="4" w:space="0" w:color="00000A"/>
                    <w:right w:val="single" w:sz="4" w:space="0" w:color="00000A"/>
                  </w:tcBorders>
                  <w:tcMar>
                    <w:top w:w="0" w:type="dxa"/>
                    <w:left w:w="29" w:type="dxa"/>
                    <w:bottom w:w="0" w:type="dxa"/>
                    <w:right w:w="29" w:type="dxa"/>
                  </w:tcMar>
                  <w:vAlign w:val="center"/>
                  <w:hideMark/>
                </w:tcPr>
                <w:p w:rsidR="00EA7D36" w:rsidRDefault="00EA7D36" w:rsidP="00EA7D36">
                  <w:pPr>
                    <w:spacing w:after="0" w:line="240" w:lineRule="auto"/>
                    <w:rPr>
                      <w:rFonts w:ascii="Calibri" w:eastAsia="Calibri" w:hAnsi="Calibri"/>
                      <w:szCs w:val="20"/>
                    </w:rPr>
                  </w:pPr>
                </w:p>
              </w:tc>
            </w:tr>
            <w:tr w:rsidR="00EA7D36" w:rsidTr="00047DC9">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EA7D36" w:rsidRDefault="00EA7D36" w:rsidP="00EA7D36">
                  <w:pPr>
                    <w:spacing w:after="0" w:line="240" w:lineRule="auto"/>
                    <w:rPr>
                      <w:rFonts w:ascii="Times New Roman" w:eastAsia="Times New Roman" w:hAnsi="Times New Roman"/>
                      <w:color w:val="000000"/>
                      <w:sz w:val="24"/>
                      <w:lang w:eastAsia="en-US"/>
                    </w:rPr>
                  </w:pPr>
                </w:p>
              </w:tc>
              <w:tc>
                <w:tcPr>
                  <w:tcW w:w="0" w:type="auto"/>
                  <w:vMerge/>
                  <w:tcBorders>
                    <w:top w:val="single" w:sz="4" w:space="0" w:color="00000A"/>
                    <w:left w:val="single" w:sz="4" w:space="0" w:color="00000A"/>
                    <w:bottom w:val="nil"/>
                    <w:right w:val="single" w:sz="4" w:space="0" w:color="00000A"/>
                  </w:tcBorders>
                  <w:vAlign w:val="center"/>
                  <w:hideMark/>
                </w:tcPr>
                <w:p w:rsidR="00EA7D36" w:rsidRDefault="00EA7D36" w:rsidP="00EA7D36">
                  <w:pPr>
                    <w:spacing w:after="0" w:line="240" w:lineRule="auto"/>
                    <w:rPr>
                      <w:rFonts w:ascii="Times New Roman" w:eastAsia="Times New Roman" w:hAnsi="Times New Roman"/>
                      <w:color w:val="000000"/>
                      <w:sz w:val="24"/>
                      <w:lang w:eastAsia="en-US"/>
                    </w:rPr>
                  </w:pPr>
                </w:p>
              </w:tc>
              <w:tc>
                <w:tcPr>
                  <w:tcW w:w="791" w:type="dxa"/>
                  <w:tcBorders>
                    <w:top w:val="single" w:sz="4" w:space="0" w:color="00000A"/>
                    <w:left w:val="single" w:sz="4" w:space="0" w:color="00000A"/>
                    <w:bottom w:val="nil"/>
                    <w:right w:val="single" w:sz="4" w:space="0" w:color="00000A"/>
                  </w:tcBorders>
                  <w:tcMar>
                    <w:top w:w="0" w:type="dxa"/>
                    <w:left w:w="29" w:type="dxa"/>
                    <w:bottom w:w="0" w:type="dxa"/>
                    <w:right w:w="29" w:type="dxa"/>
                  </w:tcMar>
                  <w:vAlign w:val="center"/>
                  <w:hideMark/>
                </w:tcPr>
                <w:p w:rsidR="00EA7D36" w:rsidRDefault="00EA7D36" w:rsidP="00EA7D36">
                  <w:pPr>
                    <w:pStyle w:val="af3"/>
                    <w:spacing w:before="0" w:beforeAutospacing="0" w:after="0" w:afterAutospacing="0"/>
                    <w:rPr>
                      <w:color w:val="000000"/>
                      <w:lang w:eastAsia="en-US"/>
                    </w:rPr>
                  </w:pPr>
                  <w:r>
                    <w:rPr>
                      <w:color w:val="000000"/>
                      <w:lang w:eastAsia="en-US"/>
                    </w:rPr>
                    <w:t>Название д/с, улиц</w:t>
                  </w:r>
                </w:p>
              </w:tc>
              <w:tc>
                <w:tcPr>
                  <w:tcW w:w="1973" w:type="dxa"/>
                  <w:tcBorders>
                    <w:top w:val="single" w:sz="4" w:space="0" w:color="00000A"/>
                    <w:left w:val="single" w:sz="4" w:space="0" w:color="00000A"/>
                    <w:bottom w:val="nil"/>
                    <w:right w:val="single" w:sz="4" w:space="0" w:color="00000A"/>
                  </w:tcBorders>
                  <w:tcMar>
                    <w:top w:w="0" w:type="dxa"/>
                    <w:left w:w="29" w:type="dxa"/>
                    <w:bottom w:w="0" w:type="dxa"/>
                    <w:right w:w="29" w:type="dxa"/>
                  </w:tcMar>
                  <w:vAlign w:val="center"/>
                  <w:hideMark/>
                </w:tcPr>
                <w:p w:rsidR="00EA7D36" w:rsidRDefault="00EA7D36" w:rsidP="00EA7D36">
                  <w:pPr>
                    <w:pStyle w:val="af3"/>
                    <w:spacing w:before="0" w:beforeAutospacing="0" w:after="0" w:afterAutospacing="0"/>
                    <w:rPr>
                      <w:color w:val="000000"/>
                      <w:lang w:eastAsia="en-US"/>
                    </w:rPr>
                  </w:pPr>
                  <w:r>
                    <w:rPr>
                      <w:color w:val="000000"/>
                      <w:lang w:eastAsia="en-US"/>
                    </w:rPr>
                    <w:t>Достопримечательности</w:t>
                  </w:r>
                </w:p>
              </w:tc>
              <w:tc>
                <w:tcPr>
                  <w:tcW w:w="1107" w:type="dxa"/>
                  <w:tcBorders>
                    <w:top w:val="single" w:sz="4" w:space="0" w:color="00000A"/>
                    <w:left w:val="single" w:sz="4" w:space="0" w:color="00000A"/>
                    <w:bottom w:val="nil"/>
                    <w:right w:val="single" w:sz="4" w:space="0" w:color="00000A"/>
                  </w:tcBorders>
                  <w:tcMar>
                    <w:top w:w="0" w:type="dxa"/>
                    <w:left w:w="29" w:type="dxa"/>
                    <w:bottom w:w="0" w:type="dxa"/>
                    <w:right w:w="29" w:type="dxa"/>
                  </w:tcMar>
                  <w:vAlign w:val="center"/>
                  <w:hideMark/>
                </w:tcPr>
                <w:p w:rsidR="00EA7D36" w:rsidRDefault="00EA7D36" w:rsidP="00EA7D36">
                  <w:pPr>
                    <w:pStyle w:val="af3"/>
                    <w:spacing w:before="0" w:beforeAutospacing="0" w:after="0" w:afterAutospacing="0"/>
                    <w:rPr>
                      <w:color w:val="000000"/>
                      <w:lang w:eastAsia="en-US"/>
                    </w:rPr>
                  </w:pPr>
                  <w:r>
                    <w:rPr>
                      <w:color w:val="000000"/>
                      <w:lang w:eastAsia="en-US"/>
                    </w:rPr>
                    <w:t>Животные</w:t>
                  </w:r>
                </w:p>
              </w:tc>
              <w:tc>
                <w:tcPr>
                  <w:tcW w:w="594" w:type="dxa"/>
                  <w:tcBorders>
                    <w:top w:val="single" w:sz="4" w:space="0" w:color="00000A"/>
                    <w:left w:val="single" w:sz="4" w:space="0" w:color="00000A"/>
                    <w:bottom w:val="nil"/>
                    <w:right w:val="single" w:sz="4" w:space="0" w:color="00000A"/>
                  </w:tcBorders>
                  <w:tcMar>
                    <w:top w:w="0" w:type="dxa"/>
                    <w:left w:w="29" w:type="dxa"/>
                    <w:bottom w:w="0" w:type="dxa"/>
                    <w:right w:w="29" w:type="dxa"/>
                  </w:tcMar>
                  <w:vAlign w:val="center"/>
                  <w:hideMark/>
                </w:tcPr>
                <w:p w:rsidR="00EA7D36" w:rsidRDefault="00EA7D36" w:rsidP="00EA7D36">
                  <w:pPr>
                    <w:pStyle w:val="af3"/>
                    <w:spacing w:before="0" w:beforeAutospacing="0" w:after="0" w:afterAutospacing="0"/>
                    <w:rPr>
                      <w:color w:val="000000"/>
                      <w:lang w:eastAsia="en-US"/>
                    </w:rPr>
                  </w:pPr>
                  <w:r>
                    <w:rPr>
                      <w:color w:val="000000"/>
                      <w:lang w:eastAsia="en-US"/>
                    </w:rPr>
                    <w:t>Птицы</w:t>
                  </w:r>
                </w:p>
              </w:tc>
              <w:tc>
                <w:tcPr>
                  <w:tcW w:w="770" w:type="dxa"/>
                  <w:tcBorders>
                    <w:top w:val="single" w:sz="4" w:space="0" w:color="00000A"/>
                    <w:left w:val="single" w:sz="4" w:space="0" w:color="00000A"/>
                    <w:bottom w:val="nil"/>
                    <w:right w:val="single" w:sz="4" w:space="0" w:color="00000A"/>
                  </w:tcBorders>
                  <w:tcMar>
                    <w:top w:w="0" w:type="dxa"/>
                    <w:left w:w="29" w:type="dxa"/>
                    <w:bottom w:w="0" w:type="dxa"/>
                    <w:right w:w="29" w:type="dxa"/>
                  </w:tcMar>
                  <w:vAlign w:val="center"/>
                  <w:hideMark/>
                </w:tcPr>
                <w:p w:rsidR="00EA7D36" w:rsidRDefault="00EA7D36" w:rsidP="00EA7D36">
                  <w:pPr>
                    <w:pStyle w:val="af3"/>
                    <w:spacing w:before="0" w:beforeAutospacing="0" w:after="0" w:afterAutospacing="0"/>
                    <w:rPr>
                      <w:color w:val="000000"/>
                      <w:lang w:eastAsia="en-US"/>
                    </w:rPr>
                  </w:pPr>
                  <w:r>
                    <w:rPr>
                      <w:color w:val="000000"/>
                      <w:lang w:eastAsia="en-US"/>
                    </w:rPr>
                    <w:t>Растения</w:t>
                  </w:r>
                </w:p>
              </w:tc>
              <w:tc>
                <w:tcPr>
                  <w:tcW w:w="125" w:type="dxa"/>
                  <w:tcBorders>
                    <w:top w:val="single" w:sz="4" w:space="0" w:color="00000A"/>
                    <w:left w:val="single" w:sz="4" w:space="0" w:color="00000A"/>
                    <w:bottom w:val="nil"/>
                    <w:right w:val="single" w:sz="4" w:space="0" w:color="00000A"/>
                  </w:tcBorders>
                  <w:tcMar>
                    <w:top w:w="0" w:type="dxa"/>
                    <w:left w:w="29" w:type="dxa"/>
                    <w:bottom w:w="0" w:type="dxa"/>
                    <w:right w:w="29" w:type="dxa"/>
                  </w:tcMar>
                  <w:vAlign w:val="center"/>
                  <w:hideMark/>
                </w:tcPr>
                <w:p w:rsidR="00EA7D36" w:rsidRDefault="00EA7D36" w:rsidP="00EA7D36">
                  <w:pPr>
                    <w:spacing w:after="0" w:line="240" w:lineRule="auto"/>
                    <w:rPr>
                      <w:rFonts w:ascii="Calibri" w:eastAsia="Calibri" w:hAnsi="Calibri"/>
                      <w:szCs w:val="20"/>
                    </w:rPr>
                  </w:pPr>
                </w:p>
              </w:tc>
              <w:tc>
                <w:tcPr>
                  <w:tcW w:w="1015" w:type="dxa"/>
                  <w:gridSpan w:val="2"/>
                  <w:tcBorders>
                    <w:top w:val="single" w:sz="4" w:space="0" w:color="00000A"/>
                    <w:left w:val="single" w:sz="4" w:space="0" w:color="00000A"/>
                    <w:bottom w:val="nil"/>
                    <w:right w:val="single" w:sz="4" w:space="0" w:color="00000A"/>
                  </w:tcBorders>
                  <w:tcMar>
                    <w:top w:w="0" w:type="dxa"/>
                    <w:left w:w="29" w:type="dxa"/>
                    <w:bottom w:w="0" w:type="dxa"/>
                    <w:right w:w="29" w:type="dxa"/>
                  </w:tcMar>
                  <w:vAlign w:val="center"/>
                  <w:hideMark/>
                </w:tcPr>
                <w:p w:rsidR="00EA7D36" w:rsidRDefault="00EA7D36" w:rsidP="00EA7D36">
                  <w:pPr>
                    <w:pStyle w:val="af3"/>
                    <w:spacing w:before="0" w:beforeAutospacing="0" w:after="0" w:afterAutospacing="0"/>
                    <w:rPr>
                      <w:color w:val="000000"/>
                      <w:lang w:eastAsia="en-US"/>
                    </w:rPr>
                  </w:pPr>
                  <w:r>
                    <w:rPr>
                      <w:color w:val="000000"/>
                      <w:lang w:eastAsia="en-US"/>
                    </w:rPr>
                    <w:t>Костюмы</w:t>
                  </w:r>
                </w:p>
              </w:tc>
              <w:tc>
                <w:tcPr>
                  <w:tcW w:w="702" w:type="dxa"/>
                  <w:tcBorders>
                    <w:top w:val="single" w:sz="4" w:space="0" w:color="00000A"/>
                    <w:left w:val="single" w:sz="4" w:space="0" w:color="00000A"/>
                    <w:bottom w:val="nil"/>
                    <w:right w:val="single" w:sz="4" w:space="0" w:color="00000A"/>
                  </w:tcBorders>
                  <w:tcMar>
                    <w:top w:w="0" w:type="dxa"/>
                    <w:left w:w="29" w:type="dxa"/>
                    <w:bottom w:w="0" w:type="dxa"/>
                    <w:right w:w="29" w:type="dxa"/>
                  </w:tcMar>
                  <w:vAlign w:val="center"/>
                  <w:hideMark/>
                </w:tcPr>
                <w:p w:rsidR="00EA7D36" w:rsidRDefault="00EA7D36" w:rsidP="00EA7D36">
                  <w:pPr>
                    <w:pStyle w:val="af3"/>
                    <w:spacing w:before="0" w:beforeAutospacing="0" w:after="0" w:afterAutospacing="0"/>
                    <w:rPr>
                      <w:color w:val="000000"/>
                      <w:lang w:eastAsia="en-US"/>
                    </w:rPr>
                  </w:pPr>
                  <w:r>
                    <w:rPr>
                      <w:color w:val="000000"/>
                      <w:lang w:eastAsia="en-US"/>
                    </w:rPr>
                    <w:t>Ремесла</w:t>
                  </w:r>
                </w:p>
              </w:tc>
              <w:tc>
                <w:tcPr>
                  <w:tcW w:w="0" w:type="auto"/>
                  <w:vAlign w:val="center"/>
                  <w:hideMark/>
                </w:tcPr>
                <w:p w:rsidR="00EA7D36" w:rsidRDefault="00EA7D36" w:rsidP="00EA7D36">
                  <w:pPr>
                    <w:spacing w:after="0" w:line="240" w:lineRule="auto"/>
                    <w:rPr>
                      <w:rFonts w:ascii="Calibri" w:eastAsia="Calibri" w:hAnsi="Calibri"/>
                      <w:szCs w:val="20"/>
                    </w:rPr>
                  </w:pPr>
                </w:p>
              </w:tc>
              <w:tc>
                <w:tcPr>
                  <w:tcW w:w="0" w:type="auto"/>
                  <w:gridSpan w:val="2"/>
                  <w:vMerge/>
                  <w:tcBorders>
                    <w:top w:val="single" w:sz="4" w:space="0" w:color="00000A"/>
                    <w:left w:val="single" w:sz="4" w:space="0" w:color="00000A"/>
                    <w:bottom w:val="single" w:sz="4" w:space="0" w:color="00000A"/>
                    <w:right w:val="single" w:sz="4" w:space="0" w:color="00000A"/>
                  </w:tcBorders>
                  <w:vAlign w:val="center"/>
                  <w:hideMark/>
                </w:tcPr>
                <w:p w:rsidR="00EA7D36" w:rsidRDefault="00EA7D36" w:rsidP="00EA7D36">
                  <w:pPr>
                    <w:spacing w:after="0" w:line="240" w:lineRule="auto"/>
                    <w:rPr>
                      <w:rFonts w:ascii="Times New Roman" w:eastAsia="Times New Roman" w:hAnsi="Times New Roman"/>
                      <w:color w:val="000000"/>
                      <w:sz w:val="24"/>
                      <w:lang w:eastAsia="en-US"/>
                    </w:rPr>
                  </w:pPr>
                </w:p>
              </w:tc>
              <w:tc>
                <w:tcPr>
                  <w:tcW w:w="0" w:type="auto"/>
                  <w:gridSpan w:val="2"/>
                  <w:vMerge/>
                  <w:tcBorders>
                    <w:top w:val="single" w:sz="4" w:space="0" w:color="00000A"/>
                    <w:left w:val="single" w:sz="4" w:space="0" w:color="00000A"/>
                    <w:bottom w:val="single" w:sz="4" w:space="0" w:color="00000A"/>
                    <w:right w:val="single" w:sz="4" w:space="0" w:color="00000A"/>
                  </w:tcBorders>
                  <w:vAlign w:val="center"/>
                  <w:hideMark/>
                </w:tcPr>
                <w:p w:rsidR="00EA7D36" w:rsidRDefault="00EA7D36" w:rsidP="00EA7D36">
                  <w:pPr>
                    <w:spacing w:after="0" w:line="240" w:lineRule="auto"/>
                    <w:rPr>
                      <w:rFonts w:ascii="Times New Roman" w:eastAsia="Times New Roman" w:hAnsi="Times New Roman"/>
                      <w:color w:val="000000"/>
                      <w:sz w:val="24"/>
                      <w:lang w:eastAsia="en-US"/>
                    </w:rPr>
                  </w:pP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EA7D36" w:rsidRDefault="00EA7D36" w:rsidP="00EA7D36">
                  <w:pPr>
                    <w:spacing w:after="0" w:line="240" w:lineRule="auto"/>
                    <w:rPr>
                      <w:rFonts w:ascii="Calibri" w:eastAsia="Calibri" w:hAnsi="Calibri"/>
                      <w:szCs w:val="20"/>
                    </w:rPr>
                  </w:pPr>
                </w:p>
              </w:tc>
              <w:tc>
                <w:tcPr>
                  <w:tcW w:w="0" w:type="auto"/>
                  <w:gridSpan w:val="3"/>
                  <w:vMerge/>
                  <w:tcBorders>
                    <w:top w:val="single" w:sz="4" w:space="0" w:color="00000A"/>
                    <w:left w:val="single" w:sz="4" w:space="0" w:color="00000A"/>
                    <w:bottom w:val="single" w:sz="4" w:space="0" w:color="00000A"/>
                    <w:right w:val="single" w:sz="4" w:space="0" w:color="00000A"/>
                  </w:tcBorders>
                  <w:vAlign w:val="center"/>
                  <w:hideMark/>
                </w:tcPr>
                <w:p w:rsidR="00EA7D36" w:rsidRDefault="00EA7D36" w:rsidP="00EA7D36">
                  <w:pPr>
                    <w:spacing w:after="0" w:line="240" w:lineRule="auto"/>
                    <w:rPr>
                      <w:rFonts w:ascii="Times New Roman" w:eastAsia="Times New Roman" w:hAnsi="Times New Roman"/>
                      <w:color w:val="000000"/>
                      <w:sz w:val="24"/>
                      <w:lang w:eastAsia="en-US"/>
                    </w:rPr>
                  </w:pPr>
                </w:p>
              </w:tc>
              <w:tc>
                <w:tcPr>
                  <w:tcW w:w="0" w:type="auto"/>
                  <w:gridSpan w:val="2"/>
                  <w:vMerge/>
                  <w:tcBorders>
                    <w:top w:val="single" w:sz="4" w:space="0" w:color="00000A"/>
                    <w:left w:val="single" w:sz="4" w:space="0" w:color="00000A"/>
                    <w:bottom w:val="single" w:sz="4" w:space="0" w:color="00000A"/>
                    <w:right w:val="single" w:sz="4" w:space="0" w:color="00000A"/>
                  </w:tcBorders>
                  <w:vAlign w:val="center"/>
                  <w:hideMark/>
                </w:tcPr>
                <w:p w:rsidR="00EA7D36" w:rsidRDefault="00EA7D36" w:rsidP="00EA7D36">
                  <w:pPr>
                    <w:spacing w:after="0" w:line="240" w:lineRule="auto"/>
                    <w:rPr>
                      <w:rFonts w:ascii="Times New Roman" w:eastAsia="Times New Roman" w:hAnsi="Times New Roman"/>
                      <w:color w:val="000000"/>
                      <w:sz w:val="24"/>
                      <w:lang w:eastAsia="en-US"/>
                    </w:rPr>
                  </w:pPr>
                </w:p>
              </w:tc>
              <w:tc>
                <w:tcPr>
                  <w:tcW w:w="0" w:type="auto"/>
                  <w:gridSpan w:val="2"/>
                  <w:vMerge/>
                  <w:tcBorders>
                    <w:top w:val="single" w:sz="4" w:space="0" w:color="00000A"/>
                    <w:left w:val="single" w:sz="4" w:space="0" w:color="00000A"/>
                    <w:bottom w:val="single" w:sz="4" w:space="0" w:color="00000A"/>
                    <w:right w:val="single" w:sz="4" w:space="0" w:color="00000A"/>
                  </w:tcBorders>
                  <w:vAlign w:val="center"/>
                  <w:hideMark/>
                </w:tcPr>
                <w:p w:rsidR="00EA7D36" w:rsidRDefault="00EA7D36" w:rsidP="00EA7D36">
                  <w:pPr>
                    <w:spacing w:after="0" w:line="240" w:lineRule="auto"/>
                    <w:rPr>
                      <w:rFonts w:ascii="Times New Roman" w:eastAsia="Times New Roman" w:hAnsi="Times New Roman"/>
                      <w:color w:val="000000"/>
                      <w:sz w:val="24"/>
                      <w:lang w:eastAsia="en-US"/>
                    </w:rPr>
                  </w:pPr>
                </w:p>
              </w:tc>
              <w:tc>
                <w:tcPr>
                  <w:tcW w:w="766" w:type="dxa"/>
                  <w:gridSpan w:val="2"/>
                  <w:tcBorders>
                    <w:top w:val="single" w:sz="4" w:space="0" w:color="00000A"/>
                    <w:left w:val="single" w:sz="4" w:space="0" w:color="00000A"/>
                    <w:bottom w:val="single" w:sz="4" w:space="0" w:color="00000A"/>
                    <w:right w:val="single" w:sz="4" w:space="0" w:color="00000A"/>
                  </w:tcBorders>
                  <w:vAlign w:val="center"/>
                  <w:hideMark/>
                </w:tcPr>
                <w:p w:rsidR="00EA7D36" w:rsidRDefault="00EA7D36" w:rsidP="00EA7D36">
                  <w:pPr>
                    <w:spacing w:after="0" w:line="240" w:lineRule="auto"/>
                    <w:rPr>
                      <w:rFonts w:ascii="Calibri" w:eastAsia="Calibri" w:hAnsi="Calibri"/>
                      <w:szCs w:val="20"/>
                    </w:rPr>
                  </w:pPr>
                </w:p>
              </w:tc>
            </w:tr>
            <w:tr w:rsidR="00EA7D36" w:rsidTr="00047DC9">
              <w:trPr>
                <w:gridAfter w:val="1"/>
                <w:wAfter w:w="680" w:type="dxa"/>
              </w:trPr>
              <w:tc>
                <w:tcPr>
                  <w:tcW w:w="288" w:type="dxa"/>
                  <w:tcBorders>
                    <w:top w:val="single" w:sz="4" w:space="0" w:color="00000A"/>
                    <w:left w:val="single" w:sz="4" w:space="0" w:color="00000A"/>
                    <w:bottom w:val="single" w:sz="4" w:space="0" w:color="00000A"/>
                    <w:right w:val="single" w:sz="4" w:space="0" w:color="00000A"/>
                  </w:tcBorders>
                  <w:tcMar>
                    <w:top w:w="0" w:type="dxa"/>
                    <w:left w:w="29" w:type="dxa"/>
                    <w:bottom w:w="0" w:type="dxa"/>
                    <w:right w:w="29" w:type="dxa"/>
                  </w:tcMar>
                  <w:vAlign w:val="bottom"/>
                  <w:hideMark/>
                </w:tcPr>
                <w:p w:rsidR="00EA7D36" w:rsidRDefault="00EA7D36" w:rsidP="00EA7D36">
                  <w:pPr>
                    <w:spacing w:after="0" w:line="240" w:lineRule="auto"/>
                    <w:rPr>
                      <w:rFonts w:ascii="Calibri" w:eastAsia="Calibri" w:hAnsi="Calibri"/>
                      <w:szCs w:val="20"/>
                    </w:rPr>
                  </w:pPr>
                </w:p>
              </w:tc>
              <w:tc>
                <w:tcPr>
                  <w:tcW w:w="630" w:type="dxa"/>
                  <w:tcBorders>
                    <w:top w:val="single" w:sz="4" w:space="0" w:color="00000A"/>
                    <w:left w:val="single" w:sz="4" w:space="0" w:color="00000A"/>
                    <w:bottom w:val="single" w:sz="4" w:space="0" w:color="00000A"/>
                    <w:right w:val="single" w:sz="4" w:space="0" w:color="00000A"/>
                  </w:tcBorders>
                  <w:tcMar>
                    <w:top w:w="0" w:type="dxa"/>
                    <w:left w:w="29" w:type="dxa"/>
                    <w:bottom w:w="0" w:type="dxa"/>
                    <w:right w:w="29" w:type="dxa"/>
                  </w:tcMar>
                  <w:vAlign w:val="bottom"/>
                  <w:hideMark/>
                </w:tcPr>
                <w:p w:rsidR="00EA7D36" w:rsidRDefault="00EA7D36" w:rsidP="00EA7D36">
                  <w:pPr>
                    <w:spacing w:after="0" w:line="240" w:lineRule="auto"/>
                    <w:rPr>
                      <w:rFonts w:ascii="Calibri" w:eastAsia="Calibri" w:hAnsi="Calibri"/>
                      <w:szCs w:val="20"/>
                    </w:rPr>
                  </w:pPr>
                </w:p>
              </w:tc>
              <w:tc>
                <w:tcPr>
                  <w:tcW w:w="791" w:type="dxa"/>
                  <w:tcBorders>
                    <w:top w:val="single" w:sz="4" w:space="0" w:color="00000A"/>
                    <w:left w:val="single" w:sz="4" w:space="0" w:color="00000A"/>
                    <w:bottom w:val="single" w:sz="4" w:space="0" w:color="00000A"/>
                    <w:right w:val="single" w:sz="4" w:space="0" w:color="00000A"/>
                  </w:tcBorders>
                  <w:tcMar>
                    <w:top w:w="0" w:type="dxa"/>
                    <w:left w:w="29" w:type="dxa"/>
                    <w:bottom w:w="0" w:type="dxa"/>
                    <w:right w:w="29" w:type="dxa"/>
                  </w:tcMar>
                  <w:vAlign w:val="bottom"/>
                  <w:hideMark/>
                </w:tcPr>
                <w:p w:rsidR="00EA7D36" w:rsidRDefault="00EA7D36" w:rsidP="00EA7D36">
                  <w:pPr>
                    <w:spacing w:after="0" w:line="240" w:lineRule="auto"/>
                    <w:rPr>
                      <w:rFonts w:ascii="Calibri" w:eastAsia="Calibri" w:hAnsi="Calibri"/>
                      <w:szCs w:val="20"/>
                    </w:rPr>
                  </w:pPr>
                </w:p>
              </w:tc>
              <w:tc>
                <w:tcPr>
                  <w:tcW w:w="1973" w:type="dxa"/>
                  <w:tcBorders>
                    <w:top w:val="single" w:sz="4" w:space="0" w:color="00000A"/>
                    <w:left w:val="single" w:sz="4" w:space="0" w:color="00000A"/>
                    <w:bottom w:val="single" w:sz="4" w:space="0" w:color="00000A"/>
                    <w:right w:val="single" w:sz="4" w:space="0" w:color="00000A"/>
                  </w:tcBorders>
                  <w:tcMar>
                    <w:top w:w="0" w:type="dxa"/>
                    <w:left w:w="29" w:type="dxa"/>
                    <w:bottom w:w="0" w:type="dxa"/>
                    <w:right w:w="29" w:type="dxa"/>
                  </w:tcMar>
                  <w:vAlign w:val="bottom"/>
                  <w:hideMark/>
                </w:tcPr>
                <w:p w:rsidR="00EA7D36" w:rsidRDefault="00EA7D36" w:rsidP="00EA7D36">
                  <w:pPr>
                    <w:spacing w:after="0" w:line="240" w:lineRule="auto"/>
                    <w:rPr>
                      <w:rFonts w:ascii="Calibri" w:eastAsia="Calibri" w:hAnsi="Calibri"/>
                      <w:szCs w:val="20"/>
                    </w:rPr>
                  </w:pPr>
                </w:p>
              </w:tc>
              <w:tc>
                <w:tcPr>
                  <w:tcW w:w="1107" w:type="dxa"/>
                  <w:tcBorders>
                    <w:top w:val="single" w:sz="4" w:space="0" w:color="00000A"/>
                    <w:left w:val="single" w:sz="4" w:space="0" w:color="00000A"/>
                    <w:bottom w:val="single" w:sz="4" w:space="0" w:color="00000A"/>
                    <w:right w:val="single" w:sz="4" w:space="0" w:color="00000A"/>
                  </w:tcBorders>
                  <w:tcMar>
                    <w:top w:w="0" w:type="dxa"/>
                    <w:left w:w="29" w:type="dxa"/>
                    <w:bottom w:w="0" w:type="dxa"/>
                    <w:right w:w="29" w:type="dxa"/>
                  </w:tcMar>
                  <w:vAlign w:val="bottom"/>
                  <w:hideMark/>
                </w:tcPr>
                <w:p w:rsidR="00EA7D36" w:rsidRDefault="00EA7D36" w:rsidP="00EA7D36">
                  <w:pPr>
                    <w:spacing w:after="0" w:line="240" w:lineRule="auto"/>
                    <w:rPr>
                      <w:rFonts w:ascii="Calibri" w:eastAsia="Calibri" w:hAnsi="Calibri"/>
                      <w:szCs w:val="20"/>
                    </w:rPr>
                  </w:pPr>
                </w:p>
              </w:tc>
              <w:tc>
                <w:tcPr>
                  <w:tcW w:w="594" w:type="dxa"/>
                  <w:tcBorders>
                    <w:top w:val="single" w:sz="4" w:space="0" w:color="00000A"/>
                    <w:left w:val="single" w:sz="4" w:space="0" w:color="00000A"/>
                    <w:bottom w:val="single" w:sz="4" w:space="0" w:color="00000A"/>
                    <w:right w:val="single" w:sz="4" w:space="0" w:color="00000A"/>
                  </w:tcBorders>
                  <w:tcMar>
                    <w:top w:w="0" w:type="dxa"/>
                    <w:left w:w="29" w:type="dxa"/>
                    <w:bottom w:w="0" w:type="dxa"/>
                    <w:right w:w="29" w:type="dxa"/>
                  </w:tcMar>
                  <w:vAlign w:val="bottom"/>
                  <w:hideMark/>
                </w:tcPr>
                <w:p w:rsidR="00EA7D36" w:rsidRDefault="00EA7D36" w:rsidP="00EA7D36">
                  <w:pPr>
                    <w:spacing w:after="0" w:line="240" w:lineRule="auto"/>
                    <w:rPr>
                      <w:rFonts w:ascii="Calibri" w:eastAsia="Calibri" w:hAnsi="Calibri"/>
                      <w:szCs w:val="20"/>
                    </w:rPr>
                  </w:pPr>
                </w:p>
              </w:tc>
              <w:tc>
                <w:tcPr>
                  <w:tcW w:w="770" w:type="dxa"/>
                  <w:tcBorders>
                    <w:top w:val="single" w:sz="4" w:space="0" w:color="00000A"/>
                    <w:left w:val="single" w:sz="4" w:space="0" w:color="00000A"/>
                    <w:bottom w:val="single" w:sz="4" w:space="0" w:color="00000A"/>
                    <w:right w:val="single" w:sz="4" w:space="0" w:color="00000A"/>
                  </w:tcBorders>
                  <w:tcMar>
                    <w:top w:w="0" w:type="dxa"/>
                    <w:left w:w="29" w:type="dxa"/>
                    <w:bottom w:w="0" w:type="dxa"/>
                    <w:right w:w="29" w:type="dxa"/>
                  </w:tcMar>
                  <w:vAlign w:val="bottom"/>
                  <w:hideMark/>
                </w:tcPr>
                <w:p w:rsidR="00EA7D36" w:rsidRDefault="00EA7D36" w:rsidP="00EA7D36">
                  <w:pPr>
                    <w:spacing w:after="0" w:line="240" w:lineRule="auto"/>
                    <w:rPr>
                      <w:rFonts w:ascii="Calibri" w:eastAsia="Calibri" w:hAnsi="Calibri"/>
                      <w:szCs w:val="20"/>
                    </w:rPr>
                  </w:pPr>
                </w:p>
              </w:tc>
              <w:tc>
                <w:tcPr>
                  <w:tcW w:w="125" w:type="dxa"/>
                  <w:tcBorders>
                    <w:top w:val="single" w:sz="4" w:space="0" w:color="00000A"/>
                    <w:left w:val="single" w:sz="4" w:space="0" w:color="00000A"/>
                    <w:bottom w:val="single" w:sz="4" w:space="0" w:color="00000A"/>
                    <w:right w:val="single" w:sz="4" w:space="0" w:color="00000A"/>
                  </w:tcBorders>
                  <w:tcMar>
                    <w:top w:w="0" w:type="dxa"/>
                    <w:left w:w="29" w:type="dxa"/>
                    <w:bottom w:w="0" w:type="dxa"/>
                    <w:right w:w="29" w:type="dxa"/>
                  </w:tcMar>
                  <w:vAlign w:val="bottom"/>
                  <w:hideMark/>
                </w:tcPr>
                <w:p w:rsidR="00EA7D36" w:rsidRDefault="00EA7D36" w:rsidP="00EA7D36">
                  <w:pPr>
                    <w:spacing w:after="0" w:line="240" w:lineRule="auto"/>
                    <w:rPr>
                      <w:rFonts w:ascii="Calibri" w:eastAsia="Calibri" w:hAnsi="Calibri"/>
                      <w:szCs w:val="20"/>
                    </w:rPr>
                  </w:pPr>
                </w:p>
              </w:tc>
              <w:tc>
                <w:tcPr>
                  <w:tcW w:w="1015" w:type="dxa"/>
                  <w:gridSpan w:val="2"/>
                  <w:tcBorders>
                    <w:top w:val="single" w:sz="4" w:space="0" w:color="00000A"/>
                    <w:left w:val="single" w:sz="4" w:space="0" w:color="00000A"/>
                    <w:bottom w:val="single" w:sz="4" w:space="0" w:color="00000A"/>
                    <w:right w:val="single" w:sz="4" w:space="0" w:color="00000A"/>
                  </w:tcBorders>
                  <w:tcMar>
                    <w:top w:w="0" w:type="dxa"/>
                    <w:left w:w="29" w:type="dxa"/>
                    <w:bottom w:w="0" w:type="dxa"/>
                    <w:right w:w="29" w:type="dxa"/>
                  </w:tcMar>
                  <w:vAlign w:val="bottom"/>
                  <w:hideMark/>
                </w:tcPr>
                <w:p w:rsidR="00EA7D36" w:rsidRDefault="00EA7D36" w:rsidP="00EA7D36">
                  <w:pPr>
                    <w:spacing w:after="0" w:line="240" w:lineRule="auto"/>
                    <w:rPr>
                      <w:rFonts w:ascii="Calibri" w:eastAsia="Calibri" w:hAnsi="Calibri"/>
                      <w:szCs w:val="20"/>
                    </w:rPr>
                  </w:pPr>
                </w:p>
              </w:tc>
              <w:tc>
                <w:tcPr>
                  <w:tcW w:w="702" w:type="dxa"/>
                  <w:tcBorders>
                    <w:top w:val="single" w:sz="4" w:space="0" w:color="00000A"/>
                    <w:left w:val="single" w:sz="4" w:space="0" w:color="00000A"/>
                    <w:bottom w:val="single" w:sz="4" w:space="0" w:color="00000A"/>
                    <w:right w:val="single" w:sz="4" w:space="0" w:color="00000A"/>
                  </w:tcBorders>
                  <w:tcMar>
                    <w:top w:w="0" w:type="dxa"/>
                    <w:left w:w="29" w:type="dxa"/>
                    <w:bottom w:w="0" w:type="dxa"/>
                    <w:right w:w="29" w:type="dxa"/>
                  </w:tcMar>
                  <w:vAlign w:val="bottom"/>
                  <w:hideMark/>
                </w:tcPr>
                <w:p w:rsidR="00EA7D36" w:rsidRDefault="00EA7D36" w:rsidP="00EA7D36">
                  <w:pPr>
                    <w:spacing w:after="0" w:line="240" w:lineRule="auto"/>
                    <w:rPr>
                      <w:rFonts w:ascii="Calibri" w:eastAsia="Calibri" w:hAnsi="Calibri"/>
                      <w:szCs w:val="20"/>
                    </w:rPr>
                  </w:pPr>
                </w:p>
              </w:tc>
              <w:tc>
                <w:tcPr>
                  <w:tcW w:w="626" w:type="dxa"/>
                  <w:gridSpan w:val="2"/>
                  <w:tcBorders>
                    <w:top w:val="single" w:sz="4" w:space="0" w:color="00000A"/>
                    <w:left w:val="single" w:sz="4" w:space="0" w:color="00000A"/>
                    <w:bottom w:val="single" w:sz="4" w:space="0" w:color="00000A"/>
                    <w:right w:val="single" w:sz="4" w:space="0" w:color="00000A"/>
                  </w:tcBorders>
                  <w:tcMar>
                    <w:top w:w="0" w:type="dxa"/>
                    <w:left w:w="29" w:type="dxa"/>
                    <w:bottom w:w="0" w:type="dxa"/>
                    <w:right w:w="29" w:type="dxa"/>
                  </w:tcMar>
                  <w:vAlign w:val="bottom"/>
                  <w:hideMark/>
                </w:tcPr>
                <w:p w:rsidR="00EA7D36" w:rsidRDefault="00EA7D36" w:rsidP="00EA7D36">
                  <w:pPr>
                    <w:spacing w:after="0" w:line="240" w:lineRule="auto"/>
                    <w:rPr>
                      <w:rFonts w:ascii="Calibri" w:eastAsia="Calibri" w:hAnsi="Calibri"/>
                      <w:szCs w:val="20"/>
                    </w:rPr>
                  </w:pPr>
                </w:p>
              </w:tc>
              <w:tc>
                <w:tcPr>
                  <w:tcW w:w="1153" w:type="dxa"/>
                  <w:gridSpan w:val="2"/>
                  <w:tcBorders>
                    <w:top w:val="single" w:sz="4" w:space="0" w:color="00000A"/>
                    <w:left w:val="single" w:sz="4" w:space="0" w:color="00000A"/>
                    <w:bottom w:val="single" w:sz="4" w:space="0" w:color="00000A"/>
                    <w:right w:val="single" w:sz="4" w:space="0" w:color="00000A"/>
                  </w:tcBorders>
                  <w:tcMar>
                    <w:top w:w="0" w:type="dxa"/>
                    <w:left w:w="29" w:type="dxa"/>
                    <w:bottom w:w="0" w:type="dxa"/>
                    <w:right w:w="29" w:type="dxa"/>
                  </w:tcMar>
                  <w:vAlign w:val="bottom"/>
                  <w:hideMark/>
                </w:tcPr>
                <w:p w:rsidR="00EA7D36" w:rsidRDefault="00EA7D36" w:rsidP="00EA7D36">
                  <w:pPr>
                    <w:spacing w:after="0" w:line="240" w:lineRule="auto"/>
                    <w:rPr>
                      <w:rFonts w:ascii="Calibri" w:eastAsia="Calibri" w:hAnsi="Calibri"/>
                      <w:szCs w:val="20"/>
                    </w:rPr>
                  </w:pPr>
                </w:p>
              </w:tc>
              <w:tc>
                <w:tcPr>
                  <w:tcW w:w="814" w:type="dxa"/>
                  <w:gridSpan w:val="3"/>
                  <w:tcBorders>
                    <w:top w:val="single" w:sz="4" w:space="0" w:color="00000A"/>
                    <w:left w:val="single" w:sz="4" w:space="0" w:color="00000A"/>
                    <w:bottom w:val="single" w:sz="4" w:space="0" w:color="00000A"/>
                    <w:right w:val="single" w:sz="4" w:space="0" w:color="00000A"/>
                  </w:tcBorders>
                  <w:tcMar>
                    <w:top w:w="0" w:type="dxa"/>
                    <w:left w:w="29" w:type="dxa"/>
                    <w:bottom w:w="0" w:type="dxa"/>
                    <w:right w:w="29" w:type="dxa"/>
                  </w:tcMar>
                  <w:vAlign w:val="bottom"/>
                  <w:hideMark/>
                </w:tcPr>
                <w:p w:rsidR="00EA7D36" w:rsidRDefault="00EA7D36" w:rsidP="00EA7D36">
                  <w:pPr>
                    <w:spacing w:after="0" w:line="240" w:lineRule="auto"/>
                    <w:rPr>
                      <w:rFonts w:ascii="Calibri" w:eastAsia="Calibri" w:hAnsi="Calibri"/>
                      <w:szCs w:val="20"/>
                    </w:rPr>
                  </w:pPr>
                </w:p>
              </w:tc>
              <w:tc>
                <w:tcPr>
                  <w:tcW w:w="1230" w:type="dxa"/>
                  <w:tcBorders>
                    <w:top w:val="single" w:sz="4" w:space="0" w:color="00000A"/>
                    <w:left w:val="single" w:sz="4" w:space="0" w:color="00000A"/>
                    <w:bottom w:val="single" w:sz="4" w:space="0" w:color="00000A"/>
                    <w:right w:val="single" w:sz="4" w:space="0" w:color="00000A"/>
                  </w:tcBorders>
                  <w:tcMar>
                    <w:top w:w="0" w:type="dxa"/>
                    <w:left w:w="29" w:type="dxa"/>
                    <w:bottom w:w="0" w:type="dxa"/>
                    <w:right w:w="29" w:type="dxa"/>
                  </w:tcMar>
                  <w:vAlign w:val="bottom"/>
                  <w:hideMark/>
                </w:tcPr>
                <w:p w:rsidR="00EA7D36" w:rsidRDefault="00EA7D36" w:rsidP="00EA7D36">
                  <w:pPr>
                    <w:spacing w:after="0" w:line="240" w:lineRule="auto"/>
                    <w:rPr>
                      <w:rFonts w:ascii="Calibri" w:eastAsia="Calibri" w:hAnsi="Calibri"/>
                      <w:szCs w:val="20"/>
                    </w:rPr>
                  </w:pPr>
                </w:p>
              </w:tc>
              <w:tc>
                <w:tcPr>
                  <w:tcW w:w="989" w:type="dxa"/>
                  <w:gridSpan w:val="2"/>
                  <w:tcBorders>
                    <w:top w:val="single" w:sz="4" w:space="0" w:color="00000A"/>
                    <w:left w:val="single" w:sz="4" w:space="0" w:color="00000A"/>
                    <w:bottom w:val="single" w:sz="4" w:space="0" w:color="00000A"/>
                    <w:right w:val="single" w:sz="4" w:space="0" w:color="00000A"/>
                  </w:tcBorders>
                  <w:tcMar>
                    <w:top w:w="0" w:type="dxa"/>
                    <w:left w:w="29" w:type="dxa"/>
                    <w:bottom w:w="0" w:type="dxa"/>
                    <w:right w:w="29" w:type="dxa"/>
                  </w:tcMar>
                  <w:vAlign w:val="bottom"/>
                  <w:hideMark/>
                </w:tcPr>
                <w:p w:rsidR="00EA7D36" w:rsidRDefault="00EA7D36" w:rsidP="00EA7D36">
                  <w:pPr>
                    <w:spacing w:after="0" w:line="240" w:lineRule="auto"/>
                    <w:rPr>
                      <w:rFonts w:ascii="Calibri" w:eastAsia="Calibri" w:hAnsi="Calibri"/>
                      <w:szCs w:val="20"/>
                    </w:rPr>
                  </w:pPr>
                </w:p>
              </w:tc>
              <w:tc>
                <w:tcPr>
                  <w:tcW w:w="814" w:type="dxa"/>
                  <w:gridSpan w:val="2"/>
                  <w:tcBorders>
                    <w:top w:val="single" w:sz="4" w:space="0" w:color="00000A"/>
                    <w:left w:val="single" w:sz="4" w:space="0" w:color="00000A"/>
                    <w:bottom w:val="single" w:sz="4" w:space="0" w:color="00000A"/>
                    <w:right w:val="single" w:sz="4" w:space="0" w:color="00000A"/>
                  </w:tcBorders>
                  <w:tcMar>
                    <w:top w:w="0" w:type="dxa"/>
                    <w:left w:w="29" w:type="dxa"/>
                    <w:bottom w:w="0" w:type="dxa"/>
                    <w:right w:w="29" w:type="dxa"/>
                  </w:tcMar>
                  <w:vAlign w:val="bottom"/>
                  <w:hideMark/>
                </w:tcPr>
                <w:p w:rsidR="00EA7D36" w:rsidRDefault="00EA7D36" w:rsidP="00EA7D36">
                  <w:pPr>
                    <w:spacing w:after="0" w:line="240" w:lineRule="auto"/>
                    <w:rPr>
                      <w:rFonts w:ascii="Calibri" w:eastAsia="Calibri" w:hAnsi="Calibri"/>
                      <w:szCs w:val="20"/>
                    </w:rPr>
                  </w:pPr>
                </w:p>
              </w:tc>
              <w:tc>
                <w:tcPr>
                  <w:tcW w:w="578" w:type="dxa"/>
                  <w:gridSpan w:val="2"/>
                  <w:tcBorders>
                    <w:top w:val="single" w:sz="4" w:space="0" w:color="00000A"/>
                    <w:left w:val="single" w:sz="4" w:space="0" w:color="00000A"/>
                    <w:bottom w:val="single" w:sz="4" w:space="0" w:color="00000A"/>
                    <w:right w:val="single" w:sz="4" w:space="0" w:color="00000A"/>
                  </w:tcBorders>
                  <w:tcMar>
                    <w:top w:w="0" w:type="dxa"/>
                    <w:left w:w="29" w:type="dxa"/>
                    <w:bottom w:w="0" w:type="dxa"/>
                    <w:right w:w="29" w:type="dxa"/>
                  </w:tcMar>
                  <w:vAlign w:val="bottom"/>
                  <w:hideMark/>
                </w:tcPr>
                <w:p w:rsidR="00EA7D36" w:rsidRDefault="00EA7D36" w:rsidP="00EA7D36">
                  <w:pPr>
                    <w:spacing w:after="0" w:line="240" w:lineRule="auto"/>
                    <w:rPr>
                      <w:rFonts w:ascii="Calibri" w:eastAsia="Calibri" w:hAnsi="Calibri"/>
                      <w:szCs w:val="20"/>
                    </w:rPr>
                  </w:pPr>
                </w:p>
              </w:tc>
            </w:tr>
            <w:tr w:rsidR="00EA7D36" w:rsidTr="00047DC9">
              <w:trPr>
                <w:gridAfter w:val="1"/>
                <w:wAfter w:w="680" w:type="dxa"/>
              </w:trPr>
              <w:tc>
                <w:tcPr>
                  <w:tcW w:w="288" w:type="dxa"/>
                  <w:tcBorders>
                    <w:top w:val="single" w:sz="4" w:space="0" w:color="00000A"/>
                    <w:left w:val="single" w:sz="4" w:space="0" w:color="00000A"/>
                    <w:bottom w:val="single" w:sz="4" w:space="0" w:color="00000A"/>
                    <w:right w:val="single" w:sz="4" w:space="0" w:color="00000A"/>
                  </w:tcBorders>
                  <w:tcMar>
                    <w:top w:w="0" w:type="dxa"/>
                    <w:left w:w="29" w:type="dxa"/>
                    <w:bottom w:w="0" w:type="dxa"/>
                    <w:right w:w="29" w:type="dxa"/>
                  </w:tcMar>
                  <w:vAlign w:val="bottom"/>
                  <w:hideMark/>
                </w:tcPr>
                <w:p w:rsidR="00EA7D36" w:rsidRDefault="00EA7D36" w:rsidP="00EA7D36">
                  <w:pPr>
                    <w:spacing w:after="0" w:line="240" w:lineRule="auto"/>
                    <w:rPr>
                      <w:rFonts w:ascii="Calibri" w:eastAsia="Calibri" w:hAnsi="Calibri"/>
                      <w:szCs w:val="20"/>
                    </w:rPr>
                  </w:pPr>
                </w:p>
              </w:tc>
              <w:tc>
                <w:tcPr>
                  <w:tcW w:w="630" w:type="dxa"/>
                  <w:tcBorders>
                    <w:top w:val="single" w:sz="4" w:space="0" w:color="00000A"/>
                    <w:left w:val="single" w:sz="4" w:space="0" w:color="00000A"/>
                    <w:bottom w:val="single" w:sz="4" w:space="0" w:color="00000A"/>
                    <w:right w:val="single" w:sz="4" w:space="0" w:color="00000A"/>
                  </w:tcBorders>
                  <w:tcMar>
                    <w:top w:w="0" w:type="dxa"/>
                    <w:left w:w="29" w:type="dxa"/>
                    <w:bottom w:w="0" w:type="dxa"/>
                    <w:right w:w="29" w:type="dxa"/>
                  </w:tcMar>
                  <w:vAlign w:val="bottom"/>
                  <w:hideMark/>
                </w:tcPr>
                <w:p w:rsidR="00EA7D36" w:rsidRDefault="00EA7D36" w:rsidP="00EA7D36">
                  <w:pPr>
                    <w:spacing w:after="0" w:line="240" w:lineRule="auto"/>
                    <w:rPr>
                      <w:rFonts w:ascii="Calibri" w:eastAsia="Calibri" w:hAnsi="Calibri"/>
                      <w:szCs w:val="20"/>
                    </w:rPr>
                  </w:pPr>
                </w:p>
              </w:tc>
              <w:tc>
                <w:tcPr>
                  <w:tcW w:w="791" w:type="dxa"/>
                  <w:tcBorders>
                    <w:top w:val="single" w:sz="4" w:space="0" w:color="00000A"/>
                    <w:left w:val="single" w:sz="4" w:space="0" w:color="00000A"/>
                    <w:bottom w:val="single" w:sz="4" w:space="0" w:color="00000A"/>
                    <w:right w:val="single" w:sz="4" w:space="0" w:color="00000A"/>
                  </w:tcBorders>
                  <w:tcMar>
                    <w:top w:w="0" w:type="dxa"/>
                    <w:left w:w="29" w:type="dxa"/>
                    <w:bottom w:w="0" w:type="dxa"/>
                    <w:right w:w="29" w:type="dxa"/>
                  </w:tcMar>
                  <w:vAlign w:val="bottom"/>
                  <w:hideMark/>
                </w:tcPr>
                <w:p w:rsidR="00EA7D36" w:rsidRDefault="00EA7D36" w:rsidP="00EA7D36">
                  <w:pPr>
                    <w:spacing w:after="0" w:line="240" w:lineRule="auto"/>
                    <w:rPr>
                      <w:rFonts w:ascii="Calibri" w:eastAsia="Calibri" w:hAnsi="Calibri"/>
                      <w:szCs w:val="20"/>
                    </w:rPr>
                  </w:pPr>
                </w:p>
              </w:tc>
              <w:tc>
                <w:tcPr>
                  <w:tcW w:w="1973" w:type="dxa"/>
                  <w:tcBorders>
                    <w:top w:val="single" w:sz="4" w:space="0" w:color="00000A"/>
                    <w:left w:val="single" w:sz="4" w:space="0" w:color="00000A"/>
                    <w:bottom w:val="single" w:sz="4" w:space="0" w:color="00000A"/>
                    <w:right w:val="single" w:sz="4" w:space="0" w:color="00000A"/>
                  </w:tcBorders>
                  <w:tcMar>
                    <w:top w:w="0" w:type="dxa"/>
                    <w:left w:w="29" w:type="dxa"/>
                    <w:bottom w:w="0" w:type="dxa"/>
                    <w:right w:w="29" w:type="dxa"/>
                  </w:tcMar>
                  <w:vAlign w:val="bottom"/>
                  <w:hideMark/>
                </w:tcPr>
                <w:p w:rsidR="00EA7D36" w:rsidRDefault="00EA7D36" w:rsidP="00EA7D36">
                  <w:pPr>
                    <w:spacing w:after="0" w:line="240" w:lineRule="auto"/>
                    <w:rPr>
                      <w:rFonts w:ascii="Calibri" w:eastAsia="Calibri" w:hAnsi="Calibri"/>
                      <w:szCs w:val="20"/>
                    </w:rPr>
                  </w:pPr>
                </w:p>
              </w:tc>
              <w:tc>
                <w:tcPr>
                  <w:tcW w:w="1107" w:type="dxa"/>
                  <w:tcBorders>
                    <w:top w:val="single" w:sz="4" w:space="0" w:color="00000A"/>
                    <w:left w:val="single" w:sz="4" w:space="0" w:color="00000A"/>
                    <w:bottom w:val="single" w:sz="4" w:space="0" w:color="00000A"/>
                    <w:right w:val="single" w:sz="4" w:space="0" w:color="00000A"/>
                  </w:tcBorders>
                  <w:tcMar>
                    <w:top w:w="0" w:type="dxa"/>
                    <w:left w:w="29" w:type="dxa"/>
                    <w:bottom w:w="0" w:type="dxa"/>
                    <w:right w:w="29" w:type="dxa"/>
                  </w:tcMar>
                  <w:vAlign w:val="bottom"/>
                  <w:hideMark/>
                </w:tcPr>
                <w:p w:rsidR="00EA7D36" w:rsidRDefault="00EA7D36" w:rsidP="00EA7D36">
                  <w:pPr>
                    <w:spacing w:after="0" w:line="240" w:lineRule="auto"/>
                    <w:rPr>
                      <w:rFonts w:ascii="Calibri" w:eastAsia="Calibri" w:hAnsi="Calibri"/>
                      <w:szCs w:val="20"/>
                    </w:rPr>
                  </w:pPr>
                </w:p>
              </w:tc>
              <w:tc>
                <w:tcPr>
                  <w:tcW w:w="594" w:type="dxa"/>
                  <w:tcBorders>
                    <w:top w:val="single" w:sz="4" w:space="0" w:color="00000A"/>
                    <w:left w:val="single" w:sz="4" w:space="0" w:color="00000A"/>
                    <w:bottom w:val="single" w:sz="4" w:space="0" w:color="00000A"/>
                    <w:right w:val="single" w:sz="4" w:space="0" w:color="00000A"/>
                  </w:tcBorders>
                  <w:tcMar>
                    <w:top w:w="0" w:type="dxa"/>
                    <w:left w:w="29" w:type="dxa"/>
                    <w:bottom w:w="0" w:type="dxa"/>
                    <w:right w:w="29" w:type="dxa"/>
                  </w:tcMar>
                  <w:vAlign w:val="bottom"/>
                  <w:hideMark/>
                </w:tcPr>
                <w:p w:rsidR="00EA7D36" w:rsidRDefault="00EA7D36" w:rsidP="00EA7D36">
                  <w:pPr>
                    <w:spacing w:after="0" w:line="240" w:lineRule="auto"/>
                    <w:rPr>
                      <w:rFonts w:ascii="Calibri" w:eastAsia="Calibri" w:hAnsi="Calibri"/>
                      <w:szCs w:val="20"/>
                    </w:rPr>
                  </w:pPr>
                </w:p>
              </w:tc>
              <w:tc>
                <w:tcPr>
                  <w:tcW w:w="770" w:type="dxa"/>
                  <w:tcBorders>
                    <w:top w:val="single" w:sz="4" w:space="0" w:color="00000A"/>
                    <w:left w:val="single" w:sz="4" w:space="0" w:color="00000A"/>
                    <w:bottom w:val="single" w:sz="4" w:space="0" w:color="00000A"/>
                    <w:right w:val="single" w:sz="4" w:space="0" w:color="00000A"/>
                  </w:tcBorders>
                  <w:tcMar>
                    <w:top w:w="0" w:type="dxa"/>
                    <w:left w:w="29" w:type="dxa"/>
                    <w:bottom w:w="0" w:type="dxa"/>
                    <w:right w:w="29" w:type="dxa"/>
                  </w:tcMar>
                  <w:vAlign w:val="bottom"/>
                  <w:hideMark/>
                </w:tcPr>
                <w:p w:rsidR="00EA7D36" w:rsidRDefault="00EA7D36" w:rsidP="00EA7D36">
                  <w:pPr>
                    <w:spacing w:after="0" w:line="240" w:lineRule="auto"/>
                    <w:rPr>
                      <w:rFonts w:ascii="Calibri" w:eastAsia="Calibri" w:hAnsi="Calibri"/>
                      <w:szCs w:val="20"/>
                    </w:rPr>
                  </w:pPr>
                </w:p>
              </w:tc>
              <w:tc>
                <w:tcPr>
                  <w:tcW w:w="125" w:type="dxa"/>
                  <w:tcBorders>
                    <w:top w:val="single" w:sz="4" w:space="0" w:color="00000A"/>
                    <w:left w:val="single" w:sz="4" w:space="0" w:color="00000A"/>
                    <w:bottom w:val="single" w:sz="4" w:space="0" w:color="00000A"/>
                    <w:right w:val="single" w:sz="4" w:space="0" w:color="00000A"/>
                  </w:tcBorders>
                  <w:tcMar>
                    <w:top w:w="0" w:type="dxa"/>
                    <w:left w:w="29" w:type="dxa"/>
                    <w:bottom w:w="0" w:type="dxa"/>
                    <w:right w:w="29" w:type="dxa"/>
                  </w:tcMar>
                  <w:vAlign w:val="bottom"/>
                  <w:hideMark/>
                </w:tcPr>
                <w:p w:rsidR="00EA7D36" w:rsidRDefault="00EA7D36" w:rsidP="00EA7D36">
                  <w:pPr>
                    <w:spacing w:after="0" w:line="240" w:lineRule="auto"/>
                    <w:rPr>
                      <w:rFonts w:ascii="Calibri" w:eastAsia="Calibri" w:hAnsi="Calibri"/>
                      <w:szCs w:val="20"/>
                    </w:rPr>
                  </w:pPr>
                </w:p>
              </w:tc>
              <w:tc>
                <w:tcPr>
                  <w:tcW w:w="1015" w:type="dxa"/>
                  <w:gridSpan w:val="2"/>
                  <w:tcBorders>
                    <w:top w:val="single" w:sz="4" w:space="0" w:color="00000A"/>
                    <w:left w:val="single" w:sz="4" w:space="0" w:color="00000A"/>
                    <w:bottom w:val="single" w:sz="4" w:space="0" w:color="00000A"/>
                    <w:right w:val="single" w:sz="4" w:space="0" w:color="00000A"/>
                  </w:tcBorders>
                  <w:tcMar>
                    <w:top w:w="0" w:type="dxa"/>
                    <w:left w:w="29" w:type="dxa"/>
                    <w:bottom w:w="0" w:type="dxa"/>
                    <w:right w:w="29" w:type="dxa"/>
                  </w:tcMar>
                  <w:vAlign w:val="bottom"/>
                  <w:hideMark/>
                </w:tcPr>
                <w:p w:rsidR="00EA7D36" w:rsidRDefault="00EA7D36" w:rsidP="00EA7D36">
                  <w:pPr>
                    <w:spacing w:after="0" w:line="240" w:lineRule="auto"/>
                    <w:rPr>
                      <w:rFonts w:ascii="Calibri" w:eastAsia="Calibri" w:hAnsi="Calibri"/>
                      <w:szCs w:val="20"/>
                    </w:rPr>
                  </w:pPr>
                </w:p>
              </w:tc>
              <w:tc>
                <w:tcPr>
                  <w:tcW w:w="702" w:type="dxa"/>
                  <w:tcBorders>
                    <w:top w:val="single" w:sz="4" w:space="0" w:color="00000A"/>
                    <w:left w:val="single" w:sz="4" w:space="0" w:color="00000A"/>
                    <w:bottom w:val="single" w:sz="4" w:space="0" w:color="00000A"/>
                    <w:right w:val="single" w:sz="4" w:space="0" w:color="00000A"/>
                  </w:tcBorders>
                  <w:tcMar>
                    <w:top w:w="0" w:type="dxa"/>
                    <w:left w:w="29" w:type="dxa"/>
                    <w:bottom w:w="0" w:type="dxa"/>
                    <w:right w:w="29" w:type="dxa"/>
                  </w:tcMar>
                  <w:vAlign w:val="bottom"/>
                  <w:hideMark/>
                </w:tcPr>
                <w:p w:rsidR="00EA7D36" w:rsidRDefault="00EA7D36" w:rsidP="00EA7D36">
                  <w:pPr>
                    <w:spacing w:after="0" w:line="240" w:lineRule="auto"/>
                    <w:rPr>
                      <w:rFonts w:ascii="Calibri" w:eastAsia="Calibri" w:hAnsi="Calibri"/>
                      <w:szCs w:val="20"/>
                    </w:rPr>
                  </w:pPr>
                </w:p>
              </w:tc>
              <w:tc>
                <w:tcPr>
                  <w:tcW w:w="626" w:type="dxa"/>
                  <w:gridSpan w:val="2"/>
                  <w:tcBorders>
                    <w:top w:val="single" w:sz="4" w:space="0" w:color="00000A"/>
                    <w:left w:val="single" w:sz="4" w:space="0" w:color="00000A"/>
                    <w:bottom w:val="single" w:sz="4" w:space="0" w:color="00000A"/>
                    <w:right w:val="single" w:sz="4" w:space="0" w:color="00000A"/>
                  </w:tcBorders>
                  <w:tcMar>
                    <w:top w:w="0" w:type="dxa"/>
                    <w:left w:w="29" w:type="dxa"/>
                    <w:bottom w:w="0" w:type="dxa"/>
                    <w:right w:w="29" w:type="dxa"/>
                  </w:tcMar>
                  <w:vAlign w:val="bottom"/>
                  <w:hideMark/>
                </w:tcPr>
                <w:p w:rsidR="00EA7D36" w:rsidRDefault="00EA7D36" w:rsidP="00EA7D36">
                  <w:pPr>
                    <w:spacing w:after="0" w:line="240" w:lineRule="auto"/>
                    <w:rPr>
                      <w:rFonts w:ascii="Calibri" w:eastAsia="Calibri" w:hAnsi="Calibri"/>
                      <w:szCs w:val="20"/>
                    </w:rPr>
                  </w:pPr>
                </w:p>
              </w:tc>
              <w:tc>
                <w:tcPr>
                  <w:tcW w:w="1153" w:type="dxa"/>
                  <w:gridSpan w:val="2"/>
                  <w:tcBorders>
                    <w:top w:val="single" w:sz="4" w:space="0" w:color="00000A"/>
                    <w:left w:val="single" w:sz="4" w:space="0" w:color="00000A"/>
                    <w:bottom w:val="single" w:sz="4" w:space="0" w:color="00000A"/>
                    <w:right w:val="single" w:sz="4" w:space="0" w:color="00000A"/>
                  </w:tcBorders>
                  <w:tcMar>
                    <w:top w:w="0" w:type="dxa"/>
                    <w:left w:w="29" w:type="dxa"/>
                    <w:bottom w:w="0" w:type="dxa"/>
                    <w:right w:w="29" w:type="dxa"/>
                  </w:tcMar>
                  <w:vAlign w:val="bottom"/>
                  <w:hideMark/>
                </w:tcPr>
                <w:p w:rsidR="00EA7D36" w:rsidRDefault="00EA7D36" w:rsidP="00EA7D36">
                  <w:pPr>
                    <w:spacing w:after="0" w:line="240" w:lineRule="auto"/>
                    <w:rPr>
                      <w:rFonts w:ascii="Calibri" w:eastAsia="Calibri" w:hAnsi="Calibri"/>
                      <w:szCs w:val="20"/>
                    </w:rPr>
                  </w:pPr>
                </w:p>
              </w:tc>
              <w:tc>
                <w:tcPr>
                  <w:tcW w:w="814" w:type="dxa"/>
                  <w:gridSpan w:val="3"/>
                  <w:tcBorders>
                    <w:top w:val="single" w:sz="4" w:space="0" w:color="00000A"/>
                    <w:left w:val="single" w:sz="4" w:space="0" w:color="00000A"/>
                    <w:bottom w:val="single" w:sz="4" w:space="0" w:color="00000A"/>
                    <w:right w:val="single" w:sz="4" w:space="0" w:color="00000A"/>
                  </w:tcBorders>
                  <w:tcMar>
                    <w:top w:w="0" w:type="dxa"/>
                    <w:left w:w="29" w:type="dxa"/>
                    <w:bottom w:w="0" w:type="dxa"/>
                    <w:right w:w="29" w:type="dxa"/>
                  </w:tcMar>
                  <w:vAlign w:val="bottom"/>
                  <w:hideMark/>
                </w:tcPr>
                <w:p w:rsidR="00EA7D36" w:rsidRDefault="00EA7D36" w:rsidP="00EA7D36">
                  <w:pPr>
                    <w:spacing w:after="0" w:line="240" w:lineRule="auto"/>
                    <w:rPr>
                      <w:rFonts w:ascii="Calibri" w:eastAsia="Calibri" w:hAnsi="Calibri"/>
                      <w:szCs w:val="20"/>
                    </w:rPr>
                  </w:pPr>
                </w:p>
              </w:tc>
              <w:tc>
                <w:tcPr>
                  <w:tcW w:w="1230" w:type="dxa"/>
                  <w:tcBorders>
                    <w:top w:val="single" w:sz="4" w:space="0" w:color="00000A"/>
                    <w:left w:val="single" w:sz="4" w:space="0" w:color="00000A"/>
                    <w:bottom w:val="single" w:sz="4" w:space="0" w:color="00000A"/>
                    <w:right w:val="single" w:sz="4" w:space="0" w:color="00000A"/>
                  </w:tcBorders>
                  <w:tcMar>
                    <w:top w:w="0" w:type="dxa"/>
                    <w:left w:w="29" w:type="dxa"/>
                    <w:bottom w:w="0" w:type="dxa"/>
                    <w:right w:w="29" w:type="dxa"/>
                  </w:tcMar>
                  <w:vAlign w:val="bottom"/>
                  <w:hideMark/>
                </w:tcPr>
                <w:p w:rsidR="00EA7D36" w:rsidRDefault="00EA7D36" w:rsidP="00EA7D36">
                  <w:pPr>
                    <w:spacing w:after="0" w:line="240" w:lineRule="auto"/>
                    <w:rPr>
                      <w:rFonts w:ascii="Calibri" w:eastAsia="Calibri" w:hAnsi="Calibri"/>
                      <w:szCs w:val="20"/>
                    </w:rPr>
                  </w:pPr>
                </w:p>
              </w:tc>
              <w:tc>
                <w:tcPr>
                  <w:tcW w:w="989" w:type="dxa"/>
                  <w:gridSpan w:val="2"/>
                  <w:tcBorders>
                    <w:top w:val="single" w:sz="4" w:space="0" w:color="00000A"/>
                    <w:left w:val="single" w:sz="4" w:space="0" w:color="00000A"/>
                    <w:bottom w:val="single" w:sz="4" w:space="0" w:color="00000A"/>
                    <w:right w:val="single" w:sz="4" w:space="0" w:color="00000A"/>
                  </w:tcBorders>
                  <w:tcMar>
                    <w:top w:w="0" w:type="dxa"/>
                    <w:left w:w="29" w:type="dxa"/>
                    <w:bottom w:w="0" w:type="dxa"/>
                    <w:right w:w="29" w:type="dxa"/>
                  </w:tcMar>
                  <w:vAlign w:val="bottom"/>
                  <w:hideMark/>
                </w:tcPr>
                <w:p w:rsidR="00EA7D36" w:rsidRDefault="00EA7D36" w:rsidP="00EA7D36">
                  <w:pPr>
                    <w:spacing w:after="0" w:line="240" w:lineRule="auto"/>
                    <w:rPr>
                      <w:rFonts w:ascii="Calibri" w:eastAsia="Calibri" w:hAnsi="Calibri"/>
                      <w:szCs w:val="20"/>
                    </w:rPr>
                  </w:pPr>
                </w:p>
              </w:tc>
              <w:tc>
                <w:tcPr>
                  <w:tcW w:w="814" w:type="dxa"/>
                  <w:gridSpan w:val="2"/>
                  <w:tcBorders>
                    <w:top w:val="single" w:sz="4" w:space="0" w:color="00000A"/>
                    <w:left w:val="single" w:sz="4" w:space="0" w:color="00000A"/>
                    <w:bottom w:val="single" w:sz="4" w:space="0" w:color="00000A"/>
                    <w:right w:val="single" w:sz="4" w:space="0" w:color="00000A"/>
                  </w:tcBorders>
                  <w:tcMar>
                    <w:top w:w="0" w:type="dxa"/>
                    <w:left w:w="29" w:type="dxa"/>
                    <w:bottom w:w="0" w:type="dxa"/>
                    <w:right w:w="29" w:type="dxa"/>
                  </w:tcMar>
                  <w:vAlign w:val="bottom"/>
                  <w:hideMark/>
                </w:tcPr>
                <w:p w:rsidR="00EA7D36" w:rsidRDefault="00EA7D36" w:rsidP="00EA7D36">
                  <w:pPr>
                    <w:spacing w:after="0" w:line="240" w:lineRule="auto"/>
                    <w:rPr>
                      <w:rFonts w:ascii="Calibri" w:eastAsia="Calibri" w:hAnsi="Calibri"/>
                      <w:szCs w:val="20"/>
                    </w:rPr>
                  </w:pPr>
                </w:p>
              </w:tc>
              <w:tc>
                <w:tcPr>
                  <w:tcW w:w="578" w:type="dxa"/>
                  <w:gridSpan w:val="2"/>
                  <w:tcBorders>
                    <w:top w:val="single" w:sz="4" w:space="0" w:color="00000A"/>
                    <w:left w:val="single" w:sz="4" w:space="0" w:color="00000A"/>
                    <w:bottom w:val="single" w:sz="4" w:space="0" w:color="00000A"/>
                    <w:right w:val="single" w:sz="4" w:space="0" w:color="00000A"/>
                  </w:tcBorders>
                  <w:tcMar>
                    <w:top w:w="0" w:type="dxa"/>
                    <w:left w:w="29" w:type="dxa"/>
                    <w:bottom w:w="0" w:type="dxa"/>
                    <w:right w:w="29" w:type="dxa"/>
                  </w:tcMar>
                  <w:vAlign w:val="bottom"/>
                  <w:hideMark/>
                </w:tcPr>
                <w:p w:rsidR="00EA7D36" w:rsidRDefault="00EA7D36" w:rsidP="00EA7D36">
                  <w:pPr>
                    <w:spacing w:after="0" w:line="240" w:lineRule="auto"/>
                    <w:rPr>
                      <w:rFonts w:ascii="Calibri" w:eastAsia="Calibri" w:hAnsi="Calibri"/>
                      <w:szCs w:val="20"/>
                    </w:rPr>
                  </w:pPr>
                </w:p>
              </w:tc>
            </w:tr>
            <w:tr w:rsidR="00EA7D36" w:rsidTr="00047DC9">
              <w:trPr>
                <w:gridAfter w:val="1"/>
                <w:wAfter w:w="680" w:type="dxa"/>
              </w:trPr>
              <w:tc>
                <w:tcPr>
                  <w:tcW w:w="288" w:type="dxa"/>
                  <w:tcBorders>
                    <w:top w:val="single" w:sz="4" w:space="0" w:color="00000A"/>
                    <w:left w:val="single" w:sz="4" w:space="0" w:color="00000A"/>
                    <w:bottom w:val="single" w:sz="4" w:space="0" w:color="00000A"/>
                    <w:right w:val="single" w:sz="4" w:space="0" w:color="00000A"/>
                  </w:tcBorders>
                  <w:tcMar>
                    <w:top w:w="0" w:type="dxa"/>
                    <w:left w:w="29" w:type="dxa"/>
                    <w:bottom w:w="0" w:type="dxa"/>
                    <w:right w:w="29" w:type="dxa"/>
                  </w:tcMar>
                  <w:vAlign w:val="bottom"/>
                  <w:hideMark/>
                </w:tcPr>
                <w:p w:rsidR="00EA7D36" w:rsidRDefault="00EA7D36" w:rsidP="00EA7D36">
                  <w:pPr>
                    <w:spacing w:after="0" w:line="240" w:lineRule="auto"/>
                    <w:rPr>
                      <w:rFonts w:ascii="Calibri" w:eastAsia="Calibri" w:hAnsi="Calibri"/>
                      <w:szCs w:val="20"/>
                    </w:rPr>
                  </w:pPr>
                </w:p>
              </w:tc>
              <w:tc>
                <w:tcPr>
                  <w:tcW w:w="630" w:type="dxa"/>
                  <w:tcBorders>
                    <w:top w:val="single" w:sz="4" w:space="0" w:color="00000A"/>
                    <w:left w:val="single" w:sz="4" w:space="0" w:color="00000A"/>
                    <w:bottom w:val="single" w:sz="4" w:space="0" w:color="00000A"/>
                    <w:right w:val="single" w:sz="4" w:space="0" w:color="00000A"/>
                  </w:tcBorders>
                  <w:tcMar>
                    <w:top w:w="0" w:type="dxa"/>
                    <w:left w:w="29" w:type="dxa"/>
                    <w:bottom w:w="0" w:type="dxa"/>
                    <w:right w:w="29" w:type="dxa"/>
                  </w:tcMar>
                  <w:vAlign w:val="bottom"/>
                  <w:hideMark/>
                </w:tcPr>
                <w:p w:rsidR="00EA7D36" w:rsidRDefault="00EA7D36" w:rsidP="00EA7D36">
                  <w:pPr>
                    <w:spacing w:after="0" w:line="240" w:lineRule="auto"/>
                    <w:rPr>
                      <w:rFonts w:ascii="Calibri" w:eastAsia="Calibri" w:hAnsi="Calibri"/>
                      <w:szCs w:val="20"/>
                    </w:rPr>
                  </w:pPr>
                </w:p>
              </w:tc>
              <w:tc>
                <w:tcPr>
                  <w:tcW w:w="791" w:type="dxa"/>
                  <w:tcBorders>
                    <w:top w:val="single" w:sz="4" w:space="0" w:color="00000A"/>
                    <w:left w:val="single" w:sz="4" w:space="0" w:color="00000A"/>
                    <w:bottom w:val="single" w:sz="4" w:space="0" w:color="00000A"/>
                    <w:right w:val="single" w:sz="4" w:space="0" w:color="00000A"/>
                  </w:tcBorders>
                  <w:tcMar>
                    <w:top w:w="0" w:type="dxa"/>
                    <w:left w:w="29" w:type="dxa"/>
                    <w:bottom w:w="0" w:type="dxa"/>
                    <w:right w:w="29" w:type="dxa"/>
                  </w:tcMar>
                  <w:vAlign w:val="bottom"/>
                  <w:hideMark/>
                </w:tcPr>
                <w:p w:rsidR="00EA7D36" w:rsidRDefault="00EA7D36" w:rsidP="00EA7D36">
                  <w:pPr>
                    <w:spacing w:after="0" w:line="240" w:lineRule="auto"/>
                    <w:rPr>
                      <w:rFonts w:ascii="Calibri" w:eastAsia="Calibri" w:hAnsi="Calibri"/>
                      <w:szCs w:val="20"/>
                    </w:rPr>
                  </w:pPr>
                </w:p>
              </w:tc>
              <w:tc>
                <w:tcPr>
                  <w:tcW w:w="1973" w:type="dxa"/>
                  <w:tcBorders>
                    <w:top w:val="single" w:sz="4" w:space="0" w:color="00000A"/>
                    <w:left w:val="single" w:sz="4" w:space="0" w:color="00000A"/>
                    <w:bottom w:val="single" w:sz="4" w:space="0" w:color="00000A"/>
                    <w:right w:val="single" w:sz="4" w:space="0" w:color="00000A"/>
                  </w:tcBorders>
                  <w:tcMar>
                    <w:top w:w="0" w:type="dxa"/>
                    <w:left w:w="29" w:type="dxa"/>
                    <w:bottom w:w="0" w:type="dxa"/>
                    <w:right w:w="29" w:type="dxa"/>
                  </w:tcMar>
                  <w:vAlign w:val="bottom"/>
                  <w:hideMark/>
                </w:tcPr>
                <w:p w:rsidR="00EA7D36" w:rsidRDefault="00EA7D36" w:rsidP="00EA7D36">
                  <w:pPr>
                    <w:spacing w:after="0" w:line="240" w:lineRule="auto"/>
                    <w:rPr>
                      <w:rFonts w:ascii="Calibri" w:eastAsia="Calibri" w:hAnsi="Calibri"/>
                      <w:szCs w:val="20"/>
                    </w:rPr>
                  </w:pPr>
                </w:p>
              </w:tc>
              <w:tc>
                <w:tcPr>
                  <w:tcW w:w="1107" w:type="dxa"/>
                  <w:tcBorders>
                    <w:top w:val="single" w:sz="4" w:space="0" w:color="00000A"/>
                    <w:left w:val="single" w:sz="4" w:space="0" w:color="00000A"/>
                    <w:bottom w:val="single" w:sz="4" w:space="0" w:color="00000A"/>
                    <w:right w:val="single" w:sz="4" w:space="0" w:color="00000A"/>
                  </w:tcBorders>
                  <w:tcMar>
                    <w:top w:w="0" w:type="dxa"/>
                    <w:left w:w="29" w:type="dxa"/>
                    <w:bottom w:w="0" w:type="dxa"/>
                    <w:right w:w="29" w:type="dxa"/>
                  </w:tcMar>
                  <w:vAlign w:val="bottom"/>
                  <w:hideMark/>
                </w:tcPr>
                <w:p w:rsidR="00EA7D36" w:rsidRDefault="00EA7D36" w:rsidP="00EA7D36">
                  <w:pPr>
                    <w:spacing w:after="0" w:line="240" w:lineRule="auto"/>
                    <w:rPr>
                      <w:rFonts w:ascii="Calibri" w:eastAsia="Calibri" w:hAnsi="Calibri"/>
                      <w:szCs w:val="20"/>
                    </w:rPr>
                  </w:pPr>
                </w:p>
              </w:tc>
              <w:tc>
                <w:tcPr>
                  <w:tcW w:w="594" w:type="dxa"/>
                  <w:tcBorders>
                    <w:top w:val="single" w:sz="4" w:space="0" w:color="00000A"/>
                    <w:left w:val="single" w:sz="4" w:space="0" w:color="00000A"/>
                    <w:bottom w:val="single" w:sz="4" w:space="0" w:color="00000A"/>
                    <w:right w:val="single" w:sz="4" w:space="0" w:color="00000A"/>
                  </w:tcBorders>
                  <w:tcMar>
                    <w:top w:w="0" w:type="dxa"/>
                    <w:left w:w="29" w:type="dxa"/>
                    <w:bottom w:w="0" w:type="dxa"/>
                    <w:right w:w="29" w:type="dxa"/>
                  </w:tcMar>
                  <w:vAlign w:val="bottom"/>
                  <w:hideMark/>
                </w:tcPr>
                <w:p w:rsidR="00EA7D36" w:rsidRDefault="00EA7D36" w:rsidP="00EA7D36">
                  <w:pPr>
                    <w:spacing w:after="0" w:line="240" w:lineRule="auto"/>
                    <w:rPr>
                      <w:rFonts w:ascii="Calibri" w:eastAsia="Calibri" w:hAnsi="Calibri"/>
                      <w:szCs w:val="20"/>
                    </w:rPr>
                  </w:pPr>
                </w:p>
              </w:tc>
              <w:tc>
                <w:tcPr>
                  <w:tcW w:w="770" w:type="dxa"/>
                  <w:tcBorders>
                    <w:top w:val="single" w:sz="4" w:space="0" w:color="00000A"/>
                    <w:left w:val="single" w:sz="4" w:space="0" w:color="00000A"/>
                    <w:bottom w:val="single" w:sz="4" w:space="0" w:color="00000A"/>
                    <w:right w:val="single" w:sz="4" w:space="0" w:color="00000A"/>
                  </w:tcBorders>
                  <w:tcMar>
                    <w:top w:w="0" w:type="dxa"/>
                    <w:left w:w="29" w:type="dxa"/>
                    <w:bottom w:w="0" w:type="dxa"/>
                    <w:right w:w="29" w:type="dxa"/>
                  </w:tcMar>
                  <w:vAlign w:val="bottom"/>
                  <w:hideMark/>
                </w:tcPr>
                <w:p w:rsidR="00EA7D36" w:rsidRDefault="00EA7D36" w:rsidP="00EA7D36">
                  <w:pPr>
                    <w:spacing w:after="0" w:line="240" w:lineRule="auto"/>
                    <w:rPr>
                      <w:rFonts w:ascii="Calibri" w:eastAsia="Calibri" w:hAnsi="Calibri"/>
                      <w:szCs w:val="20"/>
                    </w:rPr>
                  </w:pPr>
                </w:p>
              </w:tc>
              <w:tc>
                <w:tcPr>
                  <w:tcW w:w="125" w:type="dxa"/>
                  <w:tcBorders>
                    <w:top w:val="single" w:sz="4" w:space="0" w:color="00000A"/>
                    <w:left w:val="single" w:sz="4" w:space="0" w:color="00000A"/>
                    <w:bottom w:val="single" w:sz="4" w:space="0" w:color="00000A"/>
                    <w:right w:val="single" w:sz="4" w:space="0" w:color="00000A"/>
                  </w:tcBorders>
                  <w:tcMar>
                    <w:top w:w="0" w:type="dxa"/>
                    <w:left w:w="29" w:type="dxa"/>
                    <w:bottom w:w="0" w:type="dxa"/>
                    <w:right w:w="29" w:type="dxa"/>
                  </w:tcMar>
                  <w:vAlign w:val="bottom"/>
                  <w:hideMark/>
                </w:tcPr>
                <w:p w:rsidR="00EA7D36" w:rsidRDefault="00EA7D36" w:rsidP="00EA7D36">
                  <w:pPr>
                    <w:spacing w:after="0" w:line="240" w:lineRule="auto"/>
                    <w:rPr>
                      <w:rFonts w:ascii="Calibri" w:eastAsia="Calibri" w:hAnsi="Calibri"/>
                      <w:szCs w:val="20"/>
                    </w:rPr>
                  </w:pPr>
                </w:p>
              </w:tc>
              <w:tc>
                <w:tcPr>
                  <w:tcW w:w="1015" w:type="dxa"/>
                  <w:gridSpan w:val="2"/>
                  <w:tcBorders>
                    <w:top w:val="single" w:sz="4" w:space="0" w:color="00000A"/>
                    <w:left w:val="single" w:sz="4" w:space="0" w:color="00000A"/>
                    <w:bottom w:val="single" w:sz="4" w:space="0" w:color="00000A"/>
                    <w:right w:val="single" w:sz="4" w:space="0" w:color="00000A"/>
                  </w:tcBorders>
                  <w:tcMar>
                    <w:top w:w="0" w:type="dxa"/>
                    <w:left w:w="29" w:type="dxa"/>
                    <w:bottom w:w="0" w:type="dxa"/>
                    <w:right w:w="29" w:type="dxa"/>
                  </w:tcMar>
                  <w:vAlign w:val="bottom"/>
                  <w:hideMark/>
                </w:tcPr>
                <w:p w:rsidR="00EA7D36" w:rsidRDefault="00EA7D36" w:rsidP="00EA7D36">
                  <w:pPr>
                    <w:spacing w:after="0" w:line="240" w:lineRule="auto"/>
                    <w:rPr>
                      <w:rFonts w:ascii="Calibri" w:eastAsia="Calibri" w:hAnsi="Calibri"/>
                      <w:szCs w:val="20"/>
                    </w:rPr>
                  </w:pPr>
                </w:p>
              </w:tc>
              <w:tc>
                <w:tcPr>
                  <w:tcW w:w="702" w:type="dxa"/>
                  <w:tcBorders>
                    <w:top w:val="single" w:sz="4" w:space="0" w:color="00000A"/>
                    <w:left w:val="single" w:sz="4" w:space="0" w:color="00000A"/>
                    <w:bottom w:val="single" w:sz="4" w:space="0" w:color="00000A"/>
                    <w:right w:val="single" w:sz="4" w:space="0" w:color="00000A"/>
                  </w:tcBorders>
                  <w:tcMar>
                    <w:top w:w="0" w:type="dxa"/>
                    <w:left w:w="29" w:type="dxa"/>
                    <w:bottom w:w="0" w:type="dxa"/>
                    <w:right w:w="29" w:type="dxa"/>
                  </w:tcMar>
                  <w:vAlign w:val="bottom"/>
                  <w:hideMark/>
                </w:tcPr>
                <w:p w:rsidR="00EA7D36" w:rsidRDefault="00EA7D36" w:rsidP="00EA7D36">
                  <w:pPr>
                    <w:spacing w:after="0" w:line="240" w:lineRule="auto"/>
                    <w:rPr>
                      <w:rFonts w:ascii="Calibri" w:eastAsia="Calibri" w:hAnsi="Calibri"/>
                      <w:szCs w:val="20"/>
                    </w:rPr>
                  </w:pPr>
                </w:p>
              </w:tc>
              <w:tc>
                <w:tcPr>
                  <w:tcW w:w="626" w:type="dxa"/>
                  <w:gridSpan w:val="2"/>
                  <w:tcBorders>
                    <w:top w:val="single" w:sz="4" w:space="0" w:color="00000A"/>
                    <w:left w:val="single" w:sz="4" w:space="0" w:color="00000A"/>
                    <w:bottom w:val="single" w:sz="4" w:space="0" w:color="00000A"/>
                    <w:right w:val="single" w:sz="4" w:space="0" w:color="00000A"/>
                  </w:tcBorders>
                  <w:tcMar>
                    <w:top w:w="0" w:type="dxa"/>
                    <w:left w:w="29" w:type="dxa"/>
                    <w:bottom w:w="0" w:type="dxa"/>
                    <w:right w:w="29" w:type="dxa"/>
                  </w:tcMar>
                  <w:vAlign w:val="bottom"/>
                  <w:hideMark/>
                </w:tcPr>
                <w:p w:rsidR="00EA7D36" w:rsidRDefault="00EA7D36" w:rsidP="00EA7D36">
                  <w:pPr>
                    <w:spacing w:after="0" w:line="240" w:lineRule="auto"/>
                    <w:rPr>
                      <w:rFonts w:ascii="Calibri" w:eastAsia="Calibri" w:hAnsi="Calibri"/>
                      <w:szCs w:val="20"/>
                    </w:rPr>
                  </w:pPr>
                </w:p>
              </w:tc>
              <w:tc>
                <w:tcPr>
                  <w:tcW w:w="1153" w:type="dxa"/>
                  <w:gridSpan w:val="2"/>
                  <w:tcBorders>
                    <w:top w:val="single" w:sz="4" w:space="0" w:color="00000A"/>
                    <w:left w:val="single" w:sz="4" w:space="0" w:color="00000A"/>
                    <w:bottom w:val="single" w:sz="4" w:space="0" w:color="00000A"/>
                    <w:right w:val="single" w:sz="4" w:space="0" w:color="00000A"/>
                  </w:tcBorders>
                  <w:tcMar>
                    <w:top w:w="0" w:type="dxa"/>
                    <w:left w:w="29" w:type="dxa"/>
                    <w:bottom w:w="0" w:type="dxa"/>
                    <w:right w:w="29" w:type="dxa"/>
                  </w:tcMar>
                  <w:vAlign w:val="bottom"/>
                  <w:hideMark/>
                </w:tcPr>
                <w:p w:rsidR="00EA7D36" w:rsidRDefault="00EA7D36" w:rsidP="00EA7D36">
                  <w:pPr>
                    <w:spacing w:after="0" w:line="240" w:lineRule="auto"/>
                    <w:rPr>
                      <w:rFonts w:ascii="Calibri" w:eastAsia="Calibri" w:hAnsi="Calibri"/>
                      <w:szCs w:val="20"/>
                    </w:rPr>
                  </w:pPr>
                </w:p>
              </w:tc>
              <w:tc>
                <w:tcPr>
                  <w:tcW w:w="814" w:type="dxa"/>
                  <w:gridSpan w:val="3"/>
                  <w:tcBorders>
                    <w:top w:val="single" w:sz="4" w:space="0" w:color="00000A"/>
                    <w:left w:val="single" w:sz="4" w:space="0" w:color="00000A"/>
                    <w:bottom w:val="single" w:sz="4" w:space="0" w:color="00000A"/>
                    <w:right w:val="single" w:sz="4" w:space="0" w:color="00000A"/>
                  </w:tcBorders>
                  <w:tcMar>
                    <w:top w:w="0" w:type="dxa"/>
                    <w:left w:w="29" w:type="dxa"/>
                    <w:bottom w:w="0" w:type="dxa"/>
                    <w:right w:w="29" w:type="dxa"/>
                  </w:tcMar>
                  <w:vAlign w:val="bottom"/>
                  <w:hideMark/>
                </w:tcPr>
                <w:p w:rsidR="00EA7D36" w:rsidRDefault="00EA7D36" w:rsidP="00EA7D36">
                  <w:pPr>
                    <w:spacing w:after="0" w:line="240" w:lineRule="auto"/>
                    <w:rPr>
                      <w:rFonts w:ascii="Calibri" w:eastAsia="Calibri" w:hAnsi="Calibri"/>
                      <w:szCs w:val="20"/>
                    </w:rPr>
                  </w:pPr>
                </w:p>
              </w:tc>
              <w:tc>
                <w:tcPr>
                  <w:tcW w:w="1230" w:type="dxa"/>
                  <w:tcBorders>
                    <w:top w:val="single" w:sz="4" w:space="0" w:color="00000A"/>
                    <w:left w:val="single" w:sz="4" w:space="0" w:color="00000A"/>
                    <w:bottom w:val="single" w:sz="4" w:space="0" w:color="00000A"/>
                    <w:right w:val="single" w:sz="4" w:space="0" w:color="00000A"/>
                  </w:tcBorders>
                  <w:tcMar>
                    <w:top w:w="0" w:type="dxa"/>
                    <w:left w:w="29" w:type="dxa"/>
                    <w:bottom w:w="0" w:type="dxa"/>
                    <w:right w:w="29" w:type="dxa"/>
                  </w:tcMar>
                  <w:vAlign w:val="bottom"/>
                  <w:hideMark/>
                </w:tcPr>
                <w:p w:rsidR="00EA7D36" w:rsidRDefault="00EA7D36" w:rsidP="00EA7D36">
                  <w:pPr>
                    <w:spacing w:after="0" w:line="240" w:lineRule="auto"/>
                    <w:rPr>
                      <w:rFonts w:ascii="Calibri" w:eastAsia="Calibri" w:hAnsi="Calibri"/>
                      <w:szCs w:val="20"/>
                    </w:rPr>
                  </w:pPr>
                </w:p>
              </w:tc>
              <w:tc>
                <w:tcPr>
                  <w:tcW w:w="989" w:type="dxa"/>
                  <w:gridSpan w:val="2"/>
                  <w:tcBorders>
                    <w:top w:val="single" w:sz="4" w:space="0" w:color="00000A"/>
                    <w:left w:val="single" w:sz="4" w:space="0" w:color="00000A"/>
                    <w:bottom w:val="single" w:sz="4" w:space="0" w:color="00000A"/>
                    <w:right w:val="single" w:sz="4" w:space="0" w:color="00000A"/>
                  </w:tcBorders>
                  <w:tcMar>
                    <w:top w:w="0" w:type="dxa"/>
                    <w:left w:w="29" w:type="dxa"/>
                    <w:bottom w:w="0" w:type="dxa"/>
                    <w:right w:w="29" w:type="dxa"/>
                  </w:tcMar>
                  <w:vAlign w:val="bottom"/>
                  <w:hideMark/>
                </w:tcPr>
                <w:p w:rsidR="00EA7D36" w:rsidRDefault="00EA7D36" w:rsidP="00EA7D36">
                  <w:pPr>
                    <w:spacing w:after="0" w:line="240" w:lineRule="auto"/>
                    <w:rPr>
                      <w:rFonts w:ascii="Calibri" w:eastAsia="Calibri" w:hAnsi="Calibri"/>
                      <w:szCs w:val="20"/>
                    </w:rPr>
                  </w:pPr>
                </w:p>
              </w:tc>
              <w:tc>
                <w:tcPr>
                  <w:tcW w:w="814" w:type="dxa"/>
                  <w:gridSpan w:val="2"/>
                  <w:tcBorders>
                    <w:top w:val="single" w:sz="4" w:space="0" w:color="00000A"/>
                    <w:left w:val="single" w:sz="4" w:space="0" w:color="00000A"/>
                    <w:bottom w:val="single" w:sz="4" w:space="0" w:color="00000A"/>
                    <w:right w:val="single" w:sz="4" w:space="0" w:color="00000A"/>
                  </w:tcBorders>
                  <w:tcMar>
                    <w:top w:w="0" w:type="dxa"/>
                    <w:left w:w="29" w:type="dxa"/>
                    <w:bottom w:w="0" w:type="dxa"/>
                    <w:right w:w="29" w:type="dxa"/>
                  </w:tcMar>
                  <w:vAlign w:val="bottom"/>
                  <w:hideMark/>
                </w:tcPr>
                <w:p w:rsidR="00EA7D36" w:rsidRDefault="00EA7D36" w:rsidP="00EA7D36">
                  <w:pPr>
                    <w:spacing w:after="0" w:line="240" w:lineRule="auto"/>
                    <w:rPr>
                      <w:rFonts w:ascii="Calibri" w:eastAsia="Calibri" w:hAnsi="Calibri"/>
                      <w:szCs w:val="20"/>
                    </w:rPr>
                  </w:pPr>
                </w:p>
              </w:tc>
              <w:tc>
                <w:tcPr>
                  <w:tcW w:w="578" w:type="dxa"/>
                  <w:gridSpan w:val="2"/>
                  <w:tcBorders>
                    <w:top w:val="single" w:sz="4" w:space="0" w:color="00000A"/>
                    <w:left w:val="single" w:sz="4" w:space="0" w:color="00000A"/>
                    <w:bottom w:val="single" w:sz="4" w:space="0" w:color="00000A"/>
                    <w:right w:val="single" w:sz="4" w:space="0" w:color="00000A"/>
                  </w:tcBorders>
                  <w:tcMar>
                    <w:top w:w="0" w:type="dxa"/>
                    <w:left w:w="29" w:type="dxa"/>
                    <w:bottom w:w="0" w:type="dxa"/>
                    <w:right w:w="29" w:type="dxa"/>
                  </w:tcMar>
                  <w:vAlign w:val="bottom"/>
                  <w:hideMark/>
                </w:tcPr>
                <w:p w:rsidR="00EA7D36" w:rsidRDefault="00EA7D36" w:rsidP="00EA7D36">
                  <w:pPr>
                    <w:spacing w:after="0" w:line="240" w:lineRule="auto"/>
                    <w:rPr>
                      <w:rFonts w:ascii="Calibri" w:eastAsia="Calibri" w:hAnsi="Calibri"/>
                      <w:szCs w:val="20"/>
                    </w:rPr>
                  </w:pPr>
                </w:p>
              </w:tc>
            </w:tr>
          </w:tbl>
          <w:p w:rsidR="00EA7D36" w:rsidRDefault="00EA7D36" w:rsidP="00EA7D36">
            <w:pPr>
              <w:shd w:val="clear" w:color="auto" w:fill="FFFFFF"/>
              <w:spacing w:after="0" w:line="240" w:lineRule="auto"/>
              <w:rPr>
                <w:rFonts w:ascii="Times New Roman" w:eastAsia="Times New Roman" w:hAnsi="Times New Roman"/>
                <w:color w:val="252525"/>
                <w:kern w:val="2"/>
                <w:sz w:val="24"/>
              </w:rPr>
            </w:pPr>
          </w:p>
          <w:tbl>
            <w:tblPr>
              <w:tblpPr w:leftFromText="36" w:rightFromText="36" w:bottomFromText="200" w:vertAnchor="text"/>
              <w:tblW w:w="14913" w:type="dxa"/>
              <w:tblCellMar>
                <w:top w:w="24" w:type="dxa"/>
                <w:left w:w="24" w:type="dxa"/>
                <w:bottom w:w="24" w:type="dxa"/>
                <w:right w:w="24" w:type="dxa"/>
              </w:tblCellMar>
              <w:tblLook w:val="04A0"/>
            </w:tblPr>
            <w:tblGrid>
              <w:gridCol w:w="382"/>
              <w:gridCol w:w="865"/>
              <w:gridCol w:w="1206"/>
              <w:gridCol w:w="1534"/>
              <w:gridCol w:w="1223"/>
              <w:gridCol w:w="64"/>
              <w:gridCol w:w="64"/>
              <w:gridCol w:w="1060"/>
              <w:gridCol w:w="1420"/>
              <w:gridCol w:w="1467"/>
              <w:gridCol w:w="1302"/>
              <w:gridCol w:w="1291"/>
              <w:gridCol w:w="45"/>
              <w:gridCol w:w="19"/>
              <w:gridCol w:w="1614"/>
              <w:gridCol w:w="1573"/>
            </w:tblGrid>
            <w:tr w:rsidR="00EA7D36" w:rsidTr="00047DC9">
              <w:tc>
                <w:tcPr>
                  <w:tcW w:w="288" w:type="dxa"/>
                  <w:vMerge w:val="restart"/>
                  <w:tcBorders>
                    <w:top w:val="single" w:sz="4" w:space="0" w:color="00000A"/>
                    <w:left w:val="single" w:sz="4" w:space="0" w:color="00000A"/>
                    <w:bottom w:val="single" w:sz="4" w:space="0" w:color="00000A"/>
                    <w:right w:val="single" w:sz="4" w:space="0" w:color="00000A"/>
                  </w:tcBorders>
                  <w:tcMar>
                    <w:top w:w="0" w:type="dxa"/>
                    <w:left w:w="29" w:type="dxa"/>
                    <w:bottom w:w="0" w:type="dxa"/>
                    <w:right w:w="29" w:type="dxa"/>
                  </w:tcMar>
                  <w:vAlign w:val="center"/>
                  <w:hideMark/>
                </w:tcPr>
                <w:p w:rsidR="00EA7D36" w:rsidRDefault="00EA7D36" w:rsidP="00EA7D36">
                  <w:pPr>
                    <w:pStyle w:val="af3"/>
                    <w:spacing w:before="0" w:beforeAutospacing="0" w:after="0" w:afterAutospacing="0"/>
                    <w:rPr>
                      <w:color w:val="000000"/>
                      <w:lang w:eastAsia="en-US"/>
                    </w:rPr>
                  </w:pPr>
                  <w:r>
                    <w:rPr>
                      <w:color w:val="000000"/>
                      <w:lang w:eastAsia="en-US"/>
                    </w:rPr>
                    <w:t xml:space="preserve">№ </w:t>
                  </w:r>
                  <w:proofErr w:type="spellStart"/>
                  <w:r>
                    <w:rPr>
                      <w:color w:val="000000"/>
                      <w:lang w:eastAsia="en-US"/>
                    </w:rPr>
                    <w:lastRenderedPageBreak/>
                    <w:t>п</w:t>
                  </w:r>
                  <w:proofErr w:type="spellEnd"/>
                  <w:r>
                    <w:rPr>
                      <w:color w:val="000000"/>
                      <w:lang w:eastAsia="en-US"/>
                    </w:rPr>
                    <w:t>/</w:t>
                  </w:r>
                  <w:proofErr w:type="spellStart"/>
                  <w:r>
                    <w:rPr>
                      <w:color w:val="000000"/>
                      <w:lang w:eastAsia="en-US"/>
                    </w:rPr>
                    <w:t>п</w:t>
                  </w:r>
                  <w:proofErr w:type="spellEnd"/>
                </w:p>
              </w:tc>
              <w:tc>
                <w:tcPr>
                  <w:tcW w:w="630" w:type="dxa"/>
                  <w:vMerge w:val="restart"/>
                  <w:tcBorders>
                    <w:top w:val="single" w:sz="4" w:space="0" w:color="00000A"/>
                    <w:left w:val="single" w:sz="4" w:space="0" w:color="00000A"/>
                    <w:bottom w:val="nil"/>
                    <w:right w:val="single" w:sz="4" w:space="0" w:color="00000A"/>
                  </w:tcBorders>
                  <w:tcMar>
                    <w:top w:w="0" w:type="dxa"/>
                    <w:left w:w="29" w:type="dxa"/>
                    <w:bottom w:w="0" w:type="dxa"/>
                    <w:right w:w="29" w:type="dxa"/>
                  </w:tcMar>
                  <w:vAlign w:val="center"/>
                  <w:hideMark/>
                </w:tcPr>
                <w:p w:rsidR="00EA7D36" w:rsidRDefault="00EA7D36" w:rsidP="00EA7D36">
                  <w:pPr>
                    <w:pStyle w:val="af3"/>
                    <w:spacing w:before="0" w:beforeAutospacing="0" w:after="0" w:afterAutospacing="0"/>
                    <w:rPr>
                      <w:color w:val="000000"/>
                      <w:lang w:eastAsia="en-US"/>
                    </w:rPr>
                  </w:pPr>
                  <w:r>
                    <w:rPr>
                      <w:color w:val="000000"/>
                      <w:lang w:eastAsia="en-US"/>
                    </w:rPr>
                    <w:lastRenderedPageBreak/>
                    <w:t xml:space="preserve">Ф.И. </w:t>
                  </w:r>
                  <w:r>
                    <w:rPr>
                      <w:color w:val="000000"/>
                      <w:lang w:eastAsia="en-US"/>
                    </w:rPr>
                    <w:lastRenderedPageBreak/>
                    <w:t>ребенка</w:t>
                  </w:r>
                </w:p>
              </w:tc>
              <w:tc>
                <w:tcPr>
                  <w:tcW w:w="10212" w:type="dxa"/>
                  <w:gridSpan w:val="11"/>
                  <w:tcBorders>
                    <w:top w:val="single" w:sz="4" w:space="0" w:color="00000A"/>
                    <w:left w:val="single" w:sz="4" w:space="0" w:color="00000A"/>
                    <w:bottom w:val="nil"/>
                    <w:right w:val="single" w:sz="4" w:space="0" w:color="00000A"/>
                  </w:tcBorders>
                  <w:tcMar>
                    <w:top w:w="0" w:type="dxa"/>
                    <w:left w:w="29" w:type="dxa"/>
                    <w:bottom w:w="0" w:type="dxa"/>
                    <w:right w:w="29" w:type="dxa"/>
                  </w:tcMar>
                  <w:vAlign w:val="center"/>
                  <w:hideMark/>
                </w:tcPr>
                <w:p w:rsidR="00EA7D36" w:rsidRDefault="00EA7D36" w:rsidP="00EA7D36">
                  <w:pPr>
                    <w:pStyle w:val="af3"/>
                    <w:spacing w:before="0" w:beforeAutospacing="0" w:after="0" w:afterAutospacing="0"/>
                    <w:rPr>
                      <w:color w:val="000000"/>
                      <w:lang w:eastAsia="en-US"/>
                    </w:rPr>
                  </w:pPr>
                  <w:r>
                    <w:rPr>
                      <w:color w:val="000000"/>
                      <w:lang w:eastAsia="en-US"/>
                    </w:rPr>
                    <w:lastRenderedPageBreak/>
                    <w:t>Теоретические знания</w:t>
                  </w:r>
                </w:p>
              </w:tc>
              <w:tc>
                <w:tcPr>
                  <w:tcW w:w="3783" w:type="dxa"/>
                  <w:gridSpan w:val="3"/>
                  <w:tcBorders>
                    <w:top w:val="single" w:sz="4" w:space="0" w:color="00000A"/>
                    <w:left w:val="single" w:sz="4" w:space="0" w:color="00000A"/>
                    <w:bottom w:val="nil"/>
                    <w:right w:val="single" w:sz="4" w:space="0" w:color="00000A"/>
                  </w:tcBorders>
                  <w:tcMar>
                    <w:top w:w="0" w:type="dxa"/>
                    <w:left w:w="29" w:type="dxa"/>
                    <w:bottom w:w="0" w:type="dxa"/>
                    <w:right w:w="29" w:type="dxa"/>
                  </w:tcMar>
                  <w:vAlign w:val="center"/>
                  <w:hideMark/>
                </w:tcPr>
                <w:p w:rsidR="00EA7D36" w:rsidRDefault="00EA7D36" w:rsidP="00EA7D36">
                  <w:pPr>
                    <w:pStyle w:val="af3"/>
                    <w:spacing w:before="0" w:beforeAutospacing="0" w:after="0" w:afterAutospacing="0"/>
                    <w:rPr>
                      <w:color w:val="000000"/>
                      <w:lang w:eastAsia="en-US"/>
                    </w:rPr>
                  </w:pPr>
                  <w:r>
                    <w:rPr>
                      <w:color w:val="000000"/>
                      <w:lang w:eastAsia="en-US"/>
                    </w:rPr>
                    <w:t>Практические умения</w:t>
                  </w:r>
                </w:p>
              </w:tc>
            </w:tr>
            <w:tr w:rsidR="00EA7D36" w:rsidTr="00047DC9">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EA7D36" w:rsidRDefault="00EA7D36" w:rsidP="00EA7D36">
                  <w:pPr>
                    <w:spacing w:after="0" w:line="240" w:lineRule="auto"/>
                    <w:rPr>
                      <w:rFonts w:ascii="Times New Roman" w:eastAsia="Times New Roman" w:hAnsi="Times New Roman"/>
                      <w:color w:val="000000"/>
                      <w:sz w:val="24"/>
                      <w:lang w:eastAsia="en-US"/>
                    </w:rPr>
                  </w:pPr>
                </w:p>
              </w:tc>
              <w:tc>
                <w:tcPr>
                  <w:tcW w:w="0" w:type="auto"/>
                  <w:vMerge/>
                  <w:tcBorders>
                    <w:top w:val="single" w:sz="4" w:space="0" w:color="00000A"/>
                    <w:left w:val="single" w:sz="4" w:space="0" w:color="00000A"/>
                    <w:bottom w:val="nil"/>
                    <w:right w:val="single" w:sz="4" w:space="0" w:color="00000A"/>
                  </w:tcBorders>
                  <w:vAlign w:val="center"/>
                  <w:hideMark/>
                </w:tcPr>
                <w:p w:rsidR="00EA7D36" w:rsidRDefault="00EA7D36" w:rsidP="00EA7D36">
                  <w:pPr>
                    <w:spacing w:after="0" w:line="240" w:lineRule="auto"/>
                    <w:rPr>
                      <w:rFonts w:ascii="Times New Roman" w:eastAsia="Times New Roman" w:hAnsi="Times New Roman"/>
                      <w:color w:val="000000"/>
                      <w:sz w:val="24"/>
                      <w:lang w:eastAsia="en-US"/>
                    </w:rPr>
                  </w:pPr>
                </w:p>
              </w:tc>
              <w:tc>
                <w:tcPr>
                  <w:tcW w:w="871" w:type="dxa"/>
                  <w:tcBorders>
                    <w:top w:val="single" w:sz="4" w:space="0" w:color="00000A"/>
                    <w:left w:val="single" w:sz="4" w:space="0" w:color="00000A"/>
                    <w:bottom w:val="single" w:sz="4" w:space="0" w:color="00000A"/>
                    <w:right w:val="single" w:sz="4" w:space="0" w:color="00000A"/>
                  </w:tcBorders>
                  <w:tcMar>
                    <w:top w:w="0" w:type="dxa"/>
                    <w:left w:w="29" w:type="dxa"/>
                    <w:bottom w:w="0" w:type="dxa"/>
                    <w:right w:w="29" w:type="dxa"/>
                  </w:tcMar>
                  <w:vAlign w:val="center"/>
                  <w:hideMark/>
                </w:tcPr>
                <w:p w:rsidR="00EA7D36" w:rsidRDefault="00EA7D36" w:rsidP="00EA7D36">
                  <w:pPr>
                    <w:pStyle w:val="af3"/>
                    <w:spacing w:before="0" w:beforeAutospacing="0" w:after="0" w:afterAutospacing="0"/>
                    <w:rPr>
                      <w:color w:val="000000"/>
                      <w:lang w:eastAsia="en-US"/>
                    </w:rPr>
                  </w:pPr>
                  <w:r>
                    <w:rPr>
                      <w:color w:val="000000"/>
                      <w:lang w:eastAsia="en-US"/>
                    </w:rPr>
                    <w:t>С чего начинается Родина</w:t>
                  </w:r>
                </w:p>
              </w:tc>
              <w:tc>
                <w:tcPr>
                  <w:tcW w:w="1103" w:type="dxa"/>
                  <w:tcBorders>
                    <w:top w:val="single" w:sz="4" w:space="0" w:color="00000A"/>
                    <w:left w:val="single" w:sz="4" w:space="0" w:color="00000A"/>
                    <w:bottom w:val="single" w:sz="4" w:space="0" w:color="00000A"/>
                    <w:right w:val="single" w:sz="4" w:space="0" w:color="00000A"/>
                  </w:tcBorders>
                  <w:tcMar>
                    <w:top w:w="0" w:type="dxa"/>
                    <w:left w:w="29" w:type="dxa"/>
                    <w:bottom w:w="0" w:type="dxa"/>
                    <w:right w:w="29" w:type="dxa"/>
                  </w:tcMar>
                  <w:vAlign w:val="center"/>
                  <w:hideMark/>
                </w:tcPr>
                <w:p w:rsidR="00EA7D36" w:rsidRDefault="00EA7D36" w:rsidP="00EA7D36">
                  <w:pPr>
                    <w:pStyle w:val="af3"/>
                    <w:spacing w:before="0" w:beforeAutospacing="0" w:after="0" w:afterAutospacing="0"/>
                    <w:rPr>
                      <w:color w:val="000000"/>
                      <w:lang w:eastAsia="en-US"/>
                    </w:rPr>
                  </w:pPr>
                  <w:r>
                    <w:rPr>
                      <w:color w:val="000000"/>
                      <w:lang w:eastAsia="en-US"/>
                    </w:rPr>
                    <w:t xml:space="preserve">Символика Альшеевского </w:t>
                  </w:r>
                  <w:proofErr w:type="spellStart"/>
                  <w:r>
                    <w:rPr>
                      <w:color w:val="000000"/>
                      <w:lang w:eastAsia="en-US"/>
                    </w:rPr>
                    <w:t>р</w:t>
                  </w:r>
                  <w:proofErr w:type="spellEnd"/>
                  <w:r>
                    <w:rPr>
                      <w:color w:val="000000"/>
                      <w:lang w:eastAsia="en-US"/>
                    </w:rPr>
                    <w:t>/а г. Уфы, РБ (флаг, герб, гимн, президент)</w:t>
                  </w:r>
                </w:p>
              </w:tc>
              <w:tc>
                <w:tcPr>
                  <w:tcW w:w="883" w:type="dxa"/>
                  <w:tcBorders>
                    <w:top w:val="single" w:sz="4" w:space="0" w:color="00000A"/>
                    <w:left w:val="single" w:sz="4" w:space="0" w:color="00000A"/>
                    <w:bottom w:val="single" w:sz="4" w:space="0" w:color="00000A"/>
                    <w:right w:val="single" w:sz="4" w:space="0" w:color="00000A"/>
                  </w:tcBorders>
                  <w:tcMar>
                    <w:top w:w="0" w:type="dxa"/>
                    <w:left w:w="29" w:type="dxa"/>
                    <w:bottom w:w="0" w:type="dxa"/>
                    <w:right w:w="29" w:type="dxa"/>
                  </w:tcMar>
                  <w:vAlign w:val="center"/>
                  <w:hideMark/>
                </w:tcPr>
                <w:p w:rsidR="00EA7D36" w:rsidRDefault="00EA7D36" w:rsidP="00EA7D36">
                  <w:pPr>
                    <w:pStyle w:val="af3"/>
                    <w:spacing w:before="0" w:beforeAutospacing="0" w:after="0" w:afterAutospacing="0"/>
                    <w:rPr>
                      <w:color w:val="000000"/>
                      <w:lang w:eastAsia="en-US"/>
                    </w:rPr>
                  </w:pPr>
                  <w:r>
                    <w:rPr>
                      <w:color w:val="000000"/>
                      <w:lang w:eastAsia="en-US"/>
                    </w:rPr>
                    <w:t>Столица РБ г. Уфа (театры, музеи, памятники, учебные заведения)</w:t>
                  </w:r>
                </w:p>
              </w:tc>
              <w:tc>
                <w:tcPr>
                  <w:tcW w:w="906" w:type="dxa"/>
                  <w:tcBorders>
                    <w:top w:val="single" w:sz="4" w:space="0" w:color="00000A"/>
                    <w:left w:val="single" w:sz="4" w:space="0" w:color="00000A"/>
                    <w:bottom w:val="single" w:sz="4" w:space="0" w:color="00000A"/>
                    <w:right w:val="single" w:sz="4" w:space="0" w:color="00000A"/>
                  </w:tcBorders>
                  <w:tcMar>
                    <w:top w:w="0" w:type="dxa"/>
                    <w:left w:w="29" w:type="dxa"/>
                    <w:bottom w:w="0" w:type="dxa"/>
                    <w:right w:w="29" w:type="dxa"/>
                  </w:tcMar>
                  <w:vAlign w:val="center"/>
                </w:tcPr>
                <w:p w:rsidR="00EA7D36" w:rsidRDefault="00EA7D36" w:rsidP="00EA7D36">
                  <w:pPr>
                    <w:pStyle w:val="af3"/>
                    <w:spacing w:before="0" w:beforeAutospacing="0" w:after="0" w:afterAutospacing="0"/>
                    <w:rPr>
                      <w:color w:val="000000"/>
                      <w:lang w:eastAsia="en-US"/>
                    </w:rPr>
                  </w:pPr>
                </w:p>
              </w:tc>
              <w:tc>
                <w:tcPr>
                  <w:tcW w:w="1008" w:type="dxa"/>
                  <w:tcBorders>
                    <w:top w:val="single" w:sz="4" w:space="0" w:color="00000A"/>
                    <w:left w:val="single" w:sz="4" w:space="0" w:color="00000A"/>
                    <w:bottom w:val="single" w:sz="4" w:space="0" w:color="00000A"/>
                    <w:right w:val="single" w:sz="4" w:space="0" w:color="00000A"/>
                  </w:tcBorders>
                  <w:tcMar>
                    <w:top w:w="0" w:type="dxa"/>
                    <w:left w:w="29" w:type="dxa"/>
                    <w:bottom w:w="0" w:type="dxa"/>
                    <w:right w:w="29" w:type="dxa"/>
                  </w:tcMar>
                  <w:vAlign w:val="center"/>
                </w:tcPr>
                <w:p w:rsidR="00EA7D36" w:rsidRDefault="00EA7D36" w:rsidP="00EA7D36">
                  <w:pPr>
                    <w:pStyle w:val="af3"/>
                    <w:spacing w:before="0" w:beforeAutospacing="0" w:after="0" w:afterAutospacing="0"/>
                    <w:rPr>
                      <w:color w:val="000000"/>
                      <w:lang w:eastAsia="en-US"/>
                    </w:rPr>
                  </w:pPr>
                </w:p>
              </w:tc>
              <w:tc>
                <w:tcPr>
                  <w:tcW w:w="768" w:type="dxa"/>
                  <w:tcBorders>
                    <w:top w:val="single" w:sz="4" w:space="0" w:color="00000A"/>
                    <w:left w:val="single" w:sz="4" w:space="0" w:color="00000A"/>
                    <w:bottom w:val="single" w:sz="4" w:space="0" w:color="00000A"/>
                    <w:right w:val="single" w:sz="4" w:space="0" w:color="00000A"/>
                  </w:tcBorders>
                  <w:tcMar>
                    <w:top w:w="0" w:type="dxa"/>
                    <w:left w:w="29" w:type="dxa"/>
                    <w:bottom w:w="0" w:type="dxa"/>
                    <w:right w:w="29" w:type="dxa"/>
                  </w:tcMar>
                  <w:vAlign w:val="center"/>
                  <w:hideMark/>
                </w:tcPr>
                <w:p w:rsidR="00EA7D36" w:rsidRDefault="00EA7D36" w:rsidP="00EA7D36">
                  <w:pPr>
                    <w:pStyle w:val="af3"/>
                    <w:spacing w:before="0" w:beforeAutospacing="0" w:after="0" w:afterAutospacing="0"/>
                    <w:rPr>
                      <w:color w:val="000000"/>
                      <w:lang w:eastAsia="en-US"/>
                    </w:rPr>
                  </w:pPr>
                  <w:r>
                    <w:rPr>
                      <w:color w:val="000000"/>
                      <w:lang w:eastAsia="en-US"/>
                    </w:rPr>
                    <w:t>Быт и основные занятия башкир, костюм, блюда, предметы быта</w:t>
                  </w:r>
                </w:p>
              </w:tc>
              <w:tc>
                <w:tcPr>
                  <w:tcW w:w="1023" w:type="dxa"/>
                  <w:tcBorders>
                    <w:top w:val="single" w:sz="4" w:space="0" w:color="00000A"/>
                    <w:left w:val="single" w:sz="4" w:space="0" w:color="00000A"/>
                    <w:bottom w:val="single" w:sz="4" w:space="0" w:color="00000A"/>
                    <w:right w:val="single" w:sz="4" w:space="0" w:color="00000A"/>
                  </w:tcBorders>
                  <w:tcMar>
                    <w:top w:w="0" w:type="dxa"/>
                    <w:left w:w="29" w:type="dxa"/>
                    <w:bottom w:w="0" w:type="dxa"/>
                    <w:right w:w="29" w:type="dxa"/>
                  </w:tcMar>
                  <w:vAlign w:val="center"/>
                  <w:hideMark/>
                </w:tcPr>
                <w:p w:rsidR="00EA7D36" w:rsidRDefault="00EA7D36" w:rsidP="00EA7D36">
                  <w:pPr>
                    <w:pStyle w:val="af3"/>
                    <w:spacing w:before="0" w:beforeAutospacing="0" w:after="0" w:afterAutospacing="0"/>
                    <w:rPr>
                      <w:color w:val="000000"/>
                      <w:lang w:eastAsia="en-US"/>
                    </w:rPr>
                  </w:pPr>
                  <w:r>
                    <w:rPr>
                      <w:color w:val="000000"/>
                      <w:lang w:eastAsia="en-US"/>
                    </w:rPr>
                    <w:t>Традиции и обычаи, праздники, фольклор, игры, муз. инструменты</w:t>
                  </w:r>
                </w:p>
              </w:tc>
              <w:tc>
                <w:tcPr>
                  <w:tcW w:w="1056" w:type="dxa"/>
                  <w:tcBorders>
                    <w:top w:val="single" w:sz="4" w:space="0" w:color="00000A"/>
                    <w:left w:val="single" w:sz="4" w:space="0" w:color="00000A"/>
                    <w:bottom w:val="single" w:sz="4" w:space="0" w:color="00000A"/>
                    <w:right w:val="single" w:sz="4" w:space="0" w:color="00000A"/>
                  </w:tcBorders>
                  <w:tcMar>
                    <w:top w:w="0" w:type="dxa"/>
                    <w:left w:w="29" w:type="dxa"/>
                    <w:bottom w:w="0" w:type="dxa"/>
                    <w:right w:w="29" w:type="dxa"/>
                  </w:tcMar>
                  <w:vAlign w:val="center"/>
                  <w:hideMark/>
                </w:tcPr>
                <w:p w:rsidR="00EA7D36" w:rsidRDefault="00EA7D36" w:rsidP="00EA7D36">
                  <w:pPr>
                    <w:pStyle w:val="af3"/>
                    <w:spacing w:before="0" w:beforeAutospacing="0" w:after="0" w:afterAutospacing="0"/>
                    <w:rPr>
                      <w:color w:val="000000"/>
                      <w:lang w:eastAsia="en-US"/>
                    </w:rPr>
                  </w:pPr>
                  <w:r>
                    <w:rPr>
                      <w:color w:val="000000"/>
                      <w:lang w:eastAsia="en-US"/>
                    </w:rPr>
                    <w:t>Декоративно-прикладное искусство</w:t>
                  </w:r>
                </w:p>
              </w:tc>
              <w:tc>
                <w:tcPr>
                  <w:tcW w:w="939" w:type="dxa"/>
                  <w:tcBorders>
                    <w:top w:val="single" w:sz="4" w:space="0" w:color="00000A"/>
                    <w:left w:val="single" w:sz="4" w:space="0" w:color="00000A"/>
                    <w:bottom w:val="single" w:sz="4" w:space="0" w:color="00000A"/>
                    <w:right w:val="single" w:sz="4" w:space="0" w:color="00000A"/>
                  </w:tcBorders>
                  <w:tcMar>
                    <w:top w:w="0" w:type="dxa"/>
                    <w:left w:w="29" w:type="dxa"/>
                    <w:bottom w:w="0" w:type="dxa"/>
                    <w:right w:w="29" w:type="dxa"/>
                  </w:tcMar>
                  <w:vAlign w:val="center"/>
                  <w:hideMark/>
                </w:tcPr>
                <w:p w:rsidR="00EA7D36" w:rsidRDefault="00EA7D36" w:rsidP="00EA7D36">
                  <w:pPr>
                    <w:pStyle w:val="af3"/>
                    <w:spacing w:before="0" w:beforeAutospacing="0" w:after="0" w:afterAutospacing="0"/>
                    <w:rPr>
                      <w:color w:val="000000"/>
                      <w:lang w:eastAsia="en-US"/>
                    </w:rPr>
                  </w:pPr>
                  <w:r>
                    <w:rPr>
                      <w:color w:val="000000"/>
                      <w:lang w:eastAsia="en-US"/>
                    </w:rPr>
                    <w:t>Знаменитые люди РБ (лауреаты, герои, писатели, поэты, художники и т.д.)</w:t>
                  </w:r>
                </w:p>
              </w:tc>
              <w:tc>
                <w:tcPr>
                  <w:tcW w:w="932" w:type="dxa"/>
                  <w:tcBorders>
                    <w:top w:val="single" w:sz="4" w:space="0" w:color="00000A"/>
                    <w:left w:val="single" w:sz="4" w:space="0" w:color="00000A"/>
                    <w:bottom w:val="single" w:sz="4" w:space="0" w:color="00000A"/>
                    <w:right w:val="single" w:sz="4" w:space="0" w:color="00000A"/>
                  </w:tcBorders>
                  <w:tcMar>
                    <w:top w:w="0" w:type="dxa"/>
                    <w:left w:w="29" w:type="dxa"/>
                    <w:bottom w:w="0" w:type="dxa"/>
                    <w:right w:w="29" w:type="dxa"/>
                  </w:tcMar>
                  <w:vAlign w:val="center"/>
                  <w:hideMark/>
                </w:tcPr>
                <w:p w:rsidR="00EA7D36" w:rsidRDefault="00EA7D36" w:rsidP="00EA7D36">
                  <w:pPr>
                    <w:pStyle w:val="af3"/>
                    <w:spacing w:before="0" w:beforeAutospacing="0" w:after="0" w:afterAutospacing="0"/>
                    <w:rPr>
                      <w:color w:val="000000"/>
                      <w:lang w:eastAsia="en-US"/>
                    </w:rPr>
                  </w:pPr>
                  <w:r>
                    <w:rPr>
                      <w:color w:val="000000"/>
                      <w:lang w:eastAsia="en-US"/>
                    </w:rPr>
                    <w:t>Природа и экология РБ, полезные ископаемые и отрасли хозяйства</w:t>
                  </w:r>
                </w:p>
              </w:tc>
              <w:tc>
                <w:tcPr>
                  <w:tcW w:w="1160" w:type="dxa"/>
                  <w:gridSpan w:val="2"/>
                  <w:tcBorders>
                    <w:top w:val="single" w:sz="4" w:space="0" w:color="00000A"/>
                    <w:left w:val="single" w:sz="4" w:space="0" w:color="00000A"/>
                    <w:bottom w:val="single" w:sz="4" w:space="0" w:color="00000A"/>
                    <w:right w:val="single" w:sz="4" w:space="0" w:color="00000A"/>
                  </w:tcBorders>
                  <w:tcMar>
                    <w:top w:w="0" w:type="dxa"/>
                    <w:left w:w="29" w:type="dxa"/>
                    <w:bottom w:w="0" w:type="dxa"/>
                    <w:right w:w="29" w:type="dxa"/>
                  </w:tcMar>
                  <w:vAlign w:val="center"/>
                </w:tcPr>
                <w:p w:rsidR="00EA7D36" w:rsidRDefault="00EA7D36" w:rsidP="00EA7D36">
                  <w:pPr>
                    <w:pStyle w:val="af3"/>
                    <w:spacing w:before="0" w:beforeAutospacing="0" w:after="0" w:afterAutospacing="0"/>
                    <w:rPr>
                      <w:color w:val="000000"/>
                      <w:lang w:eastAsia="en-US"/>
                    </w:rPr>
                  </w:pPr>
                </w:p>
              </w:tc>
              <w:tc>
                <w:tcPr>
                  <w:tcW w:w="1160" w:type="dxa"/>
                  <w:tcBorders>
                    <w:top w:val="single" w:sz="4" w:space="0" w:color="00000A"/>
                    <w:left w:val="single" w:sz="4" w:space="0" w:color="00000A"/>
                    <w:bottom w:val="single" w:sz="4" w:space="0" w:color="00000A"/>
                    <w:right w:val="single" w:sz="4" w:space="0" w:color="00000A"/>
                  </w:tcBorders>
                  <w:tcMar>
                    <w:top w:w="0" w:type="dxa"/>
                    <w:left w:w="29" w:type="dxa"/>
                    <w:bottom w:w="0" w:type="dxa"/>
                    <w:right w:w="29" w:type="dxa"/>
                  </w:tcMar>
                  <w:vAlign w:val="center"/>
                  <w:hideMark/>
                </w:tcPr>
                <w:p w:rsidR="00EA7D36" w:rsidRDefault="00EA7D36" w:rsidP="00EA7D36">
                  <w:pPr>
                    <w:pStyle w:val="af3"/>
                    <w:spacing w:before="0" w:beforeAutospacing="0" w:after="0" w:afterAutospacing="0"/>
                    <w:rPr>
                      <w:color w:val="000000"/>
                      <w:lang w:eastAsia="en-US"/>
                    </w:rPr>
                  </w:pPr>
                  <w:r>
                    <w:rPr>
                      <w:color w:val="000000"/>
                      <w:lang w:eastAsia="en-US"/>
                    </w:rPr>
                    <w:t>Использование знаний в игровой деятельности</w:t>
                  </w:r>
                </w:p>
              </w:tc>
              <w:tc>
                <w:tcPr>
                  <w:tcW w:w="2186" w:type="dxa"/>
                  <w:tcBorders>
                    <w:top w:val="single" w:sz="4" w:space="0" w:color="00000A"/>
                    <w:left w:val="single" w:sz="4" w:space="0" w:color="00000A"/>
                    <w:bottom w:val="single" w:sz="4" w:space="0" w:color="00000A"/>
                    <w:right w:val="single" w:sz="4" w:space="0" w:color="00000A"/>
                  </w:tcBorders>
                  <w:tcMar>
                    <w:top w:w="0" w:type="dxa"/>
                    <w:left w:w="29" w:type="dxa"/>
                    <w:bottom w:w="0" w:type="dxa"/>
                    <w:right w:w="29" w:type="dxa"/>
                  </w:tcMar>
                  <w:vAlign w:val="center"/>
                  <w:hideMark/>
                </w:tcPr>
                <w:p w:rsidR="00EA7D36" w:rsidRDefault="00EA7D36" w:rsidP="00EA7D36">
                  <w:pPr>
                    <w:pStyle w:val="af3"/>
                    <w:spacing w:before="0" w:beforeAutospacing="0" w:after="0" w:afterAutospacing="0"/>
                    <w:rPr>
                      <w:color w:val="000000"/>
                      <w:lang w:eastAsia="en-US"/>
                    </w:rPr>
                  </w:pPr>
                  <w:r>
                    <w:rPr>
                      <w:color w:val="000000"/>
                      <w:lang w:eastAsia="en-US"/>
                    </w:rPr>
                    <w:t>Продуктивные виды деятельности</w:t>
                  </w:r>
                </w:p>
              </w:tc>
            </w:tr>
          </w:tbl>
          <w:p w:rsidR="00EA7D36" w:rsidRDefault="00EA7D36" w:rsidP="00EA7D36">
            <w:pPr>
              <w:spacing w:after="0" w:line="240" w:lineRule="auto"/>
              <w:jc w:val="both"/>
              <w:rPr>
                <w:rFonts w:ascii="Times New Roman" w:hAnsi="Times New Roman"/>
                <w:kern w:val="2"/>
                <w:sz w:val="24"/>
              </w:rPr>
            </w:pPr>
          </w:p>
          <w:p w:rsidR="00EA7D36" w:rsidRDefault="00EA7D36" w:rsidP="00EA7D36">
            <w:pPr>
              <w:spacing w:after="0" w:line="240" w:lineRule="auto"/>
              <w:jc w:val="both"/>
              <w:rPr>
                <w:rFonts w:ascii="Times New Roman" w:hAnsi="Times New Roman"/>
                <w:kern w:val="2"/>
                <w:sz w:val="24"/>
              </w:rPr>
            </w:pPr>
          </w:p>
        </w:tc>
        <w:tc>
          <w:tcPr>
            <w:tcW w:w="14412" w:type="dxa"/>
          </w:tcPr>
          <w:p w:rsidR="00EA7D36" w:rsidRDefault="00EA7D36" w:rsidP="00EA7D36">
            <w:pPr>
              <w:autoSpaceDE w:val="0"/>
              <w:autoSpaceDN w:val="0"/>
              <w:adjustRightInd w:val="0"/>
              <w:spacing w:after="0" w:line="240" w:lineRule="auto"/>
              <w:jc w:val="both"/>
              <w:rPr>
                <w:rFonts w:ascii="Times New Roman" w:hAnsi="Times New Roman"/>
                <w:kern w:val="2"/>
                <w:sz w:val="24"/>
              </w:rPr>
            </w:pPr>
          </w:p>
          <w:p w:rsidR="00EA7D36" w:rsidRDefault="00EA7D36" w:rsidP="00EA7D36">
            <w:pPr>
              <w:autoSpaceDE w:val="0"/>
              <w:autoSpaceDN w:val="0"/>
              <w:adjustRightInd w:val="0"/>
              <w:spacing w:after="0" w:line="240" w:lineRule="auto"/>
              <w:jc w:val="both"/>
              <w:rPr>
                <w:rFonts w:ascii="Times New Roman" w:hAnsi="Times New Roman"/>
                <w:kern w:val="2"/>
                <w:sz w:val="24"/>
              </w:rPr>
            </w:pPr>
            <w:r>
              <w:rPr>
                <w:rFonts w:ascii="Times New Roman" w:hAnsi="Times New Roman"/>
                <w:sz w:val="24"/>
              </w:rPr>
              <w:t>.</w:t>
            </w:r>
          </w:p>
        </w:tc>
      </w:tr>
    </w:tbl>
    <w:p w:rsidR="00EA7D36" w:rsidRDefault="00EA7D36" w:rsidP="00EA7D36">
      <w:pPr>
        <w:spacing w:after="0" w:line="240" w:lineRule="auto"/>
        <w:jc w:val="center"/>
        <w:rPr>
          <w:rFonts w:ascii="Times New Roman" w:hAnsi="Times New Roman"/>
          <w:b/>
          <w:kern w:val="2"/>
          <w:sz w:val="24"/>
          <w:u w:val="single"/>
        </w:rPr>
      </w:pPr>
      <w:r>
        <w:rPr>
          <w:rFonts w:ascii="Times New Roman" w:hAnsi="Times New Roman"/>
          <w:b/>
          <w:sz w:val="24"/>
          <w:u w:val="single"/>
        </w:rPr>
        <w:lastRenderedPageBreak/>
        <w:t>2.6 Модель организации образовательной деятельности</w:t>
      </w:r>
    </w:p>
    <w:p w:rsidR="00EA7D36" w:rsidRDefault="00EA7D36" w:rsidP="00EA7D36">
      <w:pPr>
        <w:spacing w:after="0" w:line="240" w:lineRule="auto"/>
        <w:jc w:val="both"/>
        <w:rPr>
          <w:rFonts w:ascii="Times New Roman" w:hAnsi="Times New Roman"/>
          <w:sz w:val="24"/>
        </w:rPr>
      </w:pPr>
      <w:r>
        <w:rPr>
          <w:rFonts w:ascii="Times New Roman" w:hAnsi="Times New Roman"/>
          <w:sz w:val="24"/>
        </w:rPr>
        <w:t xml:space="preserve"> </w:t>
      </w:r>
    </w:p>
    <w:tbl>
      <w:tblPr>
        <w:tblW w:w="15168" w:type="dxa"/>
        <w:tblLayout w:type="fixed"/>
        <w:tblCellMar>
          <w:left w:w="0" w:type="dxa"/>
          <w:right w:w="0" w:type="dxa"/>
        </w:tblCellMar>
        <w:tblLook w:val="04A0"/>
      </w:tblPr>
      <w:tblGrid>
        <w:gridCol w:w="545"/>
        <w:gridCol w:w="2153"/>
        <w:gridCol w:w="6518"/>
        <w:gridCol w:w="5952"/>
      </w:tblGrid>
      <w:tr w:rsidR="00EA7D36" w:rsidTr="00047DC9">
        <w:trPr>
          <w:trHeight w:val="582"/>
        </w:trPr>
        <w:tc>
          <w:tcPr>
            <w:tcW w:w="545" w:type="dxa"/>
            <w:tcBorders>
              <w:top w:val="single" w:sz="4" w:space="0" w:color="auto"/>
              <w:left w:val="single" w:sz="4" w:space="0" w:color="auto"/>
              <w:bottom w:val="single" w:sz="4" w:space="0" w:color="auto"/>
              <w:right w:val="single" w:sz="4" w:space="0" w:color="auto"/>
            </w:tcBorders>
            <w:shd w:val="clear" w:color="auto" w:fill="FFFFFF"/>
            <w:hideMark/>
          </w:tcPr>
          <w:p w:rsidR="00EA7D36" w:rsidRDefault="00EA7D36" w:rsidP="00EA7D36">
            <w:pPr>
              <w:spacing w:after="0" w:line="240" w:lineRule="auto"/>
              <w:jc w:val="center"/>
              <w:rPr>
                <w:rFonts w:ascii="Times New Roman" w:hAnsi="Times New Roman"/>
                <w:kern w:val="2"/>
                <w:sz w:val="24"/>
              </w:rPr>
            </w:pPr>
            <w:r>
              <w:rPr>
                <w:rFonts w:ascii="Times New Roman" w:hAnsi="Times New Roman"/>
                <w:sz w:val="24"/>
              </w:rPr>
              <w:t xml:space="preserve">N° </w:t>
            </w:r>
            <w:proofErr w:type="spellStart"/>
            <w:r>
              <w:rPr>
                <w:rFonts w:ascii="Times New Roman" w:hAnsi="Times New Roman"/>
                <w:sz w:val="24"/>
              </w:rPr>
              <w:t>п</w:t>
            </w:r>
            <w:proofErr w:type="spellEnd"/>
            <w:r>
              <w:rPr>
                <w:rFonts w:ascii="Times New Roman" w:hAnsi="Times New Roman"/>
                <w:sz w:val="24"/>
              </w:rPr>
              <w:t>/</w:t>
            </w:r>
            <w:proofErr w:type="spellStart"/>
            <w:r>
              <w:rPr>
                <w:rFonts w:ascii="Times New Roman" w:hAnsi="Times New Roman"/>
                <w:sz w:val="24"/>
              </w:rPr>
              <w:t>п</w:t>
            </w:r>
            <w:proofErr w:type="spellEnd"/>
          </w:p>
        </w:tc>
        <w:tc>
          <w:tcPr>
            <w:tcW w:w="2154" w:type="dxa"/>
            <w:tcBorders>
              <w:top w:val="single" w:sz="4" w:space="0" w:color="auto"/>
              <w:left w:val="single" w:sz="4" w:space="0" w:color="auto"/>
              <w:bottom w:val="single" w:sz="4" w:space="0" w:color="auto"/>
              <w:right w:val="single" w:sz="4" w:space="0" w:color="auto"/>
            </w:tcBorders>
            <w:shd w:val="clear" w:color="auto" w:fill="FFFFFF"/>
            <w:hideMark/>
          </w:tcPr>
          <w:p w:rsidR="00EA7D36" w:rsidRDefault="00EA7D36" w:rsidP="00EA7D36">
            <w:pPr>
              <w:spacing w:after="0" w:line="240" w:lineRule="auto"/>
              <w:jc w:val="center"/>
              <w:rPr>
                <w:rFonts w:ascii="Times New Roman" w:hAnsi="Times New Roman"/>
                <w:kern w:val="2"/>
                <w:sz w:val="24"/>
              </w:rPr>
            </w:pPr>
            <w:r>
              <w:rPr>
                <w:rFonts w:ascii="Times New Roman" w:hAnsi="Times New Roman"/>
                <w:sz w:val="24"/>
              </w:rPr>
              <w:t>Направле</w:t>
            </w:r>
            <w:r>
              <w:rPr>
                <w:rFonts w:ascii="Times New Roman" w:hAnsi="Times New Roman"/>
                <w:sz w:val="24"/>
              </w:rPr>
              <w:softHyphen/>
              <w:t>ния развития ребенка</w:t>
            </w:r>
          </w:p>
        </w:tc>
        <w:tc>
          <w:tcPr>
            <w:tcW w:w="6520" w:type="dxa"/>
            <w:tcBorders>
              <w:top w:val="single" w:sz="4" w:space="0" w:color="auto"/>
              <w:left w:val="single" w:sz="4" w:space="0" w:color="auto"/>
              <w:bottom w:val="single" w:sz="4" w:space="0" w:color="auto"/>
              <w:right w:val="single" w:sz="4" w:space="0" w:color="auto"/>
            </w:tcBorders>
            <w:shd w:val="clear" w:color="auto" w:fill="FFFFFF"/>
            <w:hideMark/>
          </w:tcPr>
          <w:p w:rsidR="00EA7D36" w:rsidRDefault="00EA7D36" w:rsidP="00EA7D36">
            <w:pPr>
              <w:spacing w:after="0" w:line="240" w:lineRule="auto"/>
              <w:jc w:val="center"/>
              <w:rPr>
                <w:rFonts w:ascii="Times New Roman" w:hAnsi="Times New Roman"/>
                <w:kern w:val="2"/>
                <w:sz w:val="24"/>
              </w:rPr>
            </w:pPr>
            <w:r>
              <w:rPr>
                <w:rFonts w:ascii="Times New Roman" w:hAnsi="Times New Roman"/>
                <w:sz w:val="24"/>
              </w:rPr>
              <w:t>1-я половина дня</w:t>
            </w:r>
          </w:p>
        </w:tc>
        <w:tc>
          <w:tcPr>
            <w:tcW w:w="5954" w:type="dxa"/>
            <w:tcBorders>
              <w:top w:val="single" w:sz="4" w:space="0" w:color="auto"/>
              <w:left w:val="single" w:sz="4" w:space="0" w:color="auto"/>
              <w:bottom w:val="single" w:sz="4" w:space="0" w:color="auto"/>
              <w:right w:val="single" w:sz="4" w:space="0" w:color="auto"/>
            </w:tcBorders>
            <w:shd w:val="clear" w:color="auto" w:fill="FFFFFF"/>
            <w:hideMark/>
          </w:tcPr>
          <w:p w:rsidR="00EA7D36" w:rsidRDefault="00EA7D36" w:rsidP="00EA7D36">
            <w:pPr>
              <w:spacing w:after="0" w:line="240" w:lineRule="auto"/>
              <w:jc w:val="center"/>
              <w:rPr>
                <w:rFonts w:ascii="Times New Roman" w:hAnsi="Times New Roman"/>
                <w:kern w:val="2"/>
                <w:sz w:val="24"/>
              </w:rPr>
            </w:pPr>
            <w:r>
              <w:rPr>
                <w:rFonts w:ascii="Times New Roman" w:hAnsi="Times New Roman"/>
                <w:sz w:val="24"/>
              </w:rPr>
              <w:t>2-я половина дня</w:t>
            </w:r>
          </w:p>
        </w:tc>
      </w:tr>
      <w:tr w:rsidR="00EA7D36" w:rsidTr="00047DC9">
        <w:trPr>
          <w:trHeight w:val="2971"/>
        </w:trPr>
        <w:tc>
          <w:tcPr>
            <w:tcW w:w="545" w:type="dxa"/>
            <w:tcBorders>
              <w:top w:val="single" w:sz="4" w:space="0" w:color="auto"/>
              <w:left w:val="single" w:sz="4" w:space="0" w:color="auto"/>
              <w:bottom w:val="single" w:sz="4" w:space="0" w:color="auto"/>
              <w:right w:val="single" w:sz="4" w:space="0" w:color="auto"/>
            </w:tcBorders>
            <w:shd w:val="clear" w:color="auto" w:fill="FFFFFF"/>
            <w:hideMark/>
          </w:tcPr>
          <w:p w:rsidR="00EA7D36" w:rsidRDefault="00EA7D36" w:rsidP="00EA7D36">
            <w:pPr>
              <w:spacing w:after="0" w:line="240" w:lineRule="auto"/>
              <w:jc w:val="both"/>
              <w:rPr>
                <w:rFonts w:ascii="Times New Roman" w:hAnsi="Times New Roman"/>
                <w:kern w:val="2"/>
                <w:sz w:val="24"/>
              </w:rPr>
            </w:pPr>
            <w:r>
              <w:rPr>
                <w:rFonts w:ascii="Times New Roman" w:hAnsi="Times New Roman"/>
                <w:sz w:val="24"/>
              </w:rPr>
              <w:t>1.</w:t>
            </w:r>
          </w:p>
        </w:tc>
        <w:tc>
          <w:tcPr>
            <w:tcW w:w="2154" w:type="dxa"/>
            <w:tcBorders>
              <w:top w:val="single" w:sz="4" w:space="0" w:color="auto"/>
              <w:left w:val="single" w:sz="4" w:space="0" w:color="auto"/>
              <w:bottom w:val="single" w:sz="4" w:space="0" w:color="auto"/>
              <w:right w:val="single" w:sz="4" w:space="0" w:color="auto"/>
            </w:tcBorders>
            <w:shd w:val="clear" w:color="auto" w:fill="FFFFFF"/>
            <w:hideMark/>
          </w:tcPr>
          <w:p w:rsidR="00EA7D36" w:rsidRDefault="00EA7D36" w:rsidP="00EA7D36">
            <w:pPr>
              <w:spacing w:after="0" w:line="240" w:lineRule="auto"/>
              <w:jc w:val="both"/>
              <w:rPr>
                <w:rFonts w:ascii="Times New Roman" w:hAnsi="Times New Roman"/>
                <w:kern w:val="2"/>
                <w:sz w:val="24"/>
              </w:rPr>
            </w:pPr>
            <w:r>
              <w:rPr>
                <w:rFonts w:ascii="Times New Roman" w:hAnsi="Times New Roman"/>
                <w:sz w:val="24"/>
              </w:rPr>
              <w:t>Физичес</w:t>
            </w:r>
            <w:r>
              <w:rPr>
                <w:rFonts w:ascii="Times New Roman" w:hAnsi="Times New Roman"/>
                <w:sz w:val="24"/>
              </w:rPr>
              <w:softHyphen/>
              <w:t>кое разви</w:t>
            </w:r>
            <w:r>
              <w:rPr>
                <w:rFonts w:ascii="Times New Roman" w:hAnsi="Times New Roman"/>
                <w:sz w:val="24"/>
              </w:rPr>
              <w:softHyphen/>
              <w:t>тие и оздо</w:t>
            </w:r>
            <w:r>
              <w:rPr>
                <w:rFonts w:ascii="Times New Roman" w:hAnsi="Times New Roman"/>
                <w:sz w:val="24"/>
              </w:rPr>
              <w:softHyphen/>
              <w:t>ровление</w:t>
            </w:r>
          </w:p>
        </w:tc>
        <w:tc>
          <w:tcPr>
            <w:tcW w:w="6520" w:type="dxa"/>
            <w:tcBorders>
              <w:top w:val="single" w:sz="4" w:space="0" w:color="auto"/>
              <w:left w:val="single" w:sz="4" w:space="0" w:color="auto"/>
              <w:bottom w:val="single" w:sz="4" w:space="0" w:color="auto"/>
              <w:right w:val="single" w:sz="4" w:space="0" w:color="auto"/>
            </w:tcBorders>
            <w:shd w:val="clear" w:color="auto" w:fill="FFFFFF"/>
            <w:hideMark/>
          </w:tcPr>
          <w:p w:rsidR="00EA7D36" w:rsidRDefault="00EA7D36" w:rsidP="00EA7D36">
            <w:pPr>
              <w:spacing w:after="0" w:line="240" w:lineRule="auto"/>
              <w:jc w:val="both"/>
              <w:rPr>
                <w:rFonts w:ascii="Times New Roman" w:hAnsi="Times New Roman"/>
                <w:kern w:val="2"/>
                <w:sz w:val="24"/>
              </w:rPr>
            </w:pPr>
            <w:r>
              <w:rPr>
                <w:rFonts w:ascii="Times New Roman" w:hAnsi="Times New Roman"/>
                <w:sz w:val="24"/>
              </w:rPr>
              <w:t>*Прием детей на воздухе в теплое время года</w:t>
            </w:r>
          </w:p>
          <w:p w:rsidR="00EA7D36" w:rsidRDefault="00EA7D36" w:rsidP="00EA7D36">
            <w:pPr>
              <w:spacing w:after="0" w:line="240" w:lineRule="auto"/>
              <w:jc w:val="both"/>
              <w:rPr>
                <w:rFonts w:ascii="Times New Roman" w:hAnsi="Times New Roman"/>
                <w:sz w:val="24"/>
              </w:rPr>
            </w:pPr>
            <w:r>
              <w:rPr>
                <w:rFonts w:ascii="Times New Roman" w:hAnsi="Times New Roman"/>
                <w:sz w:val="24"/>
              </w:rPr>
              <w:t>*Утренняя гимнастика (подвижные игры, игровые сюжеты)</w:t>
            </w:r>
          </w:p>
          <w:p w:rsidR="00EA7D36" w:rsidRDefault="00EA7D36" w:rsidP="00EA7D36">
            <w:pPr>
              <w:spacing w:after="0" w:line="240" w:lineRule="auto"/>
              <w:jc w:val="both"/>
              <w:rPr>
                <w:rFonts w:ascii="Times New Roman" w:hAnsi="Times New Roman"/>
                <w:sz w:val="24"/>
              </w:rPr>
            </w:pPr>
            <w:r>
              <w:rPr>
                <w:rFonts w:ascii="Times New Roman" w:hAnsi="Times New Roman"/>
                <w:sz w:val="24"/>
              </w:rPr>
              <w:t>*Гигиенические процедуры (обширное умывание, полоскание рта)</w:t>
            </w:r>
          </w:p>
          <w:p w:rsidR="00EA7D36" w:rsidRDefault="00EA7D36" w:rsidP="00EA7D36">
            <w:pPr>
              <w:spacing w:after="0" w:line="240" w:lineRule="auto"/>
              <w:jc w:val="both"/>
              <w:rPr>
                <w:rFonts w:ascii="Times New Roman" w:hAnsi="Times New Roman"/>
                <w:sz w:val="24"/>
              </w:rPr>
            </w:pPr>
            <w:r>
              <w:rPr>
                <w:rFonts w:ascii="Times New Roman" w:hAnsi="Times New Roman"/>
                <w:sz w:val="24"/>
              </w:rPr>
              <w:t xml:space="preserve">*Закаливание в повседневной жизни (облегченная одежда в группе, одежда по сезону на прогулке; обширное умывание, воздушные ванны) </w:t>
            </w:r>
          </w:p>
          <w:p w:rsidR="00EA7D36" w:rsidRDefault="00EA7D36" w:rsidP="00EA7D36">
            <w:pPr>
              <w:spacing w:after="0" w:line="240" w:lineRule="auto"/>
              <w:jc w:val="both"/>
              <w:rPr>
                <w:rFonts w:ascii="Times New Roman" w:hAnsi="Times New Roman"/>
                <w:sz w:val="24"/>
              </w:rPr>
            </w:pPr>
            <w:r>
              <w:rPr>
                <w:rFonts w:ascii="Times New Roman" w:hAnsi="Times New Roman"/>
                <w:sz w:val="24"/>
              </w:rPr>
              <w:t>*Физкультминутки на занятиях</w:t>
            </w:r>
          </w:p>
          <w:p w:rsidR="00EA7D36" w:rsidRDefault="00EA7D36" w:rsidP="00EA7D36">
            <w:pPr>
              <w:spacing w:after="0" w:line="240" w:lineRule="auto"/>
              <w:jc w:val="both"/>
              <w:rPr>
                <w:rFonts w:ascii="Times New Roman" w:hAnsi="Times New Roman"/>
                <w:sz w:val="24"/>
              </w:rPr>
            </w:pPr>
            <w:r>
              <w:rPr>
                <w:rFonts w:ascii="Times New Roman" w:hAnsi="Times New Roman"/>
                <w:sz w:val="24"/>
              </w:rPr>
              <w:t>*Физкультурные занятия</w:t>
            </w:r>
          </w:p>
          <w:p w:rsidR="00EA7D36" w:rsidRDefault="00EA7D36" w:rsidP="00EA7D36">
            <w:pPr>
              <w:spacing w:after="0" w:line="240" w:lineRule="auto"/>
              <w:jc w:val="both"/>
              <w:rPr>
                <w:rFonts w:ascii="Times New Roman" w:hAnsi="Times New Roman"/>
                <w:kern w:val="2"/>
                <w:sz w:val="24"/>
              </w:rPr>
            </w:pPr>
            <w:r>
              <w:rPr>
                <w:rFonts w:ascii="Times New Roman" w:hAnsi="Times New Roman"/>
                <w:sz w:val="24"/>
              </w:rPr>
              <w:t>*Прогулка в двигательной активности</w:t>
            </w:r>
          </w:p>
        </w:tc>
        <w:tc>
          <w:tcPr>
            <w:tcW w:w="5954" w:type="dxa"/>
            <w:tcBorders>
              <w:top w:val="single" w:sz="4" w:space="0" w:color="auto"/>
              <w:left w:val="single" w:sz="4" w:space="0" w:color="auto"/>
              <w:bottom w:val="single" w:sz="4" w:space="0" w:color="auto"/>
              <w:right w:val="single" w:sz="4" w:space="0" w:color="auto"/>
            </w:tcBorders>
            <w:shd w:val="clear" w:color="auto" w:fill="FFFFFF"/>
            <w:hideMark/>
          </w:tcPr>
          <w:p w:rsidR="00EA7D36" w:rsidRDefault="00EA7D36" w:rsidP="00EA7D36">
            <w:pPr>
              <w:spacing w:after="0" w:line="240" w:lineRule="auto"/>
              <w:jc w:val="both"/>
              <w:rPr>
                <w:rFonts w:ascii="Times New Roman" w:hAnsi="Times New Roman"/>
                <w:kern w:val="2"/>
                <w:sz w:val="24"/>
              </w:rPr>
            </w:pPr>
            <w:r>
              <w:rPr>
                <w:rFonts w:ascii="Times New Roman" w:hAnsi="Times New Roman"/>
                <w:sz w:val="24"/>
              </w:rPr>
              <w:t>* Гимнастика после сна</w:t>
            </w:r>
          </w:p>
          <w:p w:rsidR="00EA7D36" w:rsidRDefault="00EA7D36" w:rsidP="00EA7D36">
            <w:pPr>
              <w:spacing w:after="0" w:line="240" w:lineRule="auto"/>
              <w:jc w:val="both"/>
              <w:rPr>
                <w:rFonts w:ascii="Times New Roman" w:hAnsi="Times New Roman"/>
                <w:sz w:val="24"/>
              </w:rPr>
            </w:pPr>
            <w:r>
              <w:rPr>
                <w:rFonts w:ascii="Times New Roman" w:hAnsi="Times New Roman"/>
                <w:sz w:val="24"/>
              </w:rPr>
              <w:t>*Закаливание (воздушные ванны, ходьба босиком в спальне)</w:t>
            </w:r>
          </w:p>
          <w:p w:rsidR="00EA7D36" w:rsidRDefault="00EA7D36" w:rsidP="00EA7D36">
            <w:pPr>
              <w:spacing w:after="0" w:line="240" w:lineRule="auto"/>
              <w:jc w:val="both"/>
              <w:rPr>
                <w:rFonts w:ascii="Times New Roman" w:hAnsi="Times New Roman"/>
                <w:sz w:val="24"/>
              </w:rPr>
            </w:pPr>
            <w:r>
              <w:rPr>
                <w:rFonts w:ascii="Times New Roman" w:hAnsi="Times New Roman"/>
                <w:sz w:val="24"/>
              </w:rPr>
              <w:t>* Физкультурные досуги, игры и развлечения</w:t>
            </w:r>
          </w:p>
          <w:p w:rsidR="00EA7D36" w:rsidRDefault="00EA7D36" w:rsidP="00EA7D36">
            <w:pPr>
              <w:spacing w:after="0" w:line="240" w:lineRule="auto"/>
              <w:jc w:val="both"/>
              <w:rPr>
                <w:rFonts w:ascii="Times New Roman" w:hAnsi="Times New Roman"/>
                <w:sz w:val="24"/>
              </w:rPr>
            </w:pPr>
            <w:r>
              <w:rPr>
                <w:rFonts w:ascii="Times New Roman" w:hAnsi="Times New Roman"/>
                <w:sz w:val="24"/>
              </w:rPr>
              <w:t>*Самостоятельная двигательная деятельность</w:t>
            </w:r>
          </w:p>
          <w:p w:rsidR="00EA7D36" w:rsidRDefault="00EA7D36" w:rsidP="00EA7D36">
            <w:pPr>
              <w:spacing w:after="0" w:line="240" w:lineRule="auto"/>
              <w:jc w:val="both"/>
              <w:rPr>
                <w:rFonts w:ascii="Times New Roman" w:hAnsi="Times New Roman"/>
                <w:kern w:val="2"/>
                <w:sz w:val="24"/>
              </w:rPr>
            </w:pPr>
            <w:r>
              <w:rPr>
                <w:rFonts w:ascii="Times New Roman" w:hAnsi="Times New Roman"/>
                <w:sz w:val="24"/>
              </w:rPr>
              <w:t>*Прогулка (индивидуальная работа по развитию движений)</w:t>
            </w:r>
          </w:p>
        </w:tc>
      </w:tr>
      <w:tr w:rsidR="00EA7D36" w:rsidTr="00047DC9">
        <w:trPr>
          <w:trHeight w:val="1416"/>
        </w:trPr>
        <w:tc>
          <w:tcPr>
            <w:tcW w:w="545" w:type="dxa"/>
            <w:tcBorders>
              <w:top w:val="single" w:sz="4" w:space="0" w:color="auto"/>
              <w:left w:val="single" w:sz="4" w:space="0" w:color="auto"/>
              <w:bottom w:val="single" w:sz="4" w:space="0" w:color="auto"/>
              <w:right w:val="single" w:sz="4" w:space="0" w:color="auto"/>
            </w:tcBorders>
            <w:shd w:val="clear" w:color="auto" w:fill="FFFFFF"/>
            <w:hideMark/>
          </w:tcPr>
          <w:p w:rsidR="00EA7D36" w:rsidRDefault="00EA7D36" w:rsidP="00EA7D36">
            <w:pPr>
              <w:spacing w:after="0" w:line="240" w:lineRule="auto"/>
              <w:jc w:val="both"/>
              <w:rPr>
                <w:rFonts w:ascii="Times New Roman" w:hAnsi="Times New Roman"/>
                <w:kern w:val="2"/>
                <w:sz w:val="24"/>
              </w:rPr>
            </w:pPr>
            <w:r>
              <w:rPr>
                <w:rFonts w:ascii="Times New Roman" w:hAnsi="Times New Roman"/>
                <w:sz w:val="24"/>
              </w:rPr>
              <w:t>2.</w:t>
            </w:r>
          </w:p>
        </w:tc>
        <w:tc>
          <w:tcPr>
            <w:tcW w:w="2154" w:type="dxa"/>
            <w:tcBorders>
              <w:top w:val="single" w:sz="4" w:space="0" w:color="auto"/>
              <w:left w:val="single" w:sz="4" w:space="0" w:color="auto"/>
              <w:bottom w:val="single" w:sz="4" w:space="0" w:color="auto"/>
              <w:right w:val="single" w:sz="4" w:space="0" w:color="auto"/>
            </w:tcBorders>
            <w:shd w:val="clear" w:color="auto" w:fill="FFFFFF"/>
            <w:hideMark/>
          </w:tcPr>
          <w:p w:rsidR="00EA7D36" w:rsidRDefault="00EA7D36" w:rsidP="00EA7D36">
            <w:pPr>
              <w:spacing w:after="0" w:line="240" w:lineRule="auto"/>
              <w:jc w:val="both"/>
              <w:rPr>
                <w:rFonts w:ascii="Times New Roman" w:hAnsi="Times New Roman"/>
                <w:kern w:val="2"/>
                <w:sz w:val="24"/>
              </w:rPr>
            </w:pPr>
            <w:r>
              <w:rPr>
                <w:rFonts w:ascii="Times New Roman" w:hAnsi="Times New Roman"/>
                <w:sz w:val="24"/>
              </w:rPr>
              <w:t>Познава</w:t>
            </w:r>
            <w:r>
              <w:rPr>
                <w:rFonts w:ascii="Times New Roman" w:hAnsi="Times New Roman"/>
                <w:sz w:val="24"/>
              </w:rPr>
              <w:softHyphen/>
              <w:t>тельное развитие</w:t>
            </w:r>
          </w:p>
        </w:tc>
        <w:tc>
          <w:tcPr>
            <w:tcW w:w="6520" w:type="dxa"/>
            <w:tcBorders>
              <w:top w:val="single" w:sz="4" w:space="0" w:color="auto"/>
              <w:left w:val="single" w:sz="4" w:space="0" w:color="auto"/>
              <w:bottom w:val="single" w:sz="4" w:space="0" w:color="auto"/>
              <w:right w:val="single" w:sz="4" w:space="0" w:color="auto"/>
            </w:tcBorders>
            <w:shd w:val="clear" w:color="auto" w:fill="FFFFFF"/>
            <w:hideMark/>
          </w:tcPr>
          <w:p w:rsidR="00EA7D36" w:rsidRDefault="00EA7D36" w:rsidP="00EA7D36">
            <w:pPr>
              <w:spacing w:after="0" w:line="240" w:lineRule="auto"/>
              <w:jc w:val="both"/>
              <w:rPr>
                <w:rFonts w:ascii="Times New Roman" w:hAnsi="Times New Roman"/>
                <w:kern w:val="2"/>
                <w:sz w:val="24"/>
              </w:rPr>
            </w:pPr>
            <w:r>
              <w:rPr>
                <w:rFonts w:ascii="Times New Roman" w:hAnsi="Times New Roman"/>
                <w:sz w:val="24"/>
              </w:rPr>
              <w:t>*Занятия</w:t>
            </w:r>
          </w:p>
          <w:p w:rsidR="00EA7D36" w:rsidRDefault="00EA7D36" w:rsidP="00EA7D36">
            <w:pPr>
              <w:spacing w:after="0" w:line="240" w:lineRule="auto"/>
              <w:jc w:val="both"/>
              <w:rPr>
                <w:rFonts w:ascii="Times New Roman" w:hAnsi="Times New Roman"/>
                <w:sz w:val="24"/>
              </w:rPr>
            </w:pPr>
            <w:r>
              <w:rPr>
                <w:rFonts w:ascii="Times New Roman" w:hAnsi="Times New Roman"/>
                <w:sz w:val="24"/>
              </w:rPr>
              <w:t>*Дидактические игры</w:t>
            </w:r>
          </w:p>
          <w:p w:rsidR="00EA7D36" w:rsidRDefault="00EA7D36" w:rsidP="00EA7D36">
            <w:pPr>
              <w:spacing w:after="0" w:line="240" w:lineRule="auto"/>
              <w:jc w:val="both"/>
              <w:rPr>
                <w:rFonts w:ascii="Times New Roman" w:hAnsi="Times New Roman"/>
                <w:sz w:val="24"/>
              </w:rPr>
            </w:pPr>
            <w:r>
              <w:rPr>
                <w:rFonts w:ascii="Times New Roman" w:hAnsi="Times New Roman"/>
                <w:sz w:val="24"/>
              </w:rPr>
              <w:t>*Наблюдения</w:t>
            </w:r>
          </w:p>
          <w:p w:rsidR="00EA7D36" w:rsidRDefault="00EA7D36" w:rsidP="00EA7D36">
            <w:pPr>
              <w:spacing w:after="0" w:line="240" w:lineRule="auto"/>
              <w:jc w:val="both"/>
              <w:rPr>
                <w:rFonts w:ascii="Times New Roman" w:hAnsi="Times New Roman"/>
                <w:sz w:val="24"/>
              </w:rPr>
            </w:pPr>
            <w:r>
              <w:rPr>
                <w:rFonts w:ascii="Times New Roman" w:hAnsi="Times New Roman"/>
                <w:sz w:val="24"/>
              </w:rPr>
              <w:t>*Беседы</w:t>
            </w:r>
          </w:p>
          <w:p w:rsidR="00EA7D36" w:rsidRDefault="00EA7D36" w:rsidP="00EA7D36">
            <w:pPr>
              <w:spacing w:after="0" w:line="240" w:lineRule="auto"/>
              <w:jc w:val="both"/>
              <w:rPr>
                <w:rFonts w:ascii="Times New Roman" w:hAnsi="Times New Roman"/>
                <w:kern w:val="2"/>
                <w:sz w:val="24"/>
              </w:rPr>
            </w:pPr>
            <w:r>
              <w:rPr>
                <w:rFonts w:ascii="Times New Roman" w:hAnsi="Times New Roman"/>
                <w:sz w:val="24"/>
              </w:rPr>
              <w:t>*Экскурсии по участку</w:t>
            </w:r>
          </w:p>
        </w:tc>
        <w:tc>
          <w:tcPr>
            <w:tcW w:w="5954" w:type="dxa"/>
            <w:tcBorders>
              <w:top w:val="single" w:sz="4" w:space="0" w:color="auto"/>
              <w:left w:val="single" w:sz="4" w:space="0" w:color="auto"/>
              <w:bottom w:val="single" w:sz="4" w:space="0" w:color="auto"/>
              <w:right w:val="single" w:sz="4" w:space="0" w:color="auto"/>
            </w:tcBorders>
            <w:shd w:val="clear" w:color="auto" w:fill="FFFFFF"/>
            <w:hideMark/>
          </w:tcPr>
          <w:p w:rsidR="00EA7D36" w:rsidRDefault="00EA7D36" w:rsidP="00EA7D36">
            <w:pPr>
              <w:spacing w:after="0" w:line="240" w:lineRule="auto"/>
              <w:jc w:val="both"/>
              <w:rPr>
                <w:rFonts w:ascii="Times New Roman" w:hAnsi="Times New Roman"/>
                <w:kern w:val="2"/>
                <w:sz w:val="24"/>
              </w:rPr>
            </w:pPr>
            <w:r>
              <w:rPr>
                <w:rFonts w:ascii="Times New Roman" w:hAnsi="Times New Roman"/>
                <w:sz w:val="24"/>
              </w:rPr>
              <w:t>* Занятия, игры</w:t>
            </w:r>
          </w:p>
          <w:p w:rsidR="00EA7D36" w:rsidRDefault="00EA7D36" w:rsidP="00EA7D36">
            <w:pPr>
              <w:spacing w:after="0" w:line="240" w:lineRule="auto"/>
              <w:jc w:val="both"/>
              <w:rPr>
                <w:rFonts w:ascii="Times New Roman" w:hAnsi="Times New Roman"/>
                <w:sz w:val="24"/>
              </w:rPr>
            </w:pPr>
            <w:r>
              <w:rPr>
                <w:rFonts w:ascii="Times New Roman" w:hAnsi="Times New Roman"/>
                <w:sz w:val="24"/>
              </w:rPr>
              <w:t>* Досуги</w:t>
            </w:r>
          </w:p>
          <w:p w:rsidR="00EA7D36" w:rsidRDefault="00EA7D36" w:rsidP="00EA7D36">
            <w:pPr>
              <w:spacing w:after="0" w:line="240" w:lineRule="auto"/>
              <w:jc w:val="both"/>
              <w:rPr>
                <w:rFonts w:ascii="Times New Roman" w:hAnsi="Times New Roman"/>
                <w:kern w:val="2"/>
                <w:sz w:val="24"/>
              </w:rPr>
            </w:pPr>
            <w:r>
              <w:rPr>
                <w:rFonts w:ascii="Times New Roman" w:hAnsi="Times New Roman"/>
                <w:sz w:val="24"/>
              </w:rPr>
              <w:t>* Индивидуальная работа</w:t>
            </w:r>
          </w:p>
        </w:tc>
      </w:tr>
      <w:tr w:rsidR="00EA7D36" w:rsidTr="00047DC9">
        <w:trPr>
          <w:trHeight w:val="1830"/>
        </w:trPr>
        <w:tc>
          <w:tcPr>
            <w:tcW w:w="545" w:type="dxa"/>
            <w:tcBorders>
              <w:top w:val="single" w:sz="4" w:space="0" w:color="auto"/>
              <w:left w:val="single" w:sz="4" w:space="0" w:color="auto"/>
              <w:bottom w:val="single" w:sz="4" w:space="0" w:color="auto"/>
              <w:right w:val="single" w:sz="4" w:space="0" w:color="auto"/>
            </w:tcBorders>
            <w:shd w:val="clear" w:color="auto" w:fill="FFFFFF"/>
            <w:hideMark/>
          </w:tcPr>
          <w:p w:rsidR="00EA7D36" w:rsidRDefault="00EA7D36" w:rsidP="00EA7D36">
            <w:pPr>
              <w:spacing w:after="0" w:line="240" w:lineRule="auto"/>
              <w:jc w:val="both"/>
              <w:rPr>
                <w:rFonts w:ascii="Times New Roman" w:hAnsi="Times New Roman"/>
                <w:kern w:val="2"/>
                <w:sz w:val="24"/>
              </w:rPr>
            </w:pPr>
            <w:r>
              <w:rPr>
                <w:rFonts w:ascii="Times New Roman" w:hAnsi="Times New Roman"/>
                <w:sz w:val="24"/>
              </w:rPr>
              <w:lastRenderedPageBreak/>
              <w:t>3.</w:t>
            </w:r>
          </w:p>
        </w:tc>
        <w:tc>
          <w:tcPr>
            <w:tcW w:w="2154" w:type="dxa"/>
            <w:tcBorders>
              <w:top w:val="single" w:sz="4" w:space="0" w:color="auto"/>
              <w:left w:val="single" w:sz="4" w:space="0" w:color="auto"/>
              <w:bottom w:val="single" w:sz="4" w:space="0" w:color="auto"/>
              <w:right w:val="single" w:sz="4" w:space="0" w:color="auto"/>
            </w:tcBorders>
            <w:shd w:val="clear" w:color="auto" w:fill="FFFFFF"/>
            <w:hideMark/>
          </w:tcPr>
          <w:p w:rsidR="00EA7D36" w:rsidRDefault="00EA7D36" w:rsidP="00EA7D36">
            <w:pPr>
              <w:spacing w:after="0" w:line="240" w:lineRule="auto"/>
              <w:jc w:val="both"/>
              <w:rPr>
                <w:rFonts w:ascii="Times New Roman" w:hAnsi="Times New Roman"/>
                <w:kern w:val="2"/>
                <w:sz w:val="24"/>
              </w:rPr>
            </w:pPr>
            <w:r>
              <w:rPr>
                <w:rFonts w:ascii="Times New Roman" w:hAnsi="Times New Roman"/>
                <w:sz w:val="24"/>
              </w:rPr>
              <w:t xml:space="preserve">Социально-коммуникативное развитие </w:t>
            </w:r>
          </w:p>
        </w:tc>
        <w:tc>
          <w:tcPr>
            <w:tcW w:w="6520" w:type="dxa"/>
            <w:tcBorders>
              <w:top w:val="single" w:sz="4" w:space="0" w:color="auto"/>
              <w:left w:val="single" w:sz="4" w:space="0" w:color="auto"/>
              <w:bottom w:val="single" w:sz="4" w:space="0" w:color="auto"/>
              <w:right w:val="single" w:sz="4" w:space="0" w:color="auto"/>
            </w:tcBorders>
            <w:shd w:val="clear" w:color="auto" w:fill="FFFFFF"/>
            <w:hideMark/>
          </w:tcPr>
          <w:p w:rsidR="00EA7D36" w:rsidRDefault="00EA7D36" w:rsidP="00EA7D36">
            <w:pPr>
              <w:spacing w:after="0" w:line="240" w:lineRule="auto"/>
              <w:jc w:val="both"/>
              <w:rPr>
                <w:rFonts w:ascii="Times New Roman" w:hAnsi="Times New Roman"/>
                <w:kern w:val="2"/>
                <w:sz w:val="24"/>
              </w:rPr>
            </w:pPr>
            <w:r>
              <w:rPr>
                <w:rFonts w:ascii="Times New Roman" w:hAnsi="Times New Roman"/>
                <w:sz w:val="24"/>
              </w:rPr>
              <w:t>*Утренний прием детей, индивидуальные и подгрупповые беседы</w:t>
            </w:r>
          </w:p>
          <w:p w:rsidR="00EA7D36" w:rsidRDefault="00EA7D36" w:rsidP="00EA7D36">
            <w:pPr>
              <w:spacing w:after="0" w:line="240" w:lineRule="auto"/>
              <w:jc w:val="both"/>
              <w:rPr>
                <w:rFonts w:ascii="Times New Roman" w:hAnsi="Times New Roman"/>
                <w:sz w:val="24"/>
              </w:rPr>
            </w:pPr>
            <w:r>
              <w:rPr>
                <w:rFonts w:ascii="Times New Roman" w:hAnsi="Times New Roman"/>
                <w:sz w:val="24"/>
              </w:rPr>
              <w:t>*Формирование навыков культуры еды</w:t>
            </w:r>
          </w:p>
          <w:p w:rsidR="00EA7D36" w:rsidRDefault="00EA7D36" w:rsidP="00EA7D36">
            <w:pPr>
              <w:spacing w:after="0" w:line="240" w:lineRule="auto"/>
              <w:jc w:val="both"/>
              <w:rPr>
                <w:rFonts w:ascii="Times New Roman" w:hAnsi="Times New Roman"/>
                <w:sz w:val="24"/>
              </w:rPr>
            </w:pPr>
            <w:r>
              <w:rPr>
                <w:rFonts w:ascii="Times New Roman" w:hAnsi="Times New Roman"/>
                <w:sz w:val="24"/>
              </w:rPr>
              <w:t>*Этика быта, трудовые поручения</w:t>
            </w:r>
          </w:p>
          <w:p w:rsidR="00EA7D36" w:rsidRDefault="00EA7D36" w:rsidP="00EA7D36">
            <w:pPr>
              <w:spacing w:after="0" w:line="240" w:lineRule="auto"/>
              <w:jc w:val="both"/>
              <w:rPr>
                <w:rFonts w:ascii="Times New Roman" w:hAnsi="Times New Roman"/>
                <w:sz w:val="24"/>
              </w:rPr>
            </w:pPr>
            <w:r>
              <w:rPr>
                <w:rFonts w:ascii="Times New Roman" w:hAnsi="Times New Roman"/>
                <w:sz w:val="24"/>
              </w:rPr>
              <w:t>*Формирование навыков культуры общения</w:t>
            </w:r>
          </w:p>
          <w:p w:rsidR="00EA7D36" w:rsidRDefault="00EA7D36" w:rsidP="00EA7D36">
            <w:pPr>
              <w:spacing w:after="0" w:line="240" w:lineRule="auto"/>
              <w:jc w:val="both"/>
              <w:rPr>
                <w:rFonts w:ascii="Times New Roman" w:hAnsi="Times New Roman"/>
                <w:sz w:val="24"/>
              </w:rPr>
            </w:pPr>
            <w:r>
              <w:rPr>
                <w:rFonts w:ascii="Times New Roman" w:hAnsi="Times New Roman"/>
                <w:sz w:val="24"/>
              </w:rPr>
              <w:t>*Театрализованные игры</w:t>
            </w:r>
          </w:p>
          <w:p w:rsidR="00EA7D36" w:rsidRDefault="00EA7D36" w:rsidP="00EA7D36">
            <w:pPr>
              <w:spacing w:after="0" w:line="240" w:lineRule="auto"/>
              <w:jc w:val="both"/>
              <w:rPr>
                <w:rFonts w:ascii="Times New Roman" w:hAnsi="Times New Roman"/>
                <w:kern w:val="2"/>
                <w:sz w:val="24"/>
              </w:rPr>
            </w:pPr>
            <w:r>
              <w:rPr>
                <w:rFonts w:ascii="Times New Roman" w:hAnsi="Times New Roman"/>
                <w:sz w:val="24"/>
              </w:rPr>
              <w:t>*Сюжетно-ролевые игры</w:t>
            </w:r>
          </w:p>
        </w:tc>
        <w:tc>
          <w:tcPr>
            <w:tcW w:w="5954" w:type="dxa"/>
            <w:tcBorders>
              <w:top w:val="single" w:sz="4" w:space="0" w:color="auto"/>
              <w:left w:val="single" w:sz="4" w:space="0" w:color="auto"/>
              <w:bottom w:val="single" w:sz="4" w:space="0" w:color="auto"/>
              <w:right w:val="single" w:sz="4" w:space="0" w:color="auto"/>
            </w:tcBorders>
            <w:shd w:val="clear" w:color="auto" w:fill="FFFFFF"/>
            <w:hideMark/>
          </w:tcPr>
          <w:p w:rsidR="00EA7D36" w:rsidRDefault="00EA7D36" w:rsidP="00EA7D36">
            <w:pPr>
              <w:spacing w:after="0" w:line="240" w:lineRule="auto"/>
              <w:jc w:val="both"/>
              <w:rPr>
                <w:rFonts w:ascii="Times New Roman" w:hAnsi="Times New Roman"/>
                <w:kern w:val="2"/>
                <w:sz w:val="24"/>
              </w:rPr>
            </w:pPr>
            <w:r>
              <w:rPr>
                <w:rFonts w:ascii="Times New Roman" w:hAnsi="Times New Roman"/>
                <w:sz w:val="24"/>
              </w:rPr>
              <w:t>* Индивидуальная работа</w:t>
            </w:r>
          </w:p>
          <w:p w:rsidR="00EA7D36" w:rsidRDefault="00EA7D36" w:rsidP="00EA7D36">
            <w:pPr>
              <w:spacing w:after="0" w:line="240" w:lineRule="auto"/>
              <w:jc w:val="both"/>
              <w:rPr>
                <w:rFonts w:ascii="Times New Roman" w:hAnsi="Times New Roman"/>
                <w:sz w:val="24"/>
              </w:rPr>
            </w:pPr>
            <w:r>
              <w:rPr>
                <w:rFonts w:ascii="Times New Roman" w:hAnsi="Times New Roman"/>
                <w:sz w:val="24"/>
              </w:rPr>
              <w:t>* Трудовые поручения</w:t>
            </w:r>
          </w:p>
          <w:p w:rsidR="00EA7D36" w:rsidRDefault="00EA7D36" w:rsidP="00EA7D36">
            <w:pPr>
              <w:spacing w:after="0" w:line="240" w:lineRule="auto"/>
              <w:jc w:val="both"/>
              <w:rPr>
                <w:rFonts w:ascii="Times New Roman" w:hAnsi="Times New Roman"/>
                <w:sz w:val="24"/>
              </w:rPr>
            </w:pPr>
            <w:r>
              <w:rPr>
                <w:rFonts w:ascii="Times New Roman" w:hAnsi="Times New Roman"/>
                <w:sz w:val="24"/>
              </w:rPr>
              <w:t xml:space="preserve">* Игры с </w:t>
            </w:r>
            <w:proofErr w:type="spellStart"/>
            <w:r>
              <w:rPr>
                <w:rFonts w:ascii="Times New Roman" w:hAnsi="Times New Roman"/>
                <w:sz w:val="24"/>
              </w:rPr>
              <w:t>ряжением</w:t>
            </w:r>
            <w:proofErr w:type="spellEnd"/>
          </w:p>
          <w:p w:rsidR="00EA7D36" w:rsidRDefault="00EA7D36" w:rsidP="00EA7D36">
            <w:pPr>
              <w:spacing w:after="0" w:line="240" w:lineRule="auto"/>
              <w:jc w:val="both"/>
              <w:rPr>
                <w:rFonts w:ascii="Times New Roman" w:hAnsi="Times New Roman"/>
                <w:sz w:val="24"/>
              </w:rPr>
            </w:pPr>
            <w:r>
              <w:rPr>
                <w:rFonts w:ascii="Times New Roman" w:hAnsi="Times New Roman"/>
                <w:sz w:val="24"/>
              </w:rPr>
              <w:t>*Работа в книжном уголке</w:t>
            </w:r>
          </w:p>
          <w:p w:rsidR="00EA7D36" w:rsidRDefault="00EA7D36" w:rsidP="00EA7D36">
            <w:pPr>
              <w:spacing w:after="0" w:line="240" w:lineRule="auto"/>
              <w:jc w:val="both"/>
              <w:rPr>
                <w:rFonts w:ascii="Times New Roman" w:hAnsi="Times New Roman"/>
                <w:sz w:val="24"/>
              </w:rPr>
            </w:pPr>
            <w:r>
              <w:rPr>
                <w:rFonts w:ascii="Times New Roman" w:hAnsi="Times New Roman"/>
                <w:sz w:val="24"/>
              </w:rPr>
              <w:t>* Общение младших и старших детей</w:t>
            </w:r>
          </w:p>
          <w:p w:rsidR="00EA7D36" w:rsidRDefault="00EA7D36" w:rsidP="00EA7D36">
            <w:pPr>
              <w:spacing w:after="0" w:line="240" w:lineRule="auto"/>
              <w:jc w:val="both"/>
              <w:rPr>
                <w:rFonts w:ascii="Times New Roman" w:hAnsi="Times New Roman"/>
                <w:kern w:val="2"/>
                <w:sz w:val="24"/>
              </w:rPr>
            </w:pPr>
            <w:r>
              <w:rPr>
                <w:rFonts w:ascii="Times New Roman" w:hAnsi="Times New Roman"/>
                <w:sz w:val="24"/>
              </w:rPr>
              <w:t>* Сюжетно-ролевые игры</w:t>
            </w:r>
          </w:p>
        </w:tc>
      </w:tr>
      <w:tr w:rsidR="00EA7D36" w:rsidTr="00047DC9">
        <w:trPr>
          <w:trHeight w:val="1075"/>
        </w:trPr>
        <w:tc>
          <w:tcPr>
            <w:tcW w:w="545" w:type="dxa"/>
            <w:tcBorders>
              <w:top w:val="single" w:sz="4" w:space="0" w:color="auto"/>
              <w:left w:val="single" w:sz="4" w:space="0" w:color="auto"/>
              <w:bottom w:val="single" w:sz="4" w:space="0" w:color="auto"/>
              <w:right w:val="single" w:sz="4" w:space="0" w:color="auto"/>
            </w:tcBorders>
            <w:shd w:val="clear" w:color="auto" w:fill="FFFFFF"/>
            <w:hideMark/>
          </w:tcPr>
          <w:p w:rsidR="00EA7D36" w:rsidRDefault="00EA7D36" w:rsidP="00EA7D36">
            <w:pPr>
              <w:spacing w:after="0" w:line="240" w:lineRule="auto"/>
              <w:jc w:val="both"/>
              <w:rPr>
                <w:rFonts w:ascii="Times New Roman" w:hAnsi="Times New Roman"/>
                <w:kern w:val="2"/>
                <w:sz w:val="24"/>
              </w:rPr>
            </w:pPr>
            <w:r>
              <w:rPr>
                <w:rFonts w:ascii="Times New Roman" w:hAnsi="Times New Roman"/>
                <w:sz w:val="24"/>
              </w:rPr>
              <w:t>4.</w:t>
            </w:r>
          </w:p>
        </w:tc>
        <w:tc>
          <w:tcPr>
            <w:tcW w:w="2154" w:type="dxa"/>
            <w:tcBorders>
              <w:top w:val="single" w:sz="4" w:space="0" w:color="auto"/>
              <w:left w:val="single" w:sz="4" w:space="0" w:color="auto"/>
              <w:bottom w:val="single" w:sz="4" w:space="0" w:color="auto"/>
              <w:right w:val="single" w:sz="4" w:space="0" w:color="auto"/>
            </w:tcBorders>
            <w:shd w:val="clear" w:color="auto" w:fill="FFFFFF"/>
            <w:hideMark/>
          </w:tcPr>
          <w:p w:rsidR="00EA7D36" w:rsidRDefault="00EA7D36" w:rsidP="00EA7D36">
            <w:pPr>
              <w:spacing w:after="0" w:line="240" w:lineRule="auto"/>
              <w:jc w:val="both"/>
              <w:rPr>
                <w:rFonts w:ascii="Times New Roman" w:hAnsi="Times New Roman"/>
                <w:kern w:val="2"/>
                <w:sz w:val="24"/>
              </w:rPr>
            </w:pPr>
            <w:r>
              <w:rPr>
                <w:rFonts w:ascii="Times New Roman" w:hAnsi="Times New Roman"/>
                <w:sz w:val="24"/>
              </w:rPr>
              <w:t>Художественно-эстетическое развитие</w:t>
            </w:r>
          </w:p>
        </w:tc>
        <w:tc>
          <w:tcPr>
            <w:tcW w:w="6520" w:type="dxa"/>
            <w:tcBorders>
              <w:top w:val="single" w:sz="4" w:space="0" w:color="auto"/>
              <w:left w:val="single" w:sz="4" w:space="0" w:color="auto"/>
              <w:bottom w:val="single" w:sz="4" w:space="0" w:color="auto"/>
              <w:right w:val="single" w:sz="4" w:space="0" w:color="auto"/>
            </w:tcBorders>
            <w:shd w:val="clear" w:color="auto" w:fill="FFFFFF"/>
            <w:hideMark/>
          </w:tcPr>
          <w:p w:rsidR="00EA7D36" w:rsidRDefault="00EA7D36" w:rsidP="00EA7D36">
            <w:pPr>
              <w:spacing w:after="0" w:line="240" w:lineRule="auto"/>
              <w:jc w:val="both"/>
              <w:rPr>
                <w:rFonts w:ascii="Times New Roman" w:hAnsi="Times New Roman"/>
                <w:kern w:val="2"/>
                <w:sz w:val="24"/>
              </w:rPr>
            </w:pPr>
            <w:r>
              <w:rPr>
                <w:rFonts w:ascii="Times New Roman" w:hAnsi="Times New Roman"/>
                <w:sz w:val="24"/>
              </w:rPr>
              <w:t>*Занятия по музыкальному воспитанию и изобразительной деятельности</w:t>
            </w:r>
          </w:p>
          <w:p w:rsidR="00EA7D36" w:rsidRDefault="00EA7D36" w:rsidP="00EA7D36">
            <w:pPr>
              <w:spacing w:after="0" w:line="240" w:lineRule="auto"/>
              <w:jc w:val="both"/>
              <w:rPr>
                <w:rFonts w:ascii="Times New Roman" w:hAnsi="Times New Roman"/>
                <w:kern w:val="2"/>
                <w:sz w:val="24"/>
              </w:rPr>
            </w:pPr>
            <w:r>
              <w:rPr>
                <w:rFonts w:ascii="Times New Roman" w:hAnsi="Times New Roman"/>
                <w:sz w:val="24"/>
              </w:rPr>
              <w:t xml:space="preserve"> *Экскурсии в природу (на участке)</w:t>
            </w:r>
          </w:p>
        </w:tc>
        <w:tc>
          <w:tcPr>
            <w:tcW w:w="5954" w:type="dxa"/>
            <w:tcBorders>
              <w:top w:val="single" w:sz="4" w:space="0" w:color="auto"/>
              <w:left w:val="single" w:sz="4" w:space="0" w:color="auto"/>
              <w:bottom w:val="single" w:sz="4" w:space="0" w:color="auto"/>
              <w:right w:val="single" w:sz="4" w:space="0" w:color="auto"/>
            </w:tcBorders>
            <w:shd w:val="clear" w:color="auto" w:fill="FFFFFF"/>
            <w:hideMark/>
          </w:tcPr>
          <w:p w:rsidR="00EA7D36" w:rsidRDefault="00EA7D36" w:rsidP="00EA7D36">
            <w:pPr>
              <w:spacing w:after="0" w:line="240" w:lineRule="auto"/>
              <w:jc w:val="both"/>
              <w:rPr>
                <w:rFonts w:ascii="Times New Roman" w:hAnsi="Times New Roman"/>
                <w:kern w:val="2"/>
                <w:sz w:val="24"/>
              </w:rPr>
            </w:pPr>
            <w:r>
              <w:rPr>
                <w:rFonts w:ascii="Times New Roman" w:hAnsi="Times New Roman"/>
                <w:sz w:val="24"/>
              </w:rPr>
              <w:t>*Музыкально-художе</w:t>
            </w:r>
            <w:r>
              <w:rPr>
                <w:rFonts w:ascii="Times New Roman" w:hAnsi="Times New Roman"/>
                <w:sz w:val="24"/>
              </w:rPr>
              <w:softHyphen/>
              <w:t>ственные досуги</w:t>
            </w:r>
          </w:p>
          <w:p w:rsidR="00EA7D36" w:rsidRDefault="00EA7D36" w:rsidP="00EA7D36">
            <w:pPr>
              <w:spacing w:after="0" w:line="240" w:lineRule="auto"/>
              <w:jc w:val="both"/>
              <w:rPr>
                <w:rFonts w:ascii="Times New Roman" w:hAnsi="Times New Roman"/>
                <w:kern w:val="2"/>
                <w:sz w:val="24"/>
              </w:rPr>
            </w:pPr>
            <w:r>
              <w:rPr>
                <w:rFonts w:ascii="Times New Roman" w:hAnsi="Times New Roman"/>
                <w:sz w:val="24"/>
              </w:rPr>
              <w:t>* Индивидуальная работа</w:t>
            </w:r>
          </w:p>
        </w:tc>
      </w:tr>
    </w:tbl>
    <w:p w:rsidR="00EA7D36" w:rsidRDefault="00EA7D36" w:rsidP="00EA7D36">
      <w:pPr>
        <w:spacing w:after="0" w:line="240" w:lineRule="auto"/>
        <w:rPr>
          <w:rFonts w:ascii="Times New Roman" w:hAnsi="Times New Roman"/>
          <w:kern w:val="2"/>
          <w:sz w:val="24"/>
        </w:rPr>
      </w:pPr>
      <w:r>
        <w:rPr>
          <w:rFonts w:ascii="Times New Roman" w:hAnsi="Times New Roman"/>
          <w:sz w:val="24"/>
        </w:rPr>
        <w:t>Примечание: речевое развитие пронизывает все образовательные области.</w:t>
      </w:r>
    </w:p>
    <w:p w:rsidR="00EA7D36" w:rsidRDefault="00EA7D36" w:rsidP="00EA7D36">
      <w:pPr>
        <w:spacing w:after="0" w:line="240" w:lineRule="auto"/>
        <w:jc w:val="center"/>
        <w:outlineLvl w:val="0"/>
        <w:rPr>
          <w:rFonts w:ascii="Times New Roman" w:hAnsi="Times New Roman"/>
          <w:sz w:val="24"/>
        </w:rPr>
      </w:pPr>
    </w:p>
    <w:p w:rsidR="00EA7D36" w:rsidRDefault="00EA7D36" w:rsidP="00EA7D36">
      <w:pPr>
        <w:spacing w:after="0" w:line="240" w:lineRule="auto"/>
        <w:jc w:val="center"/>
        <w:outlineLvl w:val="0"/>
        <w:rPr>
          <w:rFonts w:ascii="Times New Roman" w:hAnsi="Times New Roman"/>
          <w:b/>
          <w:color w:val="000000"/>
          <w:sz w:val="24"/>
        </w:rPr>
      </w:pPr>
      <w:r>
        <w:rPr>
          <w:rFonts w:ascii="Times New Roman" w:hAnsi="Times New Roman"/>
          <w:b/>
          <w:color w:val="000000"/>
          <w:sz w:val="24"/>
        </w:rPr>
        <w:t>Модель организации режимных моментов</w:t>
      </w:r>
    </w:p>
    <w:p w:rsidR="00EA7D36" w:rsidRDefault="00EA7D36" w:rsidP="00EA7D36">
      <w:pPr>
        <w:spacing w:after="0" w:line="240" w:lineRule="auto"/>
        <w:jc w:val="center"/>
        <w:outlineLvl w:val="0"/>
        <w:rPr>
          <w:rFonts w:ascii="Times New Roman" w:hAnsi="Times New Roman"/>
          <w:b/>
          <w:color w:val="000000"/>
          <w:sz w:val="24"/>
        </w:rPr>
      </w:pPr>
    </w:p>
    <w:p w:rsidR="00EA7D36" w:rsidRDefault="00EA7D36" w:rsidP="00EA7D36">
      <w:pPr>
        <w:spacing w:after="0" w:line="240" w:lineRule="auto"/>
        <w:jc w:val="center"/>
        <w:outlineLvl w:val="0"/>
        <w:rPr>
          <w:rFonts w:ascii="Times New Roman" w:hAnsi="Times New Roman"/>
          <w:b/>
          <w:color w:val="000000"/>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0"/>
        <w:gridCol w:w="3026"/>
        <w:gridCol w:w="3543"/>
        <w:gridCol w:w="7655"/>
      </w:tblGrid>
      <w:tr w:rsidR="00EA7D36" w:rsidTr="00047DC9">
        <w:tc>
          <w:tcPr>
            <w:tcW w:w="910" w:type="dxa"/>
            <w:tcBorders>
              <w:top w:val="single" w:sz="4" w:space="0" w:color="auto"/>
              <w:left w:val="single" w:sz="4" w:space="0" w:color="auto"/>
              <w:bottom w:val="single" w:sz="4" w:space="0" w:color="auto"/>
              <w:right w:val="single" w:sz="4" w:space="0" w:color="auto"/>
            </w:tcBorders>
          </w:tcPr>
          <w:p w:rsidR="00EA7D36" w:rsidRDefault="00EA7D36" w:rsidP="00EA7D36">
            <w:pPr>
              <w:spacing w:after="0" w:line="240" w:lineRule="auto"/>
              <w:jc w:val="center"/>
              <w:rPr>
                <w:rFonts w:ascii="Times New Roman" w:hAnsi="Times New Roman"/>
                <w:kern w:val="2"/>
                <w:sz w:val="24"/>
              </w:rPr>
            </w:pPr>
            <w:r>
              <w:rPr>
                <w:rFonts w:ascii="Times New Roman" w:hAnsi="Times New Roman"/>
                <w:b/>
                <w:sz w:val="24"/>
                <w:lang w:eastAsia="en-US"/>
              </w:rPr>
              <w:t>Время</w:t>
            </w:r>
          </w:p>
          <w:p w:rsidR="00EA7D36" w:rsidRDefault="00EA7D36" w:rsidP="00EA7D36">
            <w:pPr>
              <w:spacing w:after="0" w:line="240" w:lineRule="auto"/>
              <w:jc w:val="center"/>
              <w:rPr>
                <w:rFonts w:ascii="Times New Roman" w:hAnsi="Times New Roman"/>
                <w:kern w:val="2"/>
                <w:sz w:val="24"/>
              </w:rPr>
            </w:pPr>
          </w:p>
        </w:tc>
        <w:tc>
          <w:tcPr>
            <w:tcW w:w="3026" w:type="dxa"/>
            <w:tcBorders>
              <w:top w:val="single" w:sz="4" w:space="0" w:color="auto"/>
              <w:left w:val="single" w:sz="4" w:space="0" w:color="auto"/>
              <w:bottom w:val="single" w:sz="4" w:space="0" w:color="auto"/>
              <w:right w:val="single" w:sz="4" w:space="0" w:color="auto"/>
            </w:tcBorders>
          </w:tcPr>
          <w:p w:rsidR="00EA7D36" w:rsidRDefault="00EA7D36" w:rsidP="00EA7D36">
            <w:pPr>
              <w:spacing w:after="0" w:line="240" w:lineRule="auto"/>
              <w:jc w:val="center"/>
              <w:rPr>
                <w:rFonts w:ascii="Times New Roman" w:hAnsi="Times New Roman"/>
                <w:kern w:val="2"/>
                <w:sz w:val="24"/>
              </w:rPr>
            </w:pPr>
            <w:r>
              <w:rPr>
                <w:rFonts w:ascii="Times New Roman" w:hAnsi="Times New Roman"/>
                <w:b/>
                <w:sz w:val="24"/>
                <w:lang w:eastAsia="en-US"/>
              </w:rPr>
              <w:t>Режимный момент</w:t>
            </w:r>
          </w:p>
          <w:p w:rsidR="00EA7D36" w:rsidRDefault="00EA7D36" w:rsidP="00EA7D36">
            <w:pPr>
              <w:spacing w:after="0" w:line="240" w:lineRule="auto"/>
              <w:jc w:val="center"/>
              <w:rPr>
                <w:rFonts w:ascii="Times New Roman" w:hAnsi="Times New Roman"/>
                <w:sz w:val="24"/>
              </w:rPr>
            </w:pPr>
          </w:p>
          <w:p w:rsidR="00EA7D36" w:rsidRDefault="00EA7D36" w:rsidP="00EA7D36">
            <w:pPr>
              <w:spacing w:after="0" w:line="240" w:lineRule="auto"/>
              <w:jc w:val="center"/>
              <w:rPr>
                <w:rFonts w:ascii="Times New Roman" w:hAnsi="Times New Roman"/>
                <w:kern w:val="2"/>
                <w:sz w:val="24"/>
              </w:rPr>
            </w:pPr>
          </w:p>
        </w:tc>
        <w:tc>
          <w:tcPr>
            <w:tcW w:w="3543" w:type="dxa"/>
            <w:tcBorders>
              <w:top w:val="single" w:sz="4" w:space="0" w:color="auto"/>
              <w:left w:val="single" w:sz="4" w:space="0" w:color="auto"/>
              <w:bottom w:val="single" w:sz="4" w:space="0" w:color="auto"/>
              <w:right w:val="single" w:sz="4" w:space="0" w:color="auto"/>
            </w:tcBorders>
          </w:tcPr>
          <w:p w:rsidR="00EA7D36" w:rsidRDefault="00EA7D36" w:rsidP="00EA7D36">
            <w:pPr>
              <w:spacing w:after="0" w:line="240" w:lineRule="auto"/>
              <w:jc w:val="center"/>
              <w:rPr>
                <w:rFonts w:ascii="Times New Roman" w:hAnsi="Times New Roman"/>
                <w:kern w:val="2"/>
                <w:sz w:val="24"/>
              </w:rPr>
            </w:pPr>
            <w:r>
              <w:rPr>
                <w:rFonts w:ascii="Times New Roman" w:hAnsi="Times New Roman"/>
                <w:b/>
                <w:sz w:val="24"/>
                <w:lang w:eastAsia="en-US"/>
              </w:rPr>
              <w:t>Направление развития</w:t>
            </w:r>
          </w:p>
          <w:p w:rsidR="00EA7D36" w:rsidRDefault="00EA7D36" w:rsidP="00EA7D36">
            <w:pPr>
              <w:spacing w:after="0" w:line="240" w:lineRule="auto"/>
              <w:jc w:val="center"/>
              <w:rPr>
                <w:rFonts w:ascii="Times New Roman" w:hAnsi="Times New Roman"/>
                <w:sz w:val="24"/>
              </w:rPr>
            </w:pPr>
            <w:r>
              <w:rPr>
                <w:rFonts w:ascii="Times New Roman" w:hAnsi="Times New Roman"/>
                <w:b/>
                <w:sz w:val="24"/>
                <w:lang w:eastAsia="en-US"/>
              </w:rPr>
              <w:t>(образовательная</w:t>
            </w:r>
          </w:p>
          <w:p w:rsidR="00EA7D36" w:rsidRDefault="00EA7D36" w:rsidP="00EA7D36">
            <w:pPr>
              <w:spacing w:after="0" w:line="240" w:lineRule="auto"/>
              <w:jc w:val="center"/>
              <w:rPr>
                <w:rFonts w:ascii="Times New Roman" w:hAnsi="Times New Roman"/>
                <w:sz w:val="24"/>
              </w:rPr>
            </w:pPr>
            <w:r>
              <w:rPr>
                <w:rFonts w:ascii="Times New Roman" w:hAnsi="Times New Roman"/>
                <w:b/>
                <w:sz w:val="24"/>
                <w:lang w:eastAsia="en-US"/>
              </w:rPr>
              <w:t>область)</w:t>
            </w:r>
          </w:p>
          <w:p w:rsidR="00EA7D36" w:rsidRDefault="00EA7D36" w:rsidP="00EA7D36">
            <w:pPr>
              <w:spacing w:after="0" w:line="240" w:lineRule="auto"/>
              <w:jc w:val="center"/>
              <w:rPr>
                <w:rFonts w:ascii="Times New Roman" w:hAnsi="Times New Roman"/>
                <w:kern w:val="2"/>
                <w:sz w:val="24"/>
              </w:rPr>
            </w:pPr>
          </w:p>
        </w:tc>
        <w:tc>
          <w:tcPr>
            <w:tcW w:w="7655" w:type="dxa"/>
            <w:tcBorders>
              <w:top w:val="single" w:sz="4" w:space="0" w:color="auto"/>
              <w:left w:val="single" w:sz="4" w:space="0" w:color="auto"/>
              <w:bottom w:val="single" w:sz="4" w:space="0" w:color="auto"/>
              <w:right w:val="single" w:sz="4" w:space="0" w:color="auto"/>
            </w:tcBorders>
            <w:hideMark/>
          </w:tcPr>
          <w:p w:rsidR="00EA7D36" w:rsidRDefault="00EA7D36" w:rsidP="00EA7D36">
            <w:pPr>
              <w:spacing w:after="0" w:line="240" w:lineRule="auto"/>
              <w:jc w:val="center"/>
              <w:rPr>
                <w:rFonts w:ascii="Times New Roman" w:hAnsi="Times New Roman"/>
                <w:kern w:val="2"/>
                <w:sz w:val="24"/>
              </w:rPr>
            </w:pPr>
            <w:r>
              <w:rPr>
                <w:rFonts w:ascii="Times New Roman" w:hAnsi="Times New Roman"/>
                <w:b/>
                <w:sz w:val="24"/>
                <w:lang w:eastAsia="en-US"/>
              </w:rPr>
              <w:t>Содержание деятельности</w:t>
            </w:r>
          </w:p>
        </w:tc>
      </w:tr>
      <w:tr w:rsidR="00EA7D36" w:rsidTr="00400FD9">
        <w:trPr>
          <w:trHeight w:val="1473"/>
        </w:trPr>
        <w:tc>
          <w:tcPr>
            <w:tcW w:w="910" w:type="dxa"/>
            <w:tcBorders>
              <w:top w:val="single" w:sz="4" w:space="0" w:color="auto"/>
              <w:left w:val="single" w:sz="4" w:space="0" w:color="auto"/>
              <w:bottom w:val="single" w:sz="4" w:space="0" w:color="auto"/>
              <w:right w:val="single" w:sz="4" w:space="0" w:color="auto"/>
            </w:tcBorders>
          </w:tcPr>
          <w:p w:rsidR="00EA7D36" w:rsidRDefault="00EA7D36" w:rsidP="00EA7D36">
            <w:pPr>
              <w:spacing w:after="0" w:line="240" w:lineRule="auto"/>
              <w:jc w:val="center"/>
              <w:outlineLvl w:val="0"/>
              <w:rPr>
                <w:rFonts w:ascii="Times New Roman" w:hAnsi="Times New Roman"/>
                <w:b/>
                <w:color w:val="000000"/>
                <w:kern w:val="2"/>
                <w:sz w:val="24"/>
              </w:rPr>
            </w:pPr>
          </w:p>
        </w:tc>
        <w:tc>
          <w:tcPr>
            <w:tcW w:w="3026" w:type="dxa"/>
            <w:tcBorders>
              <w:top w:val="single" w:sz="4" w:space="0" w:color="auto"/>
              <w:left w:val="single" w:sz="4" w:space="0" w:color="auto"/>
              <w:bottom w:val="single" w:sz="4" w:space="0" w:color="auto"/>
              <w:right w:val="single" w:sz="4" w:space="0" w:color="auto"/>
            </w:tcBorders>
          </w:tcPr>
          <w:p w:rsidR="00EA7D36" w:rsidRDefault="00EA7D36" w:rsidP="00EA7D36">
            <w:pPr>
              <w:spacing w:after="0" w:line="240" w:lineRule="auto"/>
              <w:jc w:val="both"/>
              <w:rPr>
                <w:rFonts w:ascii="Times New Roman" w:hAnsi="Times New Roman"/>
                <w:kern w:val="2"/>
                <w:sz w:val="24"/>
                <w:lang w:eastAsia="en-US"/>
              </w:rPr>
            </w:pPr>
            <w:r>
              <w:rPr>
                <w:rFonts w:ascii="Times New Roman" w:hAnsi="Times New Roman"/>
                <w:sz w:val="24"/>
                <w:lang w:eastAsia="en-US"/>
              </w:rPr>
              <w:t>Прием детей</w:t>
            </w:r>
          </w:p>
          <w:p w:rsidR="00EA7D36" w:rsidRDefault="00EA7D36" w:rsidP="00EA7D36">
            <w:pPr>
              <w:spacing w:after="0" w:line="240" w:lineRule="auto"/>
              <w:rPr>
                <w:rFonts w:ascii="Times New Roman" w:hAnsi="Times New Roman"/>
                <w:sz w:val="24"/>
              </w:rPr>
            </w:pPr>
          </w:p>
          <w:p w:rsidR="00EA7D36" w:rsidRDefault="00EA7D36" w:rsidP="00EA7D36">
            <w:pPr>
              <w:spacing w:after="0" w:line="240" w:lineRule="auto"/>
              <w:rPr>
                <w:rFonts w:ascii="Times New Roman" w:hAnsi="Times New Roman"/>
                <w:sz w:val="24"/>
              </w:rPr>
            </w:pPr>
          </w:p>
          <w:p w:rsidR="00EA7D36" w:rsidRDefault="00EA7D36" w:rsidP="00EA7D36">
            <w:pPr>
              <w:spacing w:after="0" w:line="240" w:lineRule="auto"/>
              <w:rPr>
                <w:rFonts w:ascii="Times New Roman" w:hAnsi="Times New Roman"/>
                <w:sz w:val="24"/>
              </w:rPr>
            </w:pPr>
          </w:p>
          <w:p w:rsidR="00EA7D36" w:rsidRDefault="00EA7D36" w:rsidP="00EA7D36">
            <w:pPr>
              <w:spacing w:after="0" w:line="240" w:lineRule="auto"/>
              <w:rPr>
                <w:rFonts w:ascii="Times New Roman" w:hAnsi="Times New Roman"/>
                <w:kern w:val="2"/>
                <w:sz w:val="24"/>
              </w:rPr>
            </w:pPr>
          </w:p>
        </w:tc>
        <w:tc>
          <w:tcPr>
            <w:tcW w:w="3543" w:type="dxa"/>
            <w:tcBorders>
              <w:top w:val="single" w:sz="4" w:space="0" w:color="auto"/>
              <w:left w:val="single" w:sz="4" w:space="0" w:color="auto"/>
              <w:bottom w:val="single" w:sz="4" w:space="0" w:color="auto"/>
              <w:right w:val="single" w:sz="4" w:space="0" w:color="auto"/>
            </w:tcBorders>
          </w:tcPr>
          <w:p w:rsidR="00EA7D36" w:rsidRDefault="00EA7D36" w:rsidP="00EA7D36">
            <w:pPr>
              <w:spacing w:after="0" w:line="240" w:lineRule="auto"/>
              <w:rPr>
                <w:rFonts w:ascii="Times New Roman" w:hAnsi="Times New Roman"/>
                <w:kern w:val="2"/>
                <w:sz w:val="24"/>
                <w:lang w:eastAsia="en-US"/>
              </w:rPr>
            </w:pPr>
            <w:r>
              <w:rPr>
                <w:rFonts w:ascii="Times New Roman" w:hAnsi="Times New Roman"/>
                <w:sz w:val="24"/>
                <w:lang w:eastAsia="en-US"/>
              </w:rPr>
              <w:t>Социально-коммуникативное развитие. Физическое развитие</w:t>
            </w:r>
          </w:p>
          <w:p w:rsidR="00EA7D36" w:rsidRDefault="00EA7D36" w:rsidP="00EA7D36">
            <w:pPr>
              <w:spacing w:after="0" w:line="240" w:lineRule="auto"/>
              <w:rPr>
                <w:rFonts w:ascii="Times New Roman" w:hAnsi="Times New Roman"/>
                <w:kern w:val="2"/>
                <w:sz w:val="24"/>
              </w:rPr>
            </w:pPr>
          </w:p>
        </w:tc>
        <w:tc>
          <w:tcPr>
            <w:tcW w:w="7655" w:type="dxa"/>
            <w:tcBorders>
              <w:top w:val="single" w:sz="4" w:space="0" w:color="auto"/>
              <w:left w:val="single" w:sz="4" w:space="0" w:color="auto"/>
              <w:bottom w:val="single" w:sz="4" w:space="0" w:color="auto"/>
              <w:right w:val="single" w:sz="4" w:space="0" w:color="auto"/>
            </w:tcBorders>
            <w:hideMark/>
          </w:tcPr>
          <w:p w:rsidR="00EA7D36" w:rsidRDefault="00EA7D36" w:rsidP="00EA7D36">
            <w:pPr>
              <w:spacing w:after="0" w:line="240" w:lineRule="auto"/>
              <w:rPr>
                <w:rFonts w:ascii="Times New Roman" w:hAnsi="Times New Roman"/>
                <w:kern w:val="2"/>
                <w:sz w:val="24"/>
              </w:rPr>
            </w:pPr>
            <w:r>
              <w:rPr>
                <w:rFonts w:ascii="Times New Roman" w:hAnsi="Times New Roman"/>
                <w:sz w:val="24"/>
              </w:rPr>
              <w:t xml:space="preserve">Индивидуальные приветствия педагога и детей, </w:t>
            </w:r>
            <w:proofErr w:type="spellStart"/>
            <w:r>
              <w:rPr>
                <w:rFonts w:ascii="Times New Roman" w:hAnsi="Times New Roman"/>
                <w:sz w:val="24"/>
              </w:rPr>
              <w:t>общегрупповой</w:t>
            </w:r>
            <w:proofErr w:type="spellEnd"/>
            <w:r>
              <w:rPr>
                <w:rFonts w:ascii="Times New Roman" w:hAnsi="Times New Roman"/>
                <w:sz w:val="24"/>
              </w:rPr>
              <w:t xml:space="preserve"> ритуал «Приветствие» и коллективное планирование дня. </w:t>
            </w:r>
          </w:p>
          <w:p w:rsidR="00EA7D36" w:rsidRDefault="00EA7D36" w:rsidP="00EA7D36">
            <w:pPr>
              <w:spacing w:after="0" w:line="240" w:lineRule="auto"/>
              <w:rPr>
                <w:rFonts w:ascii="Times New Roman" w:hAnsi="Times New Roman"/>
                <w:sz w:val="24"/>
              </w:rPr>
            </w:pPr>
            <w:r>
              <w:rPr>
                <w:rFonts w:ascii="Times New Roman" w:hAnsi="Times New Roman"/>
                <w:sz w:val="24"/>
              </w:rPr>
              <w:t>Самостоятельная деятельность детей; свободная игра. Индивидуальная работа с детьми. Взаимодействие с родителями ( инд</w:t>
            </w:r>
            <w:r w:rsidR="00400FD9">
              <w:rPr>
                <w:rFonts w:ascii="Times New Roman" w:hAnsi="Times New Roman"/>
                <w:sz w:val="24"/>
              </w:rPr>
              <w:t>.</w:t>
            </w:r>
            <w:r>
              <w:rPr>
                <w:rFonts w:ascii="Times New Roman" w:hAnsi="Times New Roman"/>
                <w:sz w:val="24"/>
              </w:rPr>
              <w:t>работа).</w:t>
            </w:r>
          </w:p>
          <w:p w:rsidR="00EA7D36" w:rsidRDefault="00EA7D36" w:rsidP="00EA7D36">
            <w:pPr>
              <w:spacing w:after="0" w:line="240" w:lineRule="auto"/>
              <w:rPr>
                <w:rFonts w:ascii="Times New Roman" w:hAnsi="Times New Roman"/>
                <w:kern w:val="2"/>
                <w:sz w:val="24"/>
              </w:rPr>
            </w:pPr>
            <w:r>
              <w:rPr>
                <w:rFonts w:ascii="Times New Roman" w:hAnsi="Times New Roman"/>
                <w:sz w:val="24"/>
              </w:rPr>
              <w:t>Утренняя гимнастика</w:t>
            </w:r>
          </w:p>
        </w:tc>
      </w:tr>
      <w:tr w:rsidR="00EA7D36" w:rsidTr="00047DC9">
        <w:tc>
          <w:tcPr>
            <w:tcW w:w="910" w:type="dxa"/>
            <w:tcBorders>
              <w:top w:val="single" w:sz="4" w:space="0" w:color="auto"/>
              <w:left w:val="single" w:sz="4" w:space="0" w:color="auto"/>
              <w:bottom w:val="single" w:sz="4" w:space="0" w:color="auto"/>
              <w:right w:val="single" w:sz="4" w:space="0" w:color="auto"/>
            </w:tcBorders>
          </w:tcPr>
          <w:p w:rsidR="00EA7D36" w:rsidRDefault="00EA7D36" w:rsidP="00EA7D36">
            <w:pPr>
              <w:spacing w:after="0" w:line="240" w:lineRule="auto"/>
              <w:jc w:val="center"/>
              <w:outlineLvl w:val="0"/>
              <w:rPr>
                <w:rFonts w:ascii="Times New Roman" w:hAnsi="Times New Roman"/>
                <w:b/>
                <w:color w:val="000000"/>
                <w:kern w:val="2"/>
                <w:sz w:val="24"/>
              </w:rPr>
            </w:pPr>
          </w:p>
        </w:tc>
        <w:tc>
          <w:tcPr>
            <w:tcW w:w="3026" w:type="dxa"/>
            <w:tcBorders>
              <w:top w:val="single" w:sz="4" w:space="0" w:color="auto"/>
              <w:left w:val="single" w:sz="4" w:space="0" w:color="auto"/>
              <w:bottom w:val="single" w:sz="4" w:space="0" w:color="auto"/>
              <w:right w:val="single" w:sz="4" w:space="0" w:color="auto"/>
            </w:tcBorders>
          </w:tcPr>
          <w:p w:rsidR="00EA7D36" w:rsidRDefault="00EA7D36" w:rsidP="00EA7D36">
            <w:pPr>
              <w:spacing w:after="0" w:line="240" w:lineRule="auto"/>
              <w:rPr>
                <w:rFonts w:ascii="Times New Roman" w:hAnsi="Times New Roman"/>
                <w:kern w:val="2"/>
                <w:sz w:val="24"/>
              </w:rPr>
            </w:pPr>
          </w:p>
          <w:p w:rsidR="00EA7D36" w:rsidRDefault="00EA7D36" w:rsidP="00EA7D36">
            <w:pPr>
              <w:spacing w:after="0" w:line="240" w:lineRule="auto"/>
              <w:jc w:val="both"/>
              <w:rPr>
                <w:rFonts w:ascii="Times New Roman" w:hAnsi="Times New Roman"/>
                <w:kern w:val="2"/>
                <w:sz w:val="24"/>
                <w:lang w:eastAsia="en-US"/>
              </w:rPr>
            </w:pPr>
            <w:r>
              <w:rPr>
                <w:rFonts w:ascii="Times New Roman" w:hAnsi="Times New Roman"/>
                <w:sz w:val="24"/>
                <w:lang w:eastAsia="en-US"/>
              </w:rPr>
              <w:t>Завтрак</w:t>
            </w:r>
          </w:p>
        </w:tc>
        <w:tc>
          <w:tcPr>
            <w:tcW w:w="3543" w:type="dxa"/>
            <w:tcBorders>
              <w:top w:val="single" w:sz="4" w:space="0" w:color="auto"/>
              <w:left w:val="single" w:sz="4" w:space="0" w:color="auto"/>
              <w:bottom w:val="single" w:sz="4" w:space="0" w:color="auto"/>
              <w:right w:val="single" w:sz="4" w:space="0" w:color="auto"/>
            </w:tcBorders>
          </w:tcPr>
          <w:p w:rsidR="00EA7D36" w:rsidRDefault="00EA7D36" w:rsidP="00EA7D36">
            <w:pPr>
              <w:spacing w:after="0" w:line="240" w:lineRule="auto"/>
              <w:rPr>
                <w:rFonts w:ascii="Times New Roman" w:hAnsi="Times New Roman"/>
                <w:kern w:val="2"/>
                <w:sz w:val="24"/>
              </w:rPr>
            </w:pPr>
          </w:p>
          <w:p w:rsidR="00EA7D36" w:rsidRDefault="00EA7D36" w:rsidP="00EA7D36">
            <w:pPr>
              <w:spacing w:after="0" w:line="240" w:lineRule="auto"/>
              <w:rPr>
                <w:rFonts w:ascii="Times New Roman" w:hAnsi="Times New Roman"/>
                <w:sz w:val="24"/>
              </w:rPr>
            </w:pPr>
            <w:r>
              <w:rPr>
                <w:rFonts w:ascii="Times New Roman" w:hAnsi="Times New Roman"/>
                <w:sz w:val="24"/>
              </w:rPr>
              <w:t xml:space="preserve">Физическое развитие </w:t>
            </w:r>
          </w:p>
          <w:p w:rsidR="00EA7D36" w:rsidRDefault="00EA7D36" w:rsidP="00EA7D36">
            <w:pPr>
              <w:spacing w:after="0" w:line="240" w:lineRule="auto"/>
              <w:rPr>
                <w:rFonts w:ascii="Times New Roman" w:hAnsi="Times New Roman"/>
                <w:kern w:val="2"/>
                <w:sz w:val="24"/>
              </w:rPr>
            </w:pPr>
            <w:r>
              <w:rPr>
                <w:rFonts w:ascii="Times New Roman" w:hAnsi="Times New Roman"/>
                <w:sz w:val="24"/>
              </w:rPr>
              <w:t xml:space="preserve">Познавательное развитие. Социально – коммуникативное развитие. Речевое развитие. </w:t>
            </w:r>
          </w:p>
        </w:tc>
        <w:tc>
          <w:tcPr>
            <w:tcW w:w="7655" w:type="dxa"/>
            <w:tcBorders>
              <w:top w:val="single" w:sz="4" w:space="0" w:color="auto"/>
              <w:left w:val="single" w:sz="4" w:space="0" w:color="auto"/>
              <w:bottom w:val="single" w:sz="4" w:space="0" w:color="auto"/>
              <w:right w:val="single" w:sz="4" w:space="0" w:color="auto"/>
            </w:tcBorders>
            <w:hideMark/>
          </w:tcPr>
          <w:p w:rsidR="00EA7D36" w:rsidRDefault="00EA7D36" w:rsidP="00EA7D36">
            <w:pPr>
              <w:spacing w:after="0" w:line="240" w:lineRule="auto"/>
              <w:rPr>
                <w:rFonts w:ascii="Times New Roman" w:hAnsi="Times New Roman"/>
                <w:kern w:val="2"/>
                <w:sz w:val="24"/>
              </w:rPr>
            </w:pPr>
            <w:r>
              <w:rPr>
                <w:rFonts w:ascii="Times New Roman" w:hAnsi="Times New Roman"/>
                <w:sz w:val="24"/>
              </w:rPr>
              <w:t>Культурно – гигиенические навыки: мытье рук, полоскание рта после еды. Навыки самообслуживания: пользование столовыми приборами, культура поведения за столом. Помощь взрослым в подготовке к завтраку и уборке после него. Образовательная деятельность в ходе режимных моментов.</w:t>
            </w:r>
          </w:p>
        </w:tc>
      </w:tr>
      <w:tr w:rsidR="00EA7D36" w:rsidTr="00047DC9">
        <w:tc>
          <w:tcPr>
            <w:tcW w:w="910" w:type="dxa"/>
            <w:tcBorders>
              <w:top w:val="single" w:sz="4" w:space="0" w:color="auto"/>
              <w:left w:val="single" w:sz="4" w:space="0" w:color="auto"/>
              <w:bottom w:val="single" w:sz="4" w:space="0" w:color="auto"/>
              <w:right w:val="single" w:sz="4" w:space="0" w:color="auto"/>
            </w:tcBorders>
          </w:tcPr>
          <w:p w:rsidR="00EA7D36" w:rsidRDefault="00EA7D36" w:rsidP="00EA7D36">
            <w:pPr>
              <w:spacing w:after="0" w:line="240" w:lineRule="auto"/>
              <w:jc w:val="center"/>
              <w:outlineLvl w:val="0"/>
              <w:rPr>
                <w:rFonts w:ascii="Times New Roman" w:hAnsi="Times New Roman"/>
                <w:b/>
                <w:color w:val="000000"/>
                <w:kern w:val="2"/>
                <w:sz w:val="24"/>
              </w:rPr>
            </w:pPr>
          </w:p>
        </w:tc>
        <w:tc>
          <w:tcPr>
            <w:tcW w:w="3026" w:type="dxa"/>
            <w:tcBorders>
              <w:top w:val="single" w:sz="4" w:space="0" w:color="auto"/>
              <w:left w:val="single" w:sz="4" w:space="0" w:color="auto"/>
              <w:bottom w:val="single" w:sz="4" w:space="0" w:color="auto"/>
              <w:right w:val="single" w:sz="4" w:space="0" w:color="auto"/>
            </w:tcBorders>
          </w:tcPr>
          <w:p w:rsidR="00EA7D36" w:rsidRDefault="00EA7D36" w:rsidP="00EA7D36">
            <w:pPr>
              <w:spacing w:after="0" w:line="240" w:lineRule="auto"/>
              <w:rPr>
                <w:rFonts w:ascii="Times New Roman" w:hAnsi="Times New Roman"/>
                <w:kern w:val="2"/>
                <w:sz w:val="24"/>
              </w:rPr>
            </w:pPr>
            <w:r>
              <w:rPr>
                <w:rFonts w:ascii="Times New Roman" w:hAnsi="Times New Roman"/>
                <w:sz w:val="24"/>
              </w:rPr>
              <w:t>Жизнедеятельность сообщества в группе</w:t>
            </w:r>
          </w:p>
          <w:p w:rsidR="00EA7D36" w:rsidRDefault="00EA7D36" w:rsidP="00EA7D36">
            <w:pPr>
              <w:spacing w:after="0" w:line="240" w:lineRule="auto"/>
              <w:outlineLvl w:val="0"/>
              <w:rPr>
                <w:rFonts w:ascii="Times New Roman" w:hAnsi="Times New Roman"/>
                <w:b/>
                <w:color w:val="000000"/>
                <w:kern w:val="2"/>
                <w:sz w:val="24"/>
              </w:rPr>
            </w:pPr>
          </w:p>
        </w:tc>
        <w:tc>
          <w:tcPr>
            <w:tcW w:w="3543" w:type="dxa"/>
            <w:tcBorders>
              <w:top w:val="single" w:sz="4" w:space="0" w:color="auto"/>
              <w:left w:val="single" w:sz="4" w:space="0" w:color="auto"/>
              <w:bottom w:val="single" w:sz="4" w:space="0" w:color="auto"/>
              <w:right w:val="single" w:sz="4" w:space="0" w:color="auto"/>
            </w:tcBorders>
          </w:tcPr>
          <w:p w:rsidR="00EA7D36" w:rsidRDefault="00EA7D36" w:rsidP="00EA7D36">
            <w:pPr>
              <w:spacing w:after="0" w:line="240" w:lineRule="auto"/>
              <w:rPr>
                <w:rFonts w:ascii="Times New Roman" w:hAnsi="Times New Roman"/>
                <w:kern w:val="2"/>
                <w:sz w:val="24"/>
              </w:rPr>
            </w:pPr>
            <w:r>
              <w:rPr>
                <w:rFonts w:ascii="Times New Roman" w:hAnsi="Times New Roman"/>
                <w:sz w:val="24"/>
              </w:rPr>
              <w:t xml:space="preserve">Познавательное развитие. Социально – коммуникативное развитие. Физическое развитие. </w:t>
            </w:r>
            <w:r>
              <w:rPr>
                <w:rFonts w:ascii="Times New Roman" w:hAnsi="Times New Roman"/>
                <w:sz w:val="24"/>
              </w:rPr>
              <w:lastRenderedPageBreak/>
              <w:t>Речевое развитие. Художественно – эстетическое развитие</w:t>
            </w:r>
          </w:p>
          <w:p w:rsidR="00EA7D36" w:rsidRDefault="00EA7D36" w:rsidP="00EA7D36">
            <w:pPr>
              <w:spacing w:after="0" w:line="240" w:lineRule="auto"/>
              <w:jc w:val="center"/>
              <w:outlineLvl w:val="0"/>
              <w:rPr>
                <w:rFonts w:ascii="Times New Roman" w:hAnsi="Times New Roman"/>
                <w:b/>
                <w:color w:val="000000"/>
                <w:kern w:val="2"/>
                <w:sz w:val="24"/>
              </w:rPr>
            </w:pPr>
          </w:p>
        </w:tc>
        <w:tc>
          <w:tcPr>
            <w:tcW w:w="7655" w:type="dxa"/>
            <w:tcBorders>
              <w:top w:val="single" w:sz="4" w:space="0" w:color="auto"/>
              <w:left w:val="single" w:sz="4" w:space="0" w:color="auto"/>
              <w:bottom w:val="single" w:sz="4" w:space="0" w:color="auto"/>
              <w:right w:val="single" w:sz="4" w:space="0" w:color="auto"/>
            </w:tcBorders>
            <w:hideMark/>
          </w:tcPr>
          <w:p w:rsidR="00EA7D36" w:rsidRDefault="00EA7D36" w:rsidP="00EA7D36">
            <w:pPr>
              <w:spacing w:after="0" w:line="240" w:lineRule="auto"/>
              <w:rPr>
                <w:rFonts w:ascii="Times New Roman" w:hAnsi="Times New Roman"/>
                <w:kern w:val="2"/>
                <w:sz w:val="24"/>
              </w:rPr>
            </w:pPr>
            <w:r>
              <w:rPr>
                <w:rFonts w:ascii="Times New Roman" w:hAnsi="Times New Roman"/>
                <w:sz w:val="24"/>
              </w:rPr>
              <w:lastRenderedPageBreak/>
              <w:t xml:space="preserve">Образовательная деятельность, осуществляемая в процессе организации различных видов детской деятельности. Совместная деятельность взрослых и детей. </w:t>
            </w:r>
          </w:p>
          <w:p w:rsidR="00EA7D36" w:rsidRDefault="00EA7D36" w:rsidP="00EA7D36">
            <w:pPr>
              <w:spacing w:after="0" w:line="240" w:lineRule="auto"/>
              <w:rPr>
                <w:rFonts w:ascii="Times New Roman" w:hAnsi="Times New Roman"/>
                <w:sz w:val="24"/>
              </w:rPr>
            </w:pPr>
            <w:r>
              <w:rPr>
                <w:rFonts w:ascii="Times New Roman" w:hAnsi="Times New Roman"/>
                <w:sz w:val="24"/>
              </w:rPr>
              <w:lastRenderedPageBreak/>
              <w:t>Физкультминутки.</w:t>
            </w:r>
          </w:p>
          <w:p w:rsidR="00EA7D36" w:rsidRDefault="00EA7D36" w:rsidP="00EA7D36">
            <w:pPr>
              <w:spacing w:after="0" w:line="240" w:lineRule="auto"/>
              <w:rPr>
                <w:rFonts w:ascii="Times New Roman" w:hAnsi="Times New Roman"/>
                <w:sz w:val="24"/>
              </w:rPr>
            </w:pPr>
            <w:r>
              <w:rPr>
                <w:rFonts w:ascii="Times New Roman" w:hAnsi="Times New Roman"/>
                <w:sz w:val="24"/>
              </w:rPr>
              <w:t xml:space="preserve">Уход за растениями, животными в уголке природы. </w:t>
            </w:r>
          </w:p>
          <w:p w:rsidR="00EA7D36" w:rsidRDefault="00EA7D36" w:rsidP="00EA7D36">
            <w:pPr>
              <w:spacing w:after="0" w:line="240" w:lineRule="auto"/>
              <w:outlineLvl w:val="0"/>
              <w:rPr>
                <w:rFonts w:ascii="Times New Roman" w:hAnsi="Times New Roman"/>
                <w:b/>
                <w:color w:val="000000"/>
                <w:kern w:val="2"/>
                <w:sz w:val="24"/>
              </w:rPr>
            </w:pPr>
            <w:r>
              <w:rPr>
                <w:rFonts w:ascii="Times New Roman" w:hAnsi="Times New Roman"/>
                <w:sz w:val="24"/>
              </w:rPr>
              <w:t>Помощь взрослым в подготовке к совместной деятельности и уборке после нее</w:t>
            </w:r>
          </w:p>
        </w:tc>
      </w:tr>
      <w:tr w:rsidR="00EA7D36" w:rsidTr="00047DC9">
        <w:tc>
          <w:tcPr>
            <w:tcW w:w="910" w:type="dxa"/>
            <w:tcBorders>
              <w:top w:val="single" w:sz="4" w:space="0" w:color="auto"/>
              <w:left w:val="single" w:sz="4" w:space="0" w:color="auto"/>
              <w:bottom w:val="single" w:sz="4" w:space="0" w:color="auto"/>
              <w:right w:val="single" w:sz="4" w:space="0" w:color="auto"/>
            </w:tcBorders>
          </w:tcPr>
          <w:p w:rsidR="00EA7D36" w:rsidRDefault="00EA7D36" w:rsidP="00EA7D36">
            <w:pPr>
              <w:spacing w:after="0" w:line="240" w:lineRule="auto"/>
              <w:jc w:val="center"/>
              <w:outlineLvl w:val="0"/>
              <w:rPr>
                <w:rFonts w:ascii="Times New Roman" w:hAnsi="Times New Roman"/>
                <w:b/>
                <w:color w:val="000000"/>
                <w:kern w:val="2"/>
                <w:sz w:val="24"/>
              </w:rPr>
            </w:pPr>
          </w:p>
        </w:tc>
        <w:tc>
          <w:tcPr>
            <w:tcW w:w="3026" w:type="dxa"/>
            <w:tcBorders>
              <w:top w:val="single" w:sz="4" w:space="0" w:color="auto"/>
              <w:left w:val="single" w:sz="4" w:space="0" w:color="auto"/>
              <w:bottom w:val="single" w:sz="4" w:space="0" w:color="auto"/>
              <w:right w:val="single" w:sz="4" w:space="0" w:color="auto"/>
            </w:tcBorders>
          </w:tcPr>
          <w:p w:rsidR="00EA7D36" w:rsidRDefault="00EA7D36" w:rsidP="00EA7D36">
            <w:pPr>
              <w:spacing w:after="0" w:line="240" w:lineRule="auto"/>
              <w:rPr>
                <w:rFonts w:ascii="Times New Roman" w:hAnsi="Times New Roman"/>
                <w:kern w:val="2"/>
                <w:sz w:val="24"/>
              </w:rPr>
            </w:pPr>
            <w:r>
              <w:rPr>
                <w:rFonts w:ascii="Times New Roman" w:hAnsi="Times New Roman"/>
                <w:sz w:val="24"/>
              </w:rPr>
              <w:t>Дневная прогулка</w:t>
            </w:r>
          </w:p>
          <w:p w:rsidR="00EA7D36" w:rsidRDefault="00EA7D36" w:rsidP="00EA7D36">
            <w:pPr>
              <w:spacing w:after="0" w:line="240" w:lineRule="auto"/>
              <w:jc w:val="center"/>
              <w:outlineLvl w:val="0"/>
              <w:rPr>
                <w:rFonts w:ascii="Times New Roman" w:hAnsi="Times New Roman"/>
                <w:b/>
                <w:color w:val="000000"/>
                <w:kern w:val="2"/>
                <w:sz w:val="24"/>
              </w:rPr>
            </w:pPr>
          </w:p>
        </w:tc>
        <w:tc>
          <w:tcPr>
            <w:tcW w:w="3543" w:type="dxa"/>
            <w:tcBorders>
              <w:top w:val="single" w:sz="4" w:space="0" w:color="auto"/>
              <w:left w:val="single" w:sz="4" w:space="0" w:color="auto"/>
              <w:bottom w:val="single" w:sz="4" w:space="0" w:color="auto"/>
              <w:right w:val="single" w:sz="4" w:space="0" w:color="auto"/>
            </w:tcBorders>
          </w:tcPr>
          <w:p w:rsidR="00EA7D36" w:rsidRDefault="00EA7D36" w:rsidP="00EA7D36">
            <w:pPr>
              <w:spacing w:after="0" w:line="240" w:lineRule="auto"/>
              <w:rPr>
                <w:rFonts w:ascii="Times New Roman" w:hAnsi="Times New Roman"/>
                <w:kern w:val="2"/>
                <w:sz w:val="24"/>
              </w:rPr>
            </w:pPr>
            <w:r>
              <w:rPr>
                <w:rFonts w:ascii="Times New Roman" w:hAnsi="Times New Roman"/>
                <w:sz w:val="24"/>
              </w:rPr>
              <w:t>Познавательное развитие. Социально-коммуникативное развитие. Физическое развитие. Речевое развитие. Художественно-эстетическое развитие</w:t>
            </w:r>
          </w:p>
          <w:p w:rsidR="00EA7D36" w:rsidRDefault="00EA7D36" w:rsidP="00EA7D36">
            <w:pPr>
              <w:spacing w:after="0" w:line="240" w:lineRule="auto"/>
              <w:outlineLvl w:val="0"/>
              <w:rPr>
                <w:rFonts w:ascii="Times New Roman" w:hAnsi="Times New Roman"/>
                <w:b/>
                <w:color w:val="000000"/>
                <w:kern w:val="2"/>
                <w:sz w:val="24"/>
              </w:rPr>
            </w:pPr>
          </w:p>
        </w:tc>
        <w:tc>
          <w:tcPr>
            <w:tcW w:w="7655" w:type="dxa"/>
            <w:tcBorders>
              <w:top w:val="single" w:sz="4" w:space="0" w:color="auto"/>
              <w:left w:val="single" w:sz="4" w:space="0" w:color="auto"/>
              <w:bottom w:val="single" w:sz="4" w:space="0" w:color="auto"/>
              <w:right w:val="single" w:sz="4" w:space="0" w:color="auto"/>
            </w:tcBorders>
            <w:hideMark/>
          </w:tcPr>
          <w:p w:rsidR="00EA7D36" w:rsidRDefault="00EA7D36" w:rsidP="00EA7D36">
            <w:pPr>
              <w:spacing w:after="0" w:line="240" w:lineRule="auto"/>
              <w:rPr>
                <w:rFonts w:ascii="Times New Roman" w:hAnsi="Times New Roman"/>
                <w:kern w:val="2"/>
                <w:sz w:val="24"/>
              </w:rPr>
            </w:pPr>
            <w:r>
              <w:rPr>
                <w:rFonts w:ascii="Times New Roman" w:hAnsi="Times New Roman"/>
                <w:sz w:val="24"/>
              </w:rPr>
              <w:t>Пребывание на свежем воздухе в соответствие.</w:t>
            </w:r>
          </w:p>
          <w:p w:rsidR="00EA7D36" w:rsidRDefault="00EA7D36" w:rsidP="00EA7D36">
            <w:pPr>
              <w:spacing w:after="0" w:line="240" w:lineRule="auto"/>
              <w:rPr>
                <w:rFonts w:ascii="Times New Roman" w:hAnsi="Times New Roman"/>
                <w:sz w:val="24"/>
              </w:rPr>
            </w:pPr>
            <w:r>
              <w:rPr>
                <w:rFonts w:ascii="Times New Roman" w:hAnsi="Times New Roman"/>
                <w:sz w:val="24"/>
              </w:rPr>
              <w:t xml:space="preserve"> с региональными сезонными рекомендациями медиков.  Самообслуживание: навыки одевания и раздевания.  </w:t>
            </w:r>
          </w:p>
          <w:p w:rsidR="00EA7D36" w:rsidRDefault="00EA7D36" w:rsidP="00EA7D36">
            <w:pPr>
              <w:spacing w:after="0" w:line="240" w:lineRule="auto"/>
              <w:rPr>
                <w:rFonts w:ascii="Times New Roman" w:hAnsi="Times New Roman"/>
                <w:sz w:val="24"/>
              </w:rPr>
            </w:pPr>
            <w:r>
              <w:rPr>
                <w:rFonts w:ascii="Times New Roman" w:hAnsi="Times New Roman"/>
                <w:sz w:val="24"/>
              </w:rPr>
              <w:t xml:space="preserve">Труд в природе (по сезонам) и на участке. </w:t>
            </w:r>
          </w:p>
          <w:p w:rsidR="00EA7D36" w:rsidRDefault="00EA7D36" w:rsidP="00EA7D36">
            <w:pPr>
              <w:spacing w:after="0" w:line="240" w:lineRule="auto"/>
              <w:rPr>
                <w:rFonts w:ascii="Times New Roman" w:hAnsi="Times New Roman"/>
                <w:sz w:val="24"/>
              </w:rPr>
            </w:pPr>
            <w:r>
              <w:rPr>
                <w:rFonts w:ascii="Times New Roman" w:hAnsi="Times New Roman"/>
                <w:sz w:val="24"/>
              </w:rPr>
              <w:t xml:space="preserve">Освоение правил безопасного поведения в природе. Освоение правил безопасного поведения на улицах города. </w:t>
            </w:r>
          </w:p>
          <w:p w:rsidR="00EA7D36" w:rsidRDefault="00EA7D36" w:rsidP="00EA7D36">
            <w:pPr>
              <w:spacing w:after="0" w:line="240" w:lineRule="auto"/>
              <w:rPr>
                <w:rFonts w:ascii="Times New Roman" w:hAnsi="Times New Roman"/>
                <w:sz w:val="24"/>
              </w:rPr>
            </w:pPr>
            <w:r>
              <w:rPr>
                <w:rFonts w:ascii="Times New Roman" w:hAnsi="Times New Roman"/>
                <w:sz w:val="24"/>
              </w:rPr>
              <w:t xml:space="preserve">Освоение правил безопасного поведения на участке. </w:t>
            </w:r>
          </w:p>
          <w:p w:rsidR="00EA7D36" w:rsidRDefault="00EA7D36" w:rsidP="00EA7D36">
            <w:pPr>
              <w:spacing w:after="0" w:line="240" w:lineRule="auto"/>
              <w:rPr>
                <w:rFonts w:ascii="Times New Roman" w:hAnsi="Times New Roman"/>
                <w:sz w:val="24"/>
              </w:rPr>
            </w:pPr>
            <w:r>
              <w:rPr>
                <w:rFonts w:ascii="Times New Roman" w:hAnsi="Times New Roman"/>
                <w:sz w:val="24"/>
              </w:rPr>
              <w:t xml:space="preserve">Образовательная деятельность в ходе режимных моментов: </w:t>
            </w:r>
          </w:p>
          <w:p w:rsidR="00EA7D36" w:rsidRDefault="00EA7D36" w:rsidP="00EA7D36">
            <w:pPr>
              <w:spacing w:after="0" w:line="240" w:lineRule="auto"/>
              <w:rPr>
                <w:rFonts w:ascii="Times New Roman" w:hAnsi="Times New Roman"/>
                <w:sz w:val="24"/>
              </w:rPr>
            </w:pPr>
            <w:r>
              <w:rPr>
                <w:rFonts w:ascii="Times New Roman" w:hAnsi="Times New Roman"/>
                <w:sz w:val="24"/>
              </w:rPr>
              <w:t xml:space="preserve"> Подвижные игры. </w:t>
            </w:r>
          </w:p>
          <w:p w:rsidR="00EA7D36" w:rsidRDefault="00EA7D36" w:rsidP="00EA7D36">
            <w:pPr>
              <w:spacing w:after="0" w:line="240" w:lineRule="auto"/>
              <w:rPr>
                <w:rFonts w:ascii="Times New Roman" w:hAnsi="Times New Roman"/>
                <w:kern w:val="2"/>
                <w:sz w:val="24"/>
              </w:rPr>
            </w:pPr>
            <w:r>
              <w:rPr>
                <w:rFonts w:ascii="Times New Roman" w:hAnsi="Times New Roman"/>
                <w:sz w:val="24"/>
              </w:rPr>
              <w:t xml:space="preserve"> Самостоятельная сюжетная игра. </w:t>
            </w:r>
          </w:p>
        </w:tc>
      </w:tr>
      <w:tr w:rsidR="00EA7D36" w:rsidTr="00047DC9">
        <w:tc>
          <w:tcPr>
            <w:tcW w:w="910" w:type="dxa"/>
            <w:tcBorders>
              <w:top w:val="single" w:sz="4" w:space="0" w:color="auto"/>
              <w:left w:val="single" w:sz="4" w:space="0" w:color="auto"/>
              <w:bottom w:val="single" w:sz="4" w:space="0" w:color="auto"/>
              <w:right w:val="single" w:sz="4" w:space="0" w:color="auto"/>
            </w:tcBorders>
          </w:tcPr>
          <w:p w:rsidR="00EA7D36" w:rsidRDefault="00EA7D36" w:rsidP="00EA7D36">
            <w:pPr>
              <w:spacing w:after="0" w:line="240" w:lineRule="auto"/>
              <w:jc w:val="center"/>
              <w:outlineLvl w:val="0"/>
              <w:rPr>
                <w:rFonts w:ascii="Times New Roman" w:hAnsi="Times New Roman"/>
                <w:b/>
                <w:color w:val="000000"/>
                <w:kern w:val="2"/>
                <w:sz w:val="24"/>
              </w:rPr>
            </w:pPr>
          </w:p>
        </w:tc>
        <w:tc>
          <w:tcPr>
            <w:tcW w:w="3026" w:type="dxa"/>
            <w:tcBorders>
              <w:top w:val="single" w:sz="4" w:space="0" w:color="auto"/>
              <w:left w:val="single" w:sz="4" w:space="0" w:color="auto"/>
              <w:bottom w:val="single" w:sz="4" w:space="0" w:color="auto"/>
              <w:right w:val="single" w:sz="4" w:space="0" w:color="auto"/>
            </w:tcBorders>
            <w:hideMark/>
          </w:tcPr>
          <w:p w:rsidR="00EA7D36" w:rsidRDefault="00EA7D36" w:rsidP="00EA7D36">
            <w:pPr>
              <w:spacing w:after="0" w:line="240" w:lineRule="auto"/>
              <w:rPr>
                <w:rFonts w:ascii="Times New Roman" w:hAnsi="Times New Roman"/>
                <w:kern w:val="2"/>
                <w:sz w:val="24"/>
              </w:rPr>
            </w:pPr>
            <w:r>
              <w:rPr>
                <w:rFonts w:ascii="Times New Roman" w:hAnsi="Times New Roman"/>
                <w:sz w:val="24"/>
              </w:rPr>
              <w:t>Обед</w:t>
            </w:r>
          </w:p>
        </w:tc>
        <w:tc>
          <w:tcPr>
            <w:tcW w:w="3543" w:type="dxa"/>
            <w:tcBorders>
              <w:top w:val="single" w:sz="4" w:space="0" w:color="auto"/>
              <w:left w:val="single" w:sz="4" w:space="0" w:color="auto"/>
              <w:bottom w:val="single" w:sz="4" w:space="0" w:color="auto"/>
              <w:right w:val="single" w:sz="4" w:space="0" w:color="auto"/>
            </w:tcBorders>
          </w:tcPr>
          <w:p w:rsidR="00EA7D36" w:rsidRDefault="00EA7D36" w:rsidP="00EA7D36">
            <w:pPr>
              <w:spacing w:after="0" w:line="240" w:lineRule="auto"/>
              <w:rPr>
                <w:rFonts w:ascii="Times New Roman" w:hAnsi="Times New Roman"/>
                <w:kern w:val="2"/>
                <w:sz w:val="24"/>
              </w:rPr>
            </w:pPr>
            <w:r>
              <w:rPr>
                <w:rFonts w:ascii="Times New Roman" w:hAnsi="Times New Roman"/>
                <w:sz w:val="24"/>
              </w:rPr>
              <w:t>Физическое развитие. Социально-коммуникативное развитие. Познавательное развитие</w:t>
            </w:r>
          </w:p>
          <w:p w:rsidR="00EA7D36" w:rsidRDefault="00EA7D36" w:rsidP="00EA7D36">
            <w:pPr>
              <w:spacing w:after="0" w:line="240" w:lineRule="auto"/>
              <w:outlineLvl w:val="0"/>
              <w:rPr>
                <w:rFonts w:ascii="Times New Roman" w:hAnsi="Times New Roman"/>
                <w:b/>
                <w:color w:val="000000"/>
                <w:kern w:val="2"/>
                <w:sz w:val="24"/>
              </w:rPr>
            </w:pPr>
          </w:p>
        </w:tc>
        <w:tc>
          <w:tcPr>
            <w:tcW w:w="7655" w:type="dxa"/>
            <w:tcBorders>
              <w:top w:val="single" w:sz="4" w:space="0" w:color="auto"/>
              <w:left w:val="single" w:sz="4" w:space="0" w:color="auto"/>
              <w:bottom w:val="single" w:sz="4" w:space="0" w:color="auto"/>
              <w:right w:val="single" w:sz="4" w:space="0" w:color="auto"/>
            </w:tcBorders>
            <w:hideMark/>
          </w:tcPr>
          <w:p w:rsidR="00EA7D36" w:rsidRDefault="00EA7D36" w:rsidP="00EA7D36">
            <w:pPr>
              <w:spacing w:after="0" w:line="240" w:lineRule="auto"/>
              <w:rPr>
                <w:rFonts w:ascii="Times New Roman" w:hAnsi="Times New Roman"/>
                <w:kern w:val="2"/>
                <w:sz w:val="24"/>
              </w:rPr>
            </w:pPr>
            <w:r>
              <w:rPr>
                <w:rFonts w:ascii="Times New Roman" w:hAnsi="Times New Roman"/>
                <w:sz w:val="24"/>
              </w:rPr>
              <w:t xml:space="preserve">Культурно-гигиенические навыки: мытьё рук, полоскание рта после еды. Навыки самообслуживания: пользование столовыми приборами, культура, поведения за столом. </w:t>
            </w:r>
          </w:p>
          <w:p w:rsidR="00EA7D36" w:rsidRDefault="00EA7D36" w:rsidP="00EA7D36">
            <w:pPr>
              <w:spacing w:after="0" w:line="240" w:lineRule="auto"/>
              <w:rPr>
                <w:rFonts w:ascii="Times New Roman" w:hAnsi="Times New Roman"/>
                <w:sz w:val="24"/>
              </w:rPr>
            </w:pPr>
            <w:r>
              <w:rPr>
                <w:rFonts w:ascii="Times New Roman" w:hAnsi="Times New Roman"/>
                <w:sz w:val="24"/>
              </w:rPr>
              <w:t xml:space="preserve">Помощь взрослым в подготовке к обеду </w:t>
            </w:r>
          </w:p>
          <w:p w:rsidR="00EA7D36" w:rsidRDefault="00EA7D36" w:rsidP="00EA7D36">
            <w:pPr>
              <w:spacing w:after="0" w:line="240" w:lineRule="auto"/>
              <w:rPr>
                <w:rFonts w:ascii="Times New Roman" w:hAnsi="Times New Roman"/>
                <w:kern w:val="2"/>
                <w:sz w:val="24"/>
              </w:rPr>
            </w:pPr>
            <w:r>
              <w:rPr>
                <w:rFonts w:ascii="Times New Roman" w:hAnsi="Times New Roman"/>
                <w:sz w:val="24"/>
              </w:rPr>
              <w:t xml:space="preserve">и уборке посуды после еды. Образовательная деятельность в ходе режимных моментов. </w:t>
            </w:r>
          </w:p>
        </w:tc>
      </w:tr>
      <w:tr w:rsidR="00EA7D36" w:rsidTr="00047DC9">
        <w:tc>
          <w:tcPr>
            <w:tcW w:w="910" w:type="dxa"/>
            <w:tcBorders>
              <w:top w:val="single" w:sz="4" w:space="0" w:color="auto"/>
              <w:left w:val="single" w:sz="4" w:space="0" w:color="auto"/>
              <w:bottom w:val="single" w:sz="4" w:space="0" w:color="auto"/>
              <w:right w:val="single" w:sz="4" w:space="0" w:color="auto"/>
            </w:tcBorders>
          </w:tcPr>
          <w:p w:rsidR="00EA7D36" w:rsidRDefault="00EA7D36" w:rsidP="00EA7D36">
            <w:pPr>
              <w:spacing w:after="0" w:line="240" w:lineRule="auto"/>
              <w:jc w:val="center"/>
              <w:outlineLvl w:val="0"/>
              <w:rPr>
                <w:rFonts w:ascii="Times New Roman" w:hAnsi="Times New Roman"/>
                <w:b/>
                <w:color w:val="000000"/>
                <w:kern w:val="2"/>
                <w:sz w:val="24"/>
              </w:rPr>
            </w:pPr>
          </w:p>
        </w:tc>
        <w:tc>
          <w:tcPr>
            <w:tcW w:w="3026" w:type="dxa"/>
            <w:tcBorders>
              <w:top w:val="single" w:sz="4" w:space="0" w:color="auto"/>
              <w:left w:val="single" w:sz="4" w:space="0" w:color="auto"/>
              <w:bottom w:val="single" w:sz="4" w:space="0" w:color="auto"/>
              <w:right w:val="single" w:sz="4" w:space="0" w:color="auto"/>
            </w:tcBorders>
          </w:tcPr>
          <w:p w:rsidR="00EA7D36" w:rsidRDefault="00EA7D36" w:rsidP="00EA7D36">
            <w:pPr>
              <w:spacing w:after="0" w:line="240" w:lineRule="auto"/>
              <w:rPr>
                <w:rFonts w:ascii="Times New Roman" w:hAnsi="Times New Roman"/>
                <w:kern w:val="2"/>
                <w:sz w:val="24"/>
              </w:rPr>
            </w:pPr>
            <w:r>
              <w:rPr>
                <w:rFonts w:ascii="Times New Roman" w:hAnsi="Times New Roman"/>
                <w:sz w:val="24"/>
              </w:rPr>
              <w:t xml:space="preserve">Дневной </w:t>
            </w:r>
          </w:p>
          <w:p w:rsidR="00EA7D36" w:rsidRDefault="00EA7D36" w:rsidP="00EA7D36">
            <w:pPr>
              <w:spacing w:after="0" w:line="240" w:lineRule="auto"/>
              <w:rPr>
                <w:rFonts w:ascii="Times New Roman" w:hAnsi="Times New Roman"/>
                <w:sz w:val="24"/>
              </w:rPr>
            </w:pPr>
            <w:r>
              <w:rPr>
                <w:rFonts w:ascii="Times New Roman" w:hAnsi="Times New Roman"/>
                <w:sz w:val="24"/>
              </w:rPr>
              <w:t xml:space="preserve"> сон</w:t>
            </w:r>
          </w:p>
          <w:p w:rsidR="00EA7D36" w:rsidRDefault="00EA7D36" w:rsidP="00EA7D36">
            <w:pPr>
              <w:spacing w:after="0" w:line="240" w:lineRule="auto"/>
              <w:outlineLvl w:val="0"/>
              <w:rPr>
                <w:rFonts w:ascii="Times New Roman" w:hAnsi="Times New Roman"/>
                <w:b/>
                <w:color w:val="000000"/>
                <w:kern w:val="2"/>
                <w:sz w:val="24"/>
              </w:rPr>
            </w:pPr>
          </w:p>
        </w:tc>
        <w:tc>
          <w:tcPr>
            <w:tcW w:w="3543" w:type="dxa"/>
            <w:tcBorders>
              <w:top w:val="single" w:sz="4" w:space="0" w:color="auto"/>
              <w:left w:val="single" w:sz="4" w:space="0" w:color="auto"/>
              <w:bottom w:val="single" w:sz="4" w:space="0" w:color="auto"/>
              <w:right w:val="single" w:sz="4" w:space="0" w:color="auto"/>
            </w:tcBorders>
            <w:hideMark/>
          </w:tcPr>
          <w:p w:rsidR="00EA7D36" w:rsidRDefault="00EA7D36" w:rsidP="00EA7D36">
            <w:pPr>
              <w:spacing w:after="0" w:line="240" w:lineRule="auto"/>
              <w:rPr>
                <w:rFonts w:ascii="Times New Roman" w:hAnsi="Times New Roman"/>
                <w:kern w:val="2"/>
                <w:sz w:val="24"/>
              </w:rPr>
            </w:pPr>
            <w:r>
              <w:rPr>
                <w:rFonts w:ascii="Times New Roman" w:hAnsi="Times New Roman"/>
                <w:sz w:val="24"/>
              </w:rPr>
              <w:t>Социально-коммуникативное развитие Физическое развитие. Художественно-эстетическое развитие (музыка)</w:t>
            </w:r>
          </w:p>
        </w:tc>
        <w:tc>
          <w:tcPr>
            <w:tcW w:w="7655" w:type="dxa"/>
            <w:tcBorders>
              <w:top w:val="single" w:sz="4" w:space="0" w:color="auto"/>
              <w:left w:val="single" w:sz="4" w:space="0" w:color="auto"/>
              <w:bottom w:val="single" w:sz="4" w:space="0" w:color="auto"/>
              <w:right w:val="single" w:sz="4" w:space="0" w:color="auto"/>
            </w:tcBorders>
          </w:tcPr>
          <w:p w:rsidR="00EA7D36" w:rsidRDefault="00EA7D36" w:rsidP="00EA7D36">
            <w:pPr>
              <w:spacing w:after="0" w:line="240" w:lineRule="auto"/>
              <w:rPr>
                <w:rFonts w:ascii="Times New Roman" w:hAnsi="Times New Roman"/>
                <w:kern w:val="2"/>
                <w:sz w:val="24"/>
              </w:rPr>
            </w:pPr>
            <w:r>
              <w:rPr>
                <w:rFonts w:ascii="Times New Roman" w:hAnsi="Times New Roman"/>
                <w:sz w:val="24"/>
              </w:rPr>
              <w:t>Раздевание и подготовка ко сну. Отдых организма. Использование колыбельных песен при засыпании. Медленное чтение любимых детьми отрывков произведений.</w:t>
            </w:r>
          </w:p>
          <w:p w:rsidR="00EA7D36" w:rsidRDefault="00EA7D36" w:rsidP="00EA7D36">
            <w:pPr>
              <w:spacing w:after="0" w:line="240" w:lineRule="auto"/>
              <w:outlineLvl w:val="0"/>
              <w:rPr>
                <w:rFonts w:ascii="Times New Roman" w:hAnsi="Times New Roman"/>
                <w:b/>
                <w:color w:val="000000"/>
                <w:kern w:val="2"/>
                <w:sz w:val="24"/>
              </w:rPr>
            </w:pPr>
          </w:p>
        </w:tc>
      </w:tr>
      <w:tr w:rsidR="00EA7D36" w:rsidTr="00047DC9">
        <w:tc>
          <w:tcPr>
            <w:tcW w:w="910" w:type="dxa"/>
            <w:tcBorders>
              <w:top w:val="single" w:sz="4" w:space="0" w:color="auto"/>
              <w:left w:val="single" w:sz="4" w:space="0" w:color="auto"/>
              <w:bottom w:val="single" w:sz="4" w:space="0" w:color="auto"/>
              <w:right w:val="single" w:sz="4" w:space="0" w:color="auto"/>
            </w:tcBorders>
          </w:tcPr>
          <w:p w:rsidR="00EA7D36" w:rsidRDefault="00EA7D36" w:rsidP="00EA7D36">
            <w:pPr>
              <w:spacing w:after="0" w:line="240" w:lineRule="auto"/>
              <w:jc w:val="center"/>
              <w:outlineLvl w:val="0"/>
              <w:rPr>
                <w:rFonts w:ascii="Times New Roman" w:hAnsi="Times New Roman"/>
                <w:b/>
                <w:color w:val="000000"/>
                <w:kern w:val="2"/>
                <w:sz w:val="24"/>
              </w:rPr>
            </w:pPr>
          </w:p>
        </w:tc>
        <w:tc>
          <w:tcPr>
            <w:tcW w:w="3026" w:type="dxa"/>
            <w:tcBorders>
              <w:top w:val="single" w:sz="4" w:space="0" w:color="auto"/>
              <w:left w:val="single" w:sz="4" w:space="0" w:color="auto"/>
              <w:bottom w:val="single" w:sz="4" w:space="0" w:color="auto"/>
              <w:right w:val="single" w:sz="4" w:space="0" w:color="auto"/>
            </w:tcBorders>
          </w:tcPr>
          <w:p w:rsidR="00EA7D36" w:rsidRDefault="00EA7D36" w:rsidP="00EA7D36">
            <w:pPr>
              <w:spacing w:after="0" w:line="240" w:lineRule="auto"/>
              <w:rPr>
                <w:rFonts w:ascii="Times New Roman" w:hAnsi="Times New Roman"/>
                <w:kern w:val="2"/>
                <w:sz w:val="24"/>
              </w:rPr>
            </w:pPr>
            <w:r>
              <w:rPr>
                <w:rFonts w:ascii="Times New Roman" w:hAnsi="Times New Roman"/>
                <w:sz w:val="24"/>
              </w:rPr>
              <w:t xml:space="preserve">Пробуждение и подъём, активизация </w:t>
            </w:r>
          </w:p>
          <w:p w:rsidR="00EA7D36" w:rsidRDefault="00EA7D36" w:rsidP="00EA7D36">
            <w:pPr>
              <w:spacing w:after="0" w:line="240" w:lineRule="auto"/>
              <w:rPr>
                <w:rFonts w:ascii="Times New Roman" w:hAnsi="Times New Roman"/>
                <w:sz w:val="24"/>
              </w:rPr>
            </w:pPr>
            <w:r>
              <w:rPr>
                <w:rFonts w:ascii="Times New Roman" w:hAnsi="Times New Roman"/>
                <w:sz w:val="24"/>
              </w:rPr>
              <w:t xml:space="preserve"> </w:t>
            </w:r>
            <w:r>
              <w:rPr>
                <w:rFonts w:ascii="Times New Roman" w:hAnsi="Times New Roman"/>
                <w:sz w:val="24"/>
              </w:rPr>
              <w:tab/>
            </w:r>
          </w:p>
          <w:p w:rsidR="00EA7D36" w:rsidRDefault="00EA7D36" w:rsidP="00EA7D36">
            <w:pPr>
              <w:spacing w:after="0" w:line="240" w:lineRule="auto"/>
              <w:outlineLvl w:val="0"/>
              <w:rPr>
                <w:rFonts w:ascii="Times New Roman" w:hAnsi="Times New Roman"/>
                <w:b/>
                <w:color w:val="000000"/>
                <w:kern w:val="2"/>
                <w:sz w:val="24"/>
              </w:rPr>
            </w:pPr>
          </w:p>
        </w:tc>
        <w:tc>
          <w:tcPr>
            <w:tcW w:w="3543" w:type="dxa"/>
            <w:tcBorders>
              <w:top w:val="single" w:sz="4" w:space="0" w:color="auto"/>
              <w:left w:val="single" w:sz="4" w:space="0" w:color="auto"/>
              <w:bottom w:val="single" w:sz="4" w:space="0" w:color="auto"/>
              <w:right w:val="single" w:sz="4" w:space="0" w:color="auto"/>
            </w:tcBorders>
            <w:hideMark/>
          </w:tcPr>
          <w:p w:rsidR="00EA7D36" w:rsidRDefault="00EA7D36" w:rsidP="00EA7D36">
            <w:pPr>
              <w:spacing w:after="0" w:line="240" w:lineRule="auto"/>
              <w:rPr>
                <w:rFonts w:ascii="Times New Roman" w:hAnsi="Times New Roman"/>
                <w:kern w:val="2"/>
                <w:sz w:val="24"/>
              </w:rPr>
            </w:pPr>
            <w:r>
              <w:rPr>
                <w:rFonts w:ascii="Times New Roman" w:hAnsi="Times New Roman"/>
                <w:sz w:val="24"/>
              </w:rPr>
              <w:t>Физическое</w:t>
            </w:r>
            <w:r w:rsidR="0038691A">
              <w:rPr>
                <w:rFonts w:ascii="Times New Roman" w:hAnsi="Times New Roman"/>
                <w:sz w:val="24"/>
              </w:rPr>
              <w:t xml:space="preserve"> </w:t>
            </w:r>
            <w:proofErr w:type="spellStart"/>
            <w:r>
              <w:rPr>
                <w:rFonts w:ascii="Times New Roman" w:hAnsi="Times New Roman"/>
                <w:sz w:val="24"/>
              </w:rPr>
              <w:t>развитие.Социально-коммуникативное</w:t>
            </w:r>
            <w:proofErr w:type="spellEnd"/>
            <w:r>
              <w:rPr>
                <w:rFonts w:ascii="Times New Roman" w:hAnsi="Times New Roman"/>
                <w:sz w:val="24"/>
              </w:rPr>
              <w:t xml:space="preserve"> развитие. Познавательное развитие. Речевое развитие</w:t>
            </w:r>
          </w:p>
        </w:tc>
        <w:tc>
          <w:tcPr>
            <w:tcW w:w="7655" w:type="dxa"/>
            <w:tcBorders>
              <w:top w:val="single" w:sz="4" w:space="0" w:color="auto"/>
              <w:left w:val="single" w:sz="4" w:space="0" w:color="auto"/>
              <w:bottom w:val="single" w:sz="4" w:space="0" w:color="auto"/>
              <w:right w:val="single" w:sz="4" w:space="0" w:color="auto"/>
            </w:tcBorders>
          </w:tcPr>
          <w:p w:rsidR="00EA7D36" w:rsidRDefault="00EA7D36" w:rsidP="00EA7D36">
            <w:pPr>
              <w:spacing w:after="0" w:line="240" w:lineRule="auto"/>
              <w:rPr>
                <w:rFonts w:ascii="Times New Roman" w:hAnsi="Times New Roman"/>
                <w:kern w:val="2"/>
                <w:sz w:val="24"/>
              </w:rPr>
            </w:pPr>
            <w:r>
              <w:rPr>
                <w:rFonts w:ascii="Times New Roman" w:hAnsi="Times New Roman"/>
                <w:sz w:val="24"/>
              </w:rPr>
              <w:t>Гимнастика в постели. Закаливающие процедуры1. Навыки одевания, приведения внешнего вида в порядок. Самостоятельная сюжетная игра.</w:t>
            </w:r>
          </w:p>
          <w:p w:rsidR="00EA7D36" w:rsidRDefault="00EA7D36" w:rsidP="00EA7D36">
            <w:pPr>
              <w:spacing w:after="0" w:line="240" w:lineRule="auto"/>
              <w:rPr>
                <w:rFonts w:ascii="Times New Roman" w:hAnsi="Times New Roman"/>
                <w:b/>
                <w:color w:val="000000"/>
                <w:kern w:val="2"/>
                <w:sz w:val="24"/>
              </w:rPr>
            </w:pPr>
          </w:p>
        </w:tc>
      </w:tr>
      <w:tr w:rsidR="00EA7D36" w:rsidTr="00047DC9">
        <w:tc>
          <w:tcPr>
            <w:tcW w:w="910" w:type="dxa"/>
            <w:tcBorders>
              <w:top w:val="single" w:sz="4" w:space="0" w:color="auto"/>
              <w:left w:val="single" w:sz="4" w:space="0" w:color="auto"/>
              <w:bottom w:val="single" w:sz="4" w:space="0" w:color="auto"/>
              <w:right w:val="single" w:sz="4" w:space="0" w:color="auto"/>
            </w:tcBorders>
          </w:tcPr>
          <w:p w:rsidR="00EA7D36" w:rsidRDefault="00EA7D36" w:rsidP="00EA7D36">
            <w:pPr>
              <w:spacing w:after="0" w:line="240" w:lineRule="auto"/>
              <w:jc w:val="center"/>
              <w:outlineLvl w:val="0"/>
              <w:rPr>
                <w:rFonts w:ascii="Times New Roman" w:hAnsi="Times New Roman"/>
                <w:b/>
                <w:color w:val="000000"/>
                <w:kern w:val="2"/>
                <w:sz w:val="24"/>
              </w:rPr>
            </w:pPr>
          </w:p>
        </w:tc>
        <w:tc>
          <w:tcPr>
            <w:tcW w:w="3026" w:type="dxa"/>
            <w:tcBorders>
              <w:top w:val="single" w:sz="4" w:space="0" w:color="auto"/>
              <w:left w:val="single" w:sz="4" w:space="0" w:color="auto"/>
              <w:bottom w:val="single" w:sz="4" w:space="0" w:color="auto"/>
              <w:right w:val="single" w:sz="4" w:space="0" w:color="auto"/>
            </w:tcBorders>
          </w:tcPr>
          <w:p w:rsidR="00EA7D36" w:rsidRDefault="00EA7D36" w:rsidP="00EA7D36">
            <w:pPr>
              <w:spacing w:after="0" w:line="240" w:lineRule="auto"/>
              <w:rPr>
                <w:rFonts w:ascii="Times New Roman" w:hAnsi="Times New Roman"/>
                <w:kern w:val="2"/>
                <w:sz w:val="24"/>
              </w:rPr>
            </w:pPr>
            <w:r>
              <w:rPr>
                <w:rFonts w:ascii="Times New Roman" w:hAnsi="Times New Roman"/>
                <w:sz w:val="24"/>
              </w:rPr>
              <w:t>Полдник</w:t>
            </w:r>
          </w:p>
          <w:p w:rsidR="00EA7D36" w:rsidRDefault="00EA7D36" w:rsidP="00EA7D36">
            <w:pPr>
              <w:spacing w:after="0" w:line="240" w:lineRule="auto"/>
              <w:outlineLvl w:val="0"/>
              <w:rPr>
                <w:rFonts w:ascii="Times New Roman" w:hAnsi="Times New Roman"/>
                <w:b/>
                <w:color w:val="000000"/>
                <w:kern w:val="2"/>
                <w:sz w:val="24"/>
              </w:rPr>
            </w:pPr>
          </w:p>
        </w:tc>
        <w:tc>
          <w:tcPr>
            <w:tcW w:w="3543" w:type="dxa"/>
            <w:tcBorders>
              <w:top w:val="single" w:sz="4" w:space="0" w:color="auto"/>
              <w:left w:val="single" w:sz="4" w:space="0" w:color="auto"/>
              <w:bottom w:val="single" w:sz="4" w:space="0" w:color="auto"/>
              <w:right w:val="single" w:sz="4" w:space="0" w:color="auto"/>
            </w:tcBorders>
          </w:tcPr>
          <w:p w:rsidR="00EA7D36" w:rsidRDefault="00EA7D36" w:rsidP="00EA7D36">
            <w:pPr>
              <w:spacing w:after="0" w:line="240" w:lineRule="auto"/>
              <w:rPr>
                <w:rFonts w:ascii="Times New Roman" w:hAnsi="Times New Roman"/>
                <w:kern w:val="2"/>
                <w:sz w:val="24"/>
              </w:rPr>
            </w:pPr>
            <w:r>
              <w:rPr>
                <w:rFonts w:ascii="Times New Roman" w:hAnsi="Times New Roman"/>
                <w:sz w:val="24"/>
              </w:rPr>
              <w:t>Познавательное развитие. Социально-коммуникативное развитие. Речевое развитие. эстетическое развитие</w:t>
            </w:r>
          </w:p>
          <w:p w:rsidR="00EA7D36" w:rsidRDefault="00EA7D36" w:rsidP="00EA7D36">
            <w:pPr>
              <w:spacing w:after="0" w:line="240" w:lineRule="auto"/>
              <w:rPr>
                <w:rFonts w:ascii="Times New Roman" w:hAnsi="Times New Roman"/>
                <w:b/>
                <w:color w:val="000000"/>
                <w:kern w:val="2"/>
                <w:sz w:val="24"/>
              </w:rPr>
            </w:pPr>
          </w:p>
        </w:tc>
        <w:tc>
          <w:tcPr>
            <w:tcW w:w="7655" w:type="dxa"/>
            <w:tcBorders>
              <w:top w:val="single" w:sz="4" w:space="0" w:color="auto"/>
              <w:left w:val="single" w:sz="4" w:space="0" w:color="auto"/>
              <w:bottom w:val="single" w:sz="4" w:space="0" w:color="auto"/>
              <w:right w:val="single" w:sz="4" w:space="0" w:color="auto"/>
            </w:tcBorders>
            <w:hideMark/>
          </w:tcPr>
          <w:p w:rsidR="00EA7D36" w:rsidRDefault="00EA7D36" w:rsidP="00EA7D36">
            <w:pPr>
              <w:spacing w:after="0" w:line="240" w:lineRule="auto"/>
              <w:rPr>
                <w:rFonts w:ascii="Times New Roman" w:hAnsi="Times New Roman"/>
                <w:kern w:val="2"/>
                <w:sz w:val="24"/>
              </w:rPr>
            </w:pPr>
            <w:r>
              <w:rPr>
                <w:rFonts w:ascii="Times New Roman" w:hAnsi="Times New Roman"/>
                <w:sz w:val="24"/>
              </w:rPr>
              <w:lastRenderedPageBreak/>
              <w:t>Культурно-гигиенические навыки: мытьё рук. Навыки самообслуживания: пользование столовыми приборами, культура поведения за столом. Помощь взрослым в подготовке к завтраку и уборке после него. Образовательная деятельность в ходе</w:t>
            </w:r>
          </w:p>
          <w:p w:rsidR="00EA7D36" w:rsidRDefault="00EA7D36" w:rsidP="00EA7D36">
            <w:pPr>
              <w:spacing w:after="0" w:line="240" w:lineRule="auto"/>
              <w:rPr>
                <w:rFonts w:ascii="Times New Roman" w:hAnsi="Times New Roman"/>
                <w:kern w:val="2"/>
                <w:sz w:val="24"/>
              </w:rPr>
            </w:pPr>
            <w:r>
              <w:rPr>
                <w:rFonts w:ascii="Times New Roman" w:hAnsi="Times New Roman"/>
                <w:sz w:val="24"/>
              </w:rPr>
              <w:lastRenderedPageBreak/>
              <w:t>режимных моментов.</w:t>
            </w:r>
          </w:p>
        </w:tc>
      </w:tr>
      <w:tr w:rsidR="00EA7D36" w:rsidTr="00047DC9">
        <w:tc>
          <w:tcPr>
            <w:tcW w:w="910" w:type="dxa"/>
            <w:tcBorders>
              <w:top w:val="single" w:sz="4" w:space="0" w:color="auto"/>
              <w:left w:val="single" w:sz="4" w:space="0" w:color="auto"/>
              <w:bottom w:val="single" w:sz="4" w:space="0" w:color="auto"/>
              <w:right w:val="single" w:sz="4" w:space="0" w:color="auto"/>
            </w:tcBorders>
          </w:tcPr>
          <w:p w:rsidR="00EA7D36" w:rsidRDefault="00EA7D36" w:rsidP="00EA7D36">
            <w:pPr>
              <w:spacing w:after="0" w:line="240" w:lineRule="auto"/>
              <w:jc w:val="center"/>
              <w:outlineLvl w:val="0"/>
              <w:rPr>
                <w:rFonts w:ascii="Times New Roman" w:hAnsi="Times New Roman"/>
                <w:b/>
                <w:color w:val="000000"/>
                <w:kern w:val="2"/>
                <w:sz w:val="24"/>
              </w:rPr>
            </w:pPr>
          </w:p>
        </w:tc>
        <w:tc>
          <w:tcPr>
            <w:tcW w:w="3026" w:type="dxa"/>
            <w:tcBorders>
              <w:top w:val="single" w:sz="4" w:space="0" w:color="auto"/>
              <w:left w:val="single" w:sz="4" w:space="0" w:color="auto"/>
              <w:bottom w:val="single" w:sz="4" w:space="0" w:color="auto"/>
              <w:right w:val="single" w:sz="4" w:space="0" w:color="auto"/>
            </w:tcBorders>
          </w:tcPr>
          <w:p w:rsidR="00EA7D36" w:rsidRDefault="00EA7D36" w:rsidP="00EA7D36">
            <w:pPr>
              <w:spacing w:after="0" w:line="240" w:lineRule="auto"/>
              <w:rPr>
                <w:rFonts w:ascii="Times New Roman" w:hAnsi="Times New Roman"/>
                <w:kern w:val="2"/>
                <w:sz w:val="24"/>
              </w:rPr>
            </w:pPr>
            <w:r>
              <w:rPr>
                <w:rFonts w:ascii="Times New Roman" w:hAnsi="Times New Roman"/>
                <w:sz w:val="24"/>
              </w:rPr>
              <w:t>Жизнедеятельность сообщества в группе</w:t>
            </w:r>
          </w:p>
          <w:p w:rsidR="00EA7D36" w:rsidRDefault="00EA7D36" w:rsidP="00EA7D36">
            <w:pPr>
              <w:spacing w:after="0" w:line="240" w:lineRule="auto"/>
              <w:rPr>
                <w:rFonts w:ascii="Times New Roman" w:hAnsi="Times New Roman"/>
                <w:sz w:val="24"/>
              </w:rPr>
            </w:pPr>
            <w:r>
              <w:rPr>
                <w:rFonts w:ascii="Times New Roman" w:hAnsi="Times New Roman"/>
                <w:sz w:val="24"/>
              </w:rPr>
              <w:t xml:space="preserve"> </w:t>
            </w:r>
            <w:r>
              <w:rPr>
                <w:rFonts w:ascii="Times New Roman" w:hAnsi="Times New Roman"/>
                <w:sz w:val="24"/>
              </w:rPr>
              <w:tab/>
              <w:t xml:space="preserve"> </w:t>
            </w:r>
          </w:p>
          <w:p w:rsidR="00EA7D36" w:rsidRDefault="00EA7D36" w:rsidP="00EA7D36">
            <w:pPr>
              <w:spacing w:after="0" w:line="240" w:lineRule="auto"/>
              <w:outlineLvl w:val="0"/>
              <w:rPr>
                <w:rFonts w:ascii="Times New Roman" w:hAnsi="Times New Roman"/>
                <w:b/>
                <w:color w:val="000000"/>
                <w:kern w:val="2"/>
                <w:sz w:val="24"/>
              </w:rPr>
            </w:pPr>
          </w:p>
        </w:tc>
        <w:tc>
          <w:tcPr>
            <w:tcW w:w="3543" w:type="dxa"/>
            <w:tcBorders>
              <w:top w:val="single" w:sz="4" w:space="0" w:color="auto"/>
              <w:left w:val="single" w:sz="4" w:space="0" w:color="auto"/>
              <w:bottom w:val="single" w:sz="4" w:space="0" w:color="auto"/>
              <w:right w:val="single" w:sz="4" w:space="0" w:color="auto"/>
            </w:tcBorders>
          </w:tcPr>
          <w:p w:rsidR="00EA7D36" w:rsidRDefault="00EA7D36" w:rsidP="00EA7D36">
            <w:pPr>
              <w:spacing w:after="0" w:line="240" w:lineRule="auto"/>
              <w:rPr>
                <w:rFonts w:ascii="Times New Roman" w:hAnsi="Times New Roman"/>
                <w:kern w:val="2"/>
                <w:sz w:val="24"/>
              </w:rPr>
            </w:pPr>
            <w:r>
              <w:rPr>
                <w:rFonts w:ascii="Times New Roman" w:hAnsi="Times New Roman"/>
                <w:sz w:val="24"/>
              </w:rPr>
              <w:t>Познавательное развитие. Социально – коммуникативное развитие. Физическое развитие. Речевое развитие. Художественно – эстетическое развитие</w:t>
            </w:r>
          </w:p>
          <w:p w:rsidR="00EA7D36" w:rsidRDefault="00EA7D36" w:rsidP="00EA7D36">
            <w:pPr>
              <w:spacing w:after="0" w:line="240" w:lineRule="auto"/>
              <w:rPr>
                <w:rFonts w:ascii="Times New Roman" w:hAnsi="Times New Roman"/>
                <w:b/>
                <w:color w:val="000000"/>
                <w:kern w:val="2"/>
                <w:sz w:val="24"/>
              </w:rPr>
            </w:pPr>
          </w:p>
        </w:tc>
        <w:tc>
          <w:tcPr>
            <w:tcW w:w="7655" w:type="dxa"/>
            <w:tcBorders>
              <w:top w:val="single" w:sz="4" w:space="0" w:color="auto"/>
              <w:left w:val="single" w:sz="4" w:space="0" w:color="auto"/>
              <w:bottom w:val="single" w:sz="4" w:space="0" w:color="auto"/>
              <w:right w:val="single" w:sz="4" w:space="0" w:color="auto"/>
            </w:tcBorders>
            <w:hideMark/>
          </w:tcPr>
          <w:p w:rsidR="00EA7D36" w:rsidRDefault="00EA7D36" w:rsidP="00EA7D36">
            <w:pPr>
              <w:spacing w:after="0" w:line="240" w:lineRule="auto"/>
              <w:rPr>
                <w:rFonts w:ascii="Times New Roman" w:hAnsi="Times New Roman"/>
                <w:kern w:val="2"/>
                <w:sz w:val="24"/>
              </w:rPr>
            </w:pPr>
            <w:r>
              <w:rPr>
                <w:rFonts w:ascii="Times New Roman" w:hAnsi="Times New Roman"/>
                <w:sz w:val="24"/>
              </w:rPr>
              <w:t xml:space="preserve">Образовательная деятельность, осуществляемая в процессе организации различных видов детской деятельности. Свободная самостоятельная игра. Совместная деятельность взрослых и детей в режимных моментах Настольно-печатные и дидактические игры с участием взрослого. </w:t>
            </w:r>
            <w:proofErr w:type="spellStart"/>
            <w:r>
              <w:rPr>
                <w:rFonts w:ascii="Times New Roman" w:hAnsi="Times New Roman"/>
                <w:sz w:val="24"/>
              </w:rPr>
              <w:t>Общегрупповой</w:t>
            </w:r>
            <w:proofErr w:type="spellEnd"/>
            <w:r>
              <w:rPr>
                <w:rFonts w:ascii="Times New Roman" w:hAnsi="Times New Roman"/>
                <w:sz w:val="24"/>
              </w:rPr>
              <w:t xml:space="preserve"> ритуал «Прощание», обмен впечатлениями дня и выражение педагогом радости от какого-то поступка каждого из детей. Приведение в порядок группы.</w:t>
            </w:r>
          </w:p>
        </w:tc>
      </w:tr>
      <w:tr w:rsidR="00EA7D36" w:rsidTr="00047DC9">
        <w:tc>
          <w:tcPr>
            <w:tcW w:w="910" w:type="dxa"/>
            <w:tcBorders>
              <w:top w:val="single" w:sz="4" w:space="0" w:color="auto"/>
              <w:left w:val="single" w:sz="4" w:space="0" w:color="auto"/>
              <w:bottom w:val="single" w:sz="4" w:space="0" w:color="auto"/>
              <w:right w:val="single" w:sz="4" w:space="0" w:color="auto"/>
            </w:tcBorders>
          </w:tcPr>
          <w:p w:rsidR="00EA7D36" w:rsidRDefault="00EA7D36" w:rsidP="00EA7D36">
            <w:pPr>
              <w:spacing w:after="0" w:line="240" w:lineRule="auto"/>
              <w:jc w:val="center"/>
              <w:outlineLvl w:val="0"/>
              <w:rPr>
                <w:rFonts w:ascii="Times New Roman" w:hAnsi="Times New Roman"/>
                <w:b/>
                <w:color w:val="000000"/>
                <w:kern w:val="2"/>
                <w:sz w:val="24"/>
              </w:rPr>
            </w:pPr>
          </w:p>
        </w:tc>
        <w:tc>
          <w:tcPr>
            <w:tcW w:w="3026" w:type="dxa"/>
            <w:tcBorders>
              <w:top w:val="single" w:sz="4" w:space="0" w:color="auto"/>
              <w:left w:val="single" w:sz="4" w:space="0" w:color="auto"/>
              <w:bottom w:val="single" w:sz="4" w:space="0" w:color="auto"/>
              <w:right w:val="single" w:sz="4" w:space="0" w:color="auto"/>
            </w:tcBorders>
            <w:hideMark/>
          </w:tcPr>
          <w:p w:rsidR="00EA7D36" w:rsidRDefault="00EA7D36" w:rsidP="00EA7D36">
            <w:pPr>
              <w:spacing w:after="0" w:line="240" w:lineRule="auto"/>
              <w:outlineLvl w:val="0"/>
              <w:rPr>
                <w:rFonts w:ascii="Times New Roman" w:hAnsi="Times New Roman"/>
                <w:b/>
                <w:color w:val="000000"/>
                <w:kern w:val="2"/>
                <w:sz w:val="24"/>
              </w:rPr>
            </w:pPr>
            <w:r>
              <w:rPr>
                <w:rFonts w:ascii="Times New Roman" w:hAnsi="Times New Roman"/>
                <w:sz w:val="24"/>
              </w:rPr>
              <w:t>Вечерняя прогулка</w:t>
            </w:r>
          </w:p>
        </w:tc>
        <w:tc>
          <w:tcPr>
            <w:tcW w:w="3543" w:type="dxa"/>
            <w:tcBorders>
              <w:top w:val="single" w:sz="4" w:space="0" w:color="auto"/>
              <w:left w:val="single" w:sz="4" w:space="0" w:color="auto"/>
              <w:bottom w:val="single" w:sz="4" w:space="0" w:color="auto"/>
              <w:right w:val="single" w:sz="4" w:space="0" w:color="auto"/>
            </w:tcBorders>
            <w:hideMark/>
          </w:tcPr>
          <w:p w:rsidR="00EA7D36" w:rsidRDefault="00EA7D36" w:rsidP="00EA7D36">
            <w:pPr>
              <w:spacing w:after="0" w:line="240" w:lineRule="auto"/>
              <w:rPr>
                <w:rFonts w:ascii="Times New Roman" w:hAnsi="Times New Roman"/>
                <w:b/>
                <w:color w:val="000000"/>
                <w:kern w:val="2"/>
                <w:sz w:val="24"/>
              </w:rPr>
            </w:pPr>
            <w:r>
              <w:rPr>
                <w:rFonts w:ascii="Times New Roman" w:hAnsi="Times New Roman"/>
                <w:sz w:val="24"/>
              </w:rPr>
              <w:t xml:space="preserve">Познавательное развитие. Социально-коммуникативное развитие. Физическое развитие. Речевое развитие. </w:t>
            </w:r>
          </w:p>
        </w:tc>
        <w:tc>
          <w:tcPr>
            <w:tcW w:w="7655" w:type="dxa"/>
            <w:tcBorders>
              <w:top w:val="single" w:sz="4" w:space="0" w:color="auto"/>
              <w:left w:val="single" w:sz="4" w:space="0" w:color="auto"/>
              <w:bottom w:val="single" w:sz="4" w:space="0" w:color="auto"/>
              <w:right w:val="single" w:sz="4" w:space="0" w:color="auto"/>
            </w:tcBorders>
            <w:hideMark/>
          </w:tcPr>
          <w:p w:rsidR="00EA7D36" w:rsidRDefault="00EA7D36" w:rsidP="00EA7D36">
            <w:pPr>
              <w:spacing w:after="0" w:line="240" w:lineRule="auto"/>
              <w:rPr>
                <w:rFonts w:ascii="Times New Roman" w:hAnsi="Times New Roman"/>
                <w:kern w:val="2"/>
                <w:sz w:val="24"/>
              </w:rPr>
            </w:pPr>
            <w:r>
              <w:rPr>
                <w:rFonts w:ascii="Times New Roman" w:hAnsi="Times New Roman"/>
                <w:sz w:val="24"/>
              </w:rPr>
              <w:t>Самостоятельная познавательная, творческая, двигательная, игровая деятельность детей в конце дня. Индивидуальная работа с детьми. Прощание с педагогом и детьми. Взаимодействие с родителями (индивидуальная работа).</w:t>
            </w:r>
          </w:p>
        </w:tc>
      </w:tr>
    </w:tbl>
    <w:p w:rsidR="00EA7D36" w:rsidRDefault="00EA7D36" w:rsidP="00EA7D36">
      <w:pPr>
        <w:spacing w:after="0" w:line="240" w:lineRule="auto"/>
        <w:outlineLvl w:val="0"/>
        <w:rPr>
          <w:rFonts w:ascii="Times New Roman" w:hAnsi="Times New Roman"/>
          <w:b/>
          <w:color w:val="000000"/>
          <w:kern w:val="2"/>
          <w:sz w:val="24"/>
        </w:rPr>
      </w:pPr>
    </w:p>
    <w:p w:rsidR="00EA7D36" w:rsidRDefault="00EA7D36" w:rsidP="00EA7D36">
      <w:pPr>
        <w:spacing w:after="0" w:line="240" w:lineRule="auto"/>
        <w:rPr>
          <w:rFonts w:ascii="Times New Roman" w:hAnsi="Times New Roman"/>
          <w:sz w:val="24"/>
        </w:rPr>
      </w:pPr>
    </w:p>
    <w:p w:rsidR="00EA7D36" w:rsidRDefault="00EA7D36" w:rsidP="00EA7D36">
      <w:pPr>
        <w:spacing w:after="0" w:line="240" w:lineRule="auto"/>
        <w:jc w:val="center"/>
        <w:rPr>
          <w:rFonts w:ascii="Times New Roman" w:hAnsi="Times New Roman"/>
          <w:b/>
          <w:sz w:val="24"/>
        </w:rPr>
      </w:pPr>
      <w:r>
        <w:rPr>
          <w:rFonts w:ascii="Times New Roman" w:hAnsi="Times New Roman"/>
          <w:b/>
          <w:sz w:val="24"/>
        </w:rPr>
        <w:t xml:space="preserve">Планирование образовательной деятельности </w:t>
      </w:r>
    </w:p>
    <w:p w:rsidR="00EA7D36" w:rsidRDefault="00EA7D36" w:rsidP="00EA7D36">
      <w:pPr>
        <w:spacing w:after="0" w:line="240" w:lineRule="auto"/>
        <w:jc w:val="center"/>
        <w:rPr>
          <w:rFonts w:ascii="Times New Roman" w:hAnsi="Times New Roman"/>
          <w:b/>
          <w:sz w:val="24"/>
        </w:rPr>
      </w:pPr>
      <w:r>
        <w:rPr>
          <w:rFonts w:ascii="Times New Roman" w:hAnsi="Times New Roman"/>
          <w:b/>
          <w:sz w:val="24"/>
        </w:rPr>
        <w:t>при работе по пятидневной неделе</w:t>
      </w:r>
    </w:p>
    <w:p w:rsidR="00EA7D36" w:rsidRDefault="00EA7D36" w:rsidP="00EA7D36">
      <w:pPr>
        <w:spacing w:after="0" w:line="240" w:lineRule="auto"/>
        <w:rPr>
          <w:rFonts w:ascii="Times New Roman" w:hAnsi="Times New Roman"/>
          <w:sz w:val="24"/>
        </w:rPr>
      </w:pPr>
    </w:p>
    <w:tbl>
      <w:tblPr>
        <w:tblW w:w="14784" w:type="dxa"/>
        <w:tblInd w:w="112" w:type="dxa"/>
        <w:tblLayout w:type="fixed"/>
        <w:tblCellMar>
          <w:left w:w="0" w:type="dxa"/>
          <w:right w:w="0" w:type="dxa"/>
        </w:tblCellMar>
        <w:tblLook w:val="01E0"/>
      </w:tblPr>
      <w:tblGrid>
        <w:gridCol w:w="2873"/>
        <w:gridCol w:w="991"/>
        <w:gridCol w:w="994"/>
        <w:gridCol w:w="1702"/>
        <w:gridCol w:w="849"/>
        <w:gridCol w:w="2128"/>
        <w:gridCol w:w="1132"/>
        <w:gridCol w:w="1137"/>
        <w:gridCol w:w="2978"/>
      </w:tblGrid>
      <w:tr w:rsidR="00EA7D36" w:rsidTr="00400FD9">
        <w:trPr>
          <w:gridAfter w:val="7"/>
          <w:wAfter w:w="10920" w:type="dxa"/>
          <w:trHeight w:val="276"/>
        </w:trPr>
        <w:tc>
          <w:tcPr>
            <w:tcW w:w="3864" w:type="dxa"/>
            <w:gridSpan w:val="2"/>
            <w:vMerge w:val="restart"/>
            <w:tcBorders>
              <w:top w:val="single" w:sz="6" w:space="0" w:color="231F20"/>
              <w:left w:val="single" w:sz="6" w:space="0" w:color="231F20"/>
              <w:bottom w:val="single" w:sz="6" w:space="0" w:color="231F20"/>
              <w:right w:val="single" w:sz="6" w:space="0" w:color="231F20"/>
            </w:tcBorders>
            <w:shd w:val="clear" w:color="auto" w:fill="E6E7E8"/>
          </w:tcPr>
          <w:p w:rsidR="00EA7D36" w:rsidRPr="00564E33" w:rsidRDefault="00EA7D36" w:rsidP="00EA7D36">
            <w:pPr>
              <w:pStyle w:val="TableParagraph"/>
              <w:jc w:val="center"/>
              <w:rPr>
                <w:rFonts w:ascii="Times New Roman" w:eastAsia="Arial" w:hAnsi="Times New Roman"/>
                <w:sz w:val="24"/>
                <w:szCs w:val="24"/>
                <w:lang w:val="ru-RU"/>
              </w:rPr>
            </w:pPr>
          </w:p>
          <w:p w:rsidR="00EA7D36" w:rsidRDefault="00EA7D36" w:rsidP="00EA7D36">
            <w:pPr>
              <w:pStyle w:val="TableParagraph"/>
              <w:jc w:val="center"/>
              <w:rPr>
                <w:rFonts w:ascii="Times New Roman" w:eastAsia="Arial" w:hAnsi="Times New Roman"/>
                <w:sz w:val="24"/>
                <w:szCs w:val="24"/>
              </w:rPr>
            </w:pPr>
            <w:proofErr w:type="spellStart"/>
            <w:r>
              <w:rPr>
                <w:rFonts w:ascii="Times New Roman" w:hAnsi="Times New Roman"/>
                <w:b/>
                <w:color w:val="231F20"/>
                <w:sz w:val="24"/>
                <w:szCs w:val="24"/>
              </w:rPr>
              <w:t>Базовый</w:t>
            </w:r>
            <w:proofErr w:type="spellEnd"/>
          </w:p>
          <w:p w:rsidR="00EA7D36" w:rsidRDefault="00EA7D36" w:rsidP="00EA7D36">
            <w:pPr>
              <w:pStyle w:val="TableParagraph"/>
              <w:jc w:val="center"/>
              <w:rPr>
                <w:rFonts w:ascii="Times New Roman" w:eastAsia="Arial" w:hAnsi="Times New Roman"/>
                <w:sz w:val="24"/>
                <w:szCs w:val="24"/>
              </w:rPr>
            </w:pPr>
            <w:proofErr w:type="spellStart"/>
            <w:r>
              <w:rPr>
                <w:rFonts w:ascii="Times New Roman" w:hAnsi="Times New Roman"/>
                <w:b/>
                <w:color w:val="231F20"/>
                <w:w w:val="105"/>
                <w:sz w:val="24"/>
                <w:szCs w:val="24"/>
              </w:rPr>
              <w:t>вид</w:t>
            </w:r>
            <w:proofErr w:type="spellEnd"/>
            <w:r>
              <w:rPr>
                <w:rFonts w:ascii="Times New Roman" w:hAnsi="Times New Roman"/>
                <w:b/>
                <w:color w:val="231F20"/>
                <w:spacing w:val="-27"/>
                <w:w w:val="105"/>
                <w:sz w:val="24"/>
                <w:szCs w:val="24"/>
              </w:rPr>
              <w:t xml:space="preserve"> </w:t>
            </w:r>
            <w:proofErr w:type="spellStart"/>
            <w:r>
              <w:rPr>
                <w:rFonts w:ascii="Times New Roman" w:hAnsi="Times New Roman"/>
                <w:b/>
                <w:color w:val="231F20"/>
                <w:w w:val="105"/>
                <w:sz w:val="24"/>
                <w:szCs w:val="24"/>
              </w:rPr>
              <w:t>деятельности</w:t>
            </w:r>
            <w:proofErr w:type="spellEnd"/>
          </w:p>
        </w:tc>
      </w:tr>
      <w:tr w:rsidR="00EA7D36" w:rsidTr="00400FD9">
        <w:trPr>
          <w:trHeight w:hRule="exact" w:val="831"/>
        </w:trPr>
        <w:tc>
          <w:tcPr>
            <w:tcW w:w="3864" w:type="dxa"/>
            <w:gridSpan w:val="2"/>
            <w:vMerge/>
            <w:tcBorders>
              <w:top w:val="single" w:sz="6" w:space="0" w:color="231F20"/>
              <w:left w:val="single" w:sz="6" w:space="0" w:color="231F20"/>
              <w:bottom w:val="single" w:sz="6" w:space="0" w:color="231F20"/>
              <w:right w:val="single" w:sz="6" w:space="0" w:color="231F20"/>
            </w:tcBorders>
            <w:vAlign w:val="center"/>
            <w:hideMark/>
          </w:tcPr>
          <w:p w:rsidR="00EA7D36" w:rsidRDefault="00EA7D36" w:rsidP="00EA7D36">
            <w:pPr>
              <w:spacing w:after="0" w:line="240" w:lineRule="auto"/>
              <w:rPr>
                <w:rFonts w:ascii="Times New Roman" w:eastAsia="Arial" w:hAnsi="Times New Roman"/>
                <w:sz w:val="24"/>
                <w:lang w:val="en-US" w:eastAsia="en-US"/>
              </w:rPr>
            </w:pPr>
          </w:p>
        </w:tc>
        <w:tc>
          <w:tcPr>
            <w:tcW w:w="2696" w:type="dxa"/>
            <w:gridSpan w:val="2"/>
            <w:tcBorders>
              <w:top w:val="single" w:sz="6" w:space="0" w:color="231F20"/>
              <w:left w:val="single" w:sz="6" w:space="0" w:color="231F20"/>
              <w:bottom w:val="single" w:sz="6" w:space="0" w:color="231F20"/>
              <w:right w:val="single" w:sz="6" w:space="0" w:color="231F20"/>
            </w:tcBorders>
            <w:shd w:val="clear" w:color="auto" w:fill="E6E7E8"/>
            <w:hideMark/>
          </w:tcPr>
          <w:p w:rsidR="00EA7D36" w:rsidRDefault="00EA7D36" w:rsidP="00EA7D36">
            <w:pPr>
              <w:pStyle w:val="TableParagraph"/>
              <w:ind w:left="105" w:right="104"/>
              <w:jc w:val="center"/>
              <w:rPr>
                <w:rFonts w:ascii="Times New Roman" w:eastAsia="Arial" w:hAnsi="Times New Roman"/>
                <w:sz w:val="24"/>
                <w:szCs w:val="24"/>
                <w:lang w:val="ru-RU"/>
              </w:rPr>
            </w:pPr>
            <w:proofErr w:type="spellStart"/>
            <w:r>
              <w:rPr>
                <w:rFonts w:ascii="Times New Roman" w:hAnsi="Times New Roman"/>
                <w:b/>
                <w:color w:val="231F20"/>
                <w:w w:val="105"/>
                <w:sz w:val="24"/>
                <w:szCs w:val="24"/>
              </w:rPr>
              <w:t>Младшая</w:t>
            </w:r>
            <w:proofErr w:type="spellEnd"/>
            <w:r>
              <w:rPr>
                <w:rFonts w:ascii="Times New Roman" w:hAnsi="Times New Roman"/>
                <w:b/>
                <w:color w:val="231F20"/>
                <w:w w:val="107"/>
                <w:sz w:val="24"/>
                <w:szCs w:val="24"/>
              </w:rPr>
              <w:t xml:space="preserve"> </w:t>
            </w:r>
            <w:r>
              <w:rPr>
                <w:rFonts w:ascii="Times New Roman" w:hAnsi="Times New Roman"/>
                <w:b/>
                <w:color w:val="231F20"/>
                <w:w w:val="105"/>
                <w:sz w:val="24"/>
                <w:szCs w:val="24"/>
                <w:lang w:val="ru-RU"/>
              </w:rPr>
              <w:t>подгруппа</w:t>
            </w:r>
          </w:p>
        </w:tc>
        <w:tc>
          <w:tcPr>
            <w:tcW w:w="2977" w:type="dxa"/>
            <w:gridSpan w:val="2"/>
            <w:tcBorders>
              <w:top w:val="single" w:sz="6" w:space="0" w:color="231F20"/>
              <w:left w:val="single" w:sz="6" w:space="0" w:color="231F20"/>
              <w:bottom w:val="single" w:sz="6" w:space="0" w:color="231F20"/>
              <w:right w:val="single" w:sz="6" w:space="0" w:color="231F20"/>
            </w:tcBorders>
            <w:shd w:val="clear" w:color="auto" w:fill="E6E7E8"/>
            <w:hideMark/>
          </w:tcPr>
          <w:p w:rsidR="00EA7D36" w:rsidRDefault="00EA7D36" w:rsidP="00EA7D36">
            <w:pPr>
              <w:pStyle w:val="TableParagraph"/>
              <w:ind w:left="222" w:right="145" w:hanging="76"/>
              <w:jc w:val="center"/>
              <w:rPr>
                <w:rFonts w:ascii="Times New Roman" w:eastAsia="Arial" w:hAnsi="Times New Roman"/>
                <w:sz w:val="24"/>
                <w:szCs w:val="24"/>
              </w:rPr>
            </w:pPr>
            <w:proofErr w:type="spellStart"/>
            <w:r>
              <w:rPr>
                <w:rFonts w:ascii="Times New Roman" w:hAnsi="Times New Roman"/>
                <w:b/>
                <w:color w:val="231F20"/>
                <w:sz w:val="24"/>
                <w:szCs w:val="24"/>
              </w:rPr>
              <w:t>Средняя</w:t>
            </w:r>
            <w:proofErr w:type="spellEnd"/>
            <w:r>
              <w:rPr>
                <w:rFonts w:ascii="Times New Roman" w:hAnsi="Times New Roman"/>
                <w:b/>
                <w:color w:val="231F20"/>
                <w:w w:val="103"/>
                <w:sz w:val="24"/>
                <w:szCs w:val="24"/>
              </w:rPr>
              <w:t xml:space="preserve"> </w:t>
            </w:r>
            <w:r>
              <w:rPr>
                <w:rFonts w:ascii="Times New Roman" w:hAnsi="Times New Roman"/>
                <w:b/>
                <w:color w:val="231F20"/>
                <w:w w:val="103"/>
                <w:sz w:val="24"/>
                <w:szCs w:val="24"/>
                <w:lang w:val="ru-RU"/>
              </w:rPr>
              <w:t>под</w:t>
            </w:r>
            <w:proofErr w:type="spellStart"/>
            <w:r>
              <w:rPr>
                <w:rFonts w:ascii="Times New Roman" w:hAnsi="Times New Roman"/>
                <w:b/>
                <w:color w:val="231F20"/>
                <w:w w:val="105"/>
                <w:sz w:val="24"/>
                <w:szCs w:val="24"/>
              </w:rPr>
              <w:t>группа</w:t>
            </w:r>
            <w:proofErr w:type="spellEnd"/>
          </w:p>
        </w:tc>
        <w:tc>
          <w:tcPr>
            <w:tcW w:w="2269" w:type="dxa"/>
            <w:gridSpan w:val="2"/>
            <w:tcBorders>
              <w:top w:val="single" w:sz="6" w:space="0" w:color="231F20"/>
              <w:left w:val="single" w:sz="6" w:space="0" w:color="231F20"/>
              <w:bottom w:val="single" w:sz="6" w:space="0" w:color="231F20"/>
              <w:right w:val="single" w:sz="6" w:space="0" w:color="231F20"/>
            </w:tcBorders>
            <w:shd w:val="clear" w:color="auto" w:fill="E6E7E8"/>
            <w:hideMark/>
          </w:tcPr>
          <w:p w:rsidR="00EA7D36" w:rsidRDefault="00EA7D36" w:rsidP="00EA7D36">
            <w:pPr>
              <w:pStyle w:val="TableParagraph"/>
              <w:ind w:left="222" w:right="134" w:hanging="87"/>
              <w:jc w:val="center"/>
              <w:rPr>
                <w:rFonts w:ascii="Times New Roman" w:eastAsia="Arial" w:hAnsi="Times New Roman"/>
                <w:sz w:val="24"/>
                <w:szCs w:val="24"/>
              </w:rPr>
            </w:pPr>
            <w:proofErr w:type="spellStart"/>
            <w:r>
              <w:rPr>
                <w:rFonts w:ascii="Times New Roman" w:hAnsi="Times New Roman"/>
                <w:b/>
                <w:color w:val="231F20"/>
                <w:w w:val="105"/>
                <w:sz w:val="24"/>
                <w:szCs w:val="24"/>
              </w:rPr>
              <w:t>Старшая</w:t>
            </w:r>
            <w:proofErr w:type="spellEnd"/>
            <w:r>
              <w:rPr>
                <w:rFonts w:ascii="Times New Roman" w:hAnsi="Times New Roman"/>
                <w:b/>
                <w:color w:val="231F20"/>
                <w:w w:val="105"/>
                <w:sz w:val="24"/>
                <w:szCs w:val="24"/>
              </w:rPr>
              <w:t xml:space="preserve"> </w:t>
            </w:r>
            <w:r>
              <w:rPr>
                <w:rFonts w:ascii="Times New Roman" w:hAnsi="Times New Roman"/>
                <w:b/>
                <w:color w:val="231F20"/>
                <w:w w:val="105"/>
                <w:sz w:val="24"/>
                <w:szCs w:val="24"/>
                <w:lang w:val="ru-RU"/>
              </w:rPr>
              <w:t>под</w:t>
            </w:r>
            <w:proofErr w:type="spellStart"/>
            <w:r>
              <w:rPr>
                <w:rFonts w:ascii="Times New Roman" w:hAnsi="Times New Roman"/>
                <w:b/>
                <w:color w:val="231F20"/>
                <w:w w:val="105"/>
                <w:sz w:val="24"/>
                <w:szCs w:val="24"/>
              </w:rPr>
              <w:t>группа</w:t>
            </w:r>
            <w:proofErr w:type="spellEnd"/>
          </w:p>
        </w:tc>
        <w:tc>
          <w:tcPr>
            <w:tcW w:w="2978" w:type="dxa"/>
            <w:tcBorders>
              <w:top w:val="single" w:sz="6" w:space="0" w:color="231F20"/>
              <w:left w:val="single" w:sz="6" w:space="0" w:color="231F20"/>
              <w:bottom w:val="single" w:sz="6" w:space="0" w:color="231F20"/>
              <w:right w:val="single" w:sz="6" w:space="0" w:color="231F20"/>
            </w:tcBorders>
            <w:shd w:val="clear" w:color="auto" w:fill="E6E7E8"/>
            <w:hideMark/>
          </w:tcPr>
          <w:p w:rsidR="00EA7D36" w:rsidRDefault="00EA7D36" w:rsidP="00EA7D36">
            <w:pPr>
              <w:pStyle w:val="TableParagraph"/>
              <w:ind w:left="136" w:right="134"/>
              <w:jc w:val="center"/>
              <w:rPr>
                <w:rFonts w:ascii="Times New Roman" w:eastAsia="Arial" w:hAnsi="Times New Roman"/>
                <w:sz w:val="24"/>
                <w:szCs w:val="24"/>
              </w:rPr>
            </w:pPr>
            <w:proofErr w:type="spellStart"/>
            <w:r>
              <w:rPr>
                <w:rFonts w:ascii="Times New Roman" w:hAnsi="Times New Roman"/>
                <w:b/>
                <w:color w:val="231F20"/>
                <w:w w:val="105"/>
                <w:sz w:val="24"/>
                <w:szCs w:val="24"/>
              </w:rPr>
              <w:t>Подготовительная</w:t>
            </w:r>
            <w:proofErr w:type="spellEnd"/>
            <w:r>
              <w:rPr>
                <w:rFonts w:ascii="Times New Roman" w:hAnsi="Times New Roman"/>
                <w:b/>
                <w:color w:val="231F20"/>
                <w:w w:val="102"/>
                <w:sz w:val="24"/>
                <w:szCs w:val="24"/>
              </w:rPr>
              <w:t xml:space="preserve"> </w:t>
            </w:r>
            <w:r>
              <w:rPr>
                <w:rFonts w:ascii="Times New Roman" w:hAnsi="Times New Roman"/>
                <w:b/>
                <w:color w:val="231F20"/>
                <w:w w:val="102"/>
                <w:sz w:val="24"/>
                <w:szCs w:val="24"/>
                <w:lang w:val="ru-RU"/>
              </w:rPr>
              <w:t>к школе под</w:t>
            </w:r>
            <w:proofErr w:type="spellStart"/>
            <w:r>
              <w:rPr>
                <w:rFonts w:ascii="Times New Roman" w:hAnsi="Times New Roman"/>
                <w:b/>
                <w:color w:val="231F20"/>
                <w:w w:val="105"/>
                <w:sz w:val="24"/>
                <w:szCs w:val="24"/>
              </w:rPr>
              <w:t>группа</w:t>
            </w:r>
            <w:proofErr w:type="spellEnd"/>
          </w:p>
        </w:tc>
      </w:tr>
      <w:tr w:rsidR="00EA7D36" w:rsidTr="00400FD9">
        <w:trPr>
          <w:trHeight w:hRule="exact" w:val="336"/>
        </w:trPr>
        <w:tc>
          <w:tcPr>
            <w:tcW w:w="3864" w:type="dxa"/>
            <w:gridSpan w:val="2"/>
            <w:tcBorders>
              <w:top w:val="single" w:sz="6" w:space="0" w:color="231F20"/>
              <w:left w:val="single" w:sz="6" w:space="0" w:color="231F20"/>
              <w:bottom w:val="single" w:sz="6" w:space="0" w:color="231F20"/>
              <w:right w:val="single" w:sz="6" w:space="0" w:color="231F20"/>
            </w:tcBorders>
            <w:hideMark/>
          </w:tcPr>
          <w:p w:rsidR="00EA7D36" w:rsidRDefault="00EA7D36" w:rsidP="00400FD9">
            <w:pPr>
              <w:pStyle w:val="TableParagraph"/>
              <w:ind w:left="50" w:right="113"/>
              <w:rPr>
                <w:rFonts w:ascii="Times New Roman" w:hAnsi="Times New Roman"/>
                <w:color w:val="231F20"/>
                <w:spacing w:val="20"/>
                <w:w w:val="90"/>
                <w:sz w:val="24"/>
                <w:szCs w:val="24"/>
                <w:lang w:val="ru-RU"/>
              </w:rPr>
            </w:pPr>
            <w:proofErr w:type="spellStart"/>
            <w:r>
              <w:rPr>
                <w:rFonts w:ascii="Times New Roman" w:hAnsi="Times New Roman"/>
                <w:color w:val="231F20"/>
                <w:w w:val="95"/>
                <w:sz w:val="24"/>
                <w:szCs w:val="24"/>
              </w:rPr>
              <w:t>Физическая</w:t>
            </w:r>
            <w:proofErr w:type="spellEnd"/>
            <w:r>
              <w:rPr>
                <w:rFonts w:ascii="Times New Roman" w:hAnsi="Times New Roman"/>
                <w:color w:val="231F20"/>
                <w:spacing w:val="40"/>
                <w:w w:val="95"/>
                <w:sz w:val="24"/>
                <w:szCs w:val="24"/>
              </w:rPr>
              <w:t xml:space="preserve"> </w:t>
            </w:r>
            <w:proofErr w:type="spellStart"/>
            <w:r>
              <w:rPr>
                <w:rFonts w:ascii="Times New Roman" w:hAnsi="Times New Roman"/>
                <w:color w:val="231F20"/>
                <w:spacing w:val="-1"/>
                <w:w w:val="95"/>
                <w:sz w:val="24"/>
                <w:szCs w:val="24"/>
              </w:rPr>
              <w:t>куль</w:t>
            </w:r>
            <w:r>
              <w:rPr>
                <w:rFonts w:ascii="Times New Roman" w:hAnsi="Times New Roman"/>
                <w:color w:val="231F20"/>
                <w:spacing w:val="-2"/>
                <w:w w:val="95"/>
                <w:sz w:val="24"/>
                <w:szCs w:val="24"/>
              </w:rPr>
              <w:t>тура</w:t>
            </w:r>
            <w:proofErr w:type="spellEnd"/>
            <w:r>
              <w:rPr>
                <w:rFonts w:ascii="Times New Roman" w:hAnsi="Times New Roman"/>
                <w:color w:val="231F20"/>
                <w:spacing w:val="21"/>
                <w:w w:val="92"/>
                <w:sz w:val="24"/>
                <w:szCs w:val="24"/>
              </w:rPr>
              <w:t xml:space="preserve"> </w:t>
            </w:r>
            <w:r>
              <w:rPr>
                <w:rFonts w:ascii="Times New Roman" w:hAnsi="Times New Roman"/>
                <w:color w:val="231F20"/>
                <w:w w:val="90"/>
                <w:sz w:val="24"/>
                <w:szCs w:val="24"/>
              </w:rPr>
              <w:t>в</w:t>
            </w:r>
            <w:r>
              <w:rPr>
                <w:rFonts w:ascii="Times New Roman" w:hAnsi="Times New Roman"/>
                <w:color w:val="231F20"/>
                <w:spacing w:val="20"/>
                <w:w w:val="90"/>
                <w:sz w:val="24"/>
                <w:szCs w:val="24"/>
              </w:rPr>
              <w:t xml:space="preserve"> </w:t>
            </w:r>
            <w:proofErr w:type="spellStart"/>
            <w:r>
              <w:rPr>
                <w:rFonts w:ascii="Times New Roman" w:hAnsi="Times New Roman"/>
                <w:color w:val="231F20"/>
                <w:w w:val="90"/>
                <w:sz w:val="24"/>
                <w:szCs w:val="24"/>
              </w:rPr>
              <w:t>помещении</w:t>
            </w:r>
            <w:proofErr w:type="spellEnd"/>
          </w:p>
        </w:tc>
        <w:tc>
          <w:tcPr>
            <w:tcW w:w="2696" w:type="dxa"/>
            <w:gridSpan w:val="2"/>
            <w:tcBorders>
              <w:top w:val="single" w:sz="6" w:space="0" w:color="231F20"/>
              <w:left w:val="single" w:sz="6" w:space="0" w:color="231F20"/>
              <w:bottom w:val="single" w:sz="6" w:space="0" w:color="231F20"/>
              <w:right w:val="single" w:sz="6" w:space="0" w:color="231F20"/>
            </w:tcBorders>
            <w:hideMark/>
          </w:tcPr>
          <w:p w:rsidR="00EA7D36" w:rsidRDefault="00EA7D36" w:rsidP="00400FD9">
            <w:pPr>
              <w:pStyle w:val="TableParagraph"/>
              <w:ind w:left="148" w:right="146" w:firstLine="111"/>
              <w:jc w:val="center"/>
              <w:rPr>
                <w:rFonts w:ascii="Times New Roman" w:eastAsia="Century Gothic" w:hAnsi="Times New Roman"/>
                <w:sz w:val="24"/>
                <w:szCs w:val="24"/>
              </w:rPr>
            </w:pPr>
            <w:r>
              <w:rPr>
                <w:rFonts w:ascii="Times New Roman" w:hAnsi="Times New Roman"/>
                <w:color w:val="231F20"/>
                <w:w w:val="95"/>
                <w:sz w:val="24"/>
                <w:szCs w:val="24"/>
              </w:rPr>
              <w:t>2</w:t>
            </w:r>
            <w:r>
              <w:rPr>
                <w:rFonts w:ascii="Times New Roman" w:hAnsi="Times New Roman"/>
                <w:color w:val="231F20"/>
                <w:spacing w:val="-14"/>
                <w:w w:val="95"/>
                <w:sz w:val="24"/>
                <w:szCs w:val="24"/>
              </w:rPr>
              <w:t xml:space="preserve"> </w:t>
            </w:r>
            <w:proofErr w:type="spellStart"/>
            <w:r>
              <w:rPr>
                <w:rFonts w:ascii="Times New Roman" w:hAnsi="Times New Roman"/>
                <w:color w:val="231F20"/>
                <w:w w:val="95"/>
                <w:sz w:val="24"/>
                <w:szCs w:val="24"/>
              </w:rPr>
              <w:t>раза</w:t>
            </w:r>
            <w:proofErr w:type="spellEnd"/>
            <w:r>
              <w:rPr>
                <w:rFonts w:ascii="Times New Roman" w:hAnsi="Times New Roman"/>
                <w:color w:val="231F20"/>
                <w:w w:val="89"/>
                <w:sz w:val="24"/>
                <w:szCs w:val="24"/>
              </w:rPr>
              <w:t xml:space="preserve">  </w:t>
            </w:r>
            <w:r>
              <w:rPr>
                <w:rFonts w:ascii="Times New Roman" w:hAnsi="Times New Roman"/>
                <w:color w:val="231F20"/>
                <w:w w:val="95"/>
                <w:sz w:val="24"/>
                <w:szCs w:val="24"/>
              </w:rPr>
              <w:t>в</w:t>
            </w:r>
            <w:r>
              <w:rPr>
                <w:rFonts w:ascii="Times New Roman" w:hAnsi="Times New Roman"/>
                <w:color w:val="231F20"/>
                <w:spacing w:val="6"/>
                <w:w w:val="95"/>
                <w:sz w:val="24"/>
                <w:szCs w:val="24"/>
              </w:rPr>
              <w:t xml:space="preserve"> </w:t>
            </w:r>
            <w:proofErr w:type="spellStart"/>
            <w:r>
              <w:rPr>
                <w:rFonts w:ascii="Times New Roman" w:hAnsi="Times New Roman"/>
                <w:color w:val="231F20"/>
                <w:w w:val="95"/>
                <w:sz w:val="24"/>
                <w:szCs w:val="24"/>
              </w:rPr>
              <w:t>неделю</w:t>
            </w:r>
            <w:proofErr w:type="spellEnd"/>
          </w:p>
        </w:tc>
        <w:tc>
          <w:tcPr>
            <w:tcW w:w="2977" w:type="dxa"/>
            <w:gridSpan w:val="2"/>
            <w:tcBorders>
              <w:top w:val="single" w:sz="6" w:space="0" w:color="231F20"/>
              <w:left w:val="single" w:sz="6" w:space="0" w:color="231F20"/>
              <w:bottom w:val="single" w:sz="6" w:space="0" w:color="231F20"/>
              <w:right w:val="single" w:sz="6" w:space="0" w:color="231F20"/>
            </w:tcBorders>
            <w:hideMark/>
          </w:tcPr>
          <w:p w:rsidR="00EA7D36" w:rsidRDefault="00EA7D36" w:rsidP="00400FD9">
            <w:pPr>
              <w:pStyle w:val="TableParagraph"/>
              <w:ind w:left="148" w:right="146" w:firstLine="111"/>
              <w:jc w:val="center"/>
              <w:rPr>
                <w:rFonts w:ascii="Times New Roman" w:eastAsia="Century Gothic" w:hAnsi="Times New Roman"/>
                <w:sz w:val="24"/>
                <w:szCs w:val="24"/>
              </w:rPr>
            </w:pPr>
            <w:r>
              <w:rPr>
                <w:rFonts w:ascii="Times New Roman" w:hAnsi="Times New Roman"/>
                <w:color w:val="231F20"/>
                <w:w w:val="95"/>
                <w:sz w:val="24"/>
                <w:szCs w:val="24"/>
              </w:rPr>
              <w:t>2</w:t>
            </w:r>
            <w:r>
              <w:rPr>
                <w:rFonts w:ascii="Times New Roman" w:hAnsi="Times New Roman"/>
                <w:color w:val="231F20"/>
                <w:spacing w:val="-14"/>
                <w:w w:val="95"/>
                <w:sz w:val="24"/>
                <w:szCs w:val="24"/>
              </w:rPr>
              <w:t xml:space="preserve"> </w:t>
            </w:r>
            <w:proofErr w:type="spellStart"/>
            <w:r>
              <w:rPr>
                <w:rFonts w:ascii="Times New Roman" w:hAnsi="Times New Roman"/>
                <w:color w:val="231F20"/>
                <w:w w:val="95"/>
                <w:sz w:val="24"/>
                <w:szCs w:val="24"/>
              </w:rPr>
              <w:t>раза</w:t>
            </w:r>
            <w:proofErr w:type="spellEnd"/>
            <w:r>
              <w:rPr>
                <w:rFonts w:ascii="Times New Roman" w:hAnsi="Times New Roman"/>
                <w:color w:val="231F20"/>
                <w:w w:val="89"/>
                <w:sz w:val="24"/>
                <w:szCs w:val="24"/>
              </w:rPr>
              <w:t xml:space="preserve">  </w:t>
            </w:r>
            <w:r>
              <w:rPr>
                <w:rFonts w:ascii="Times New Roman" w:hAnsi="Times New Roman"/>
                <w:color w:val="231F20"/>
                <w:w w:val="95"/>
                <w:sz w:val="24"/>
                <w:szCs w:val="24"/>
              </w:rPr>
              <w:t>в</w:t>
            </w:r>
            <w:r>
              <w:rPr>
                <w:rFonts w:ascii="Times New Roman" w:hAnsi="Times New Roman"/>
                <w:color w:val="231F20"/>
                <w:spacing w:val="6"/>
                <w:w w:val="95"/>
                <w:sz w:val="24"/>
                <w:szCs w:val="24"/>
              </w:rPr>
              <w:t xml:space="preserve"> </w:t>
            </w:r>
            <w:proofErr w:type="spellStart"/>
            <w:r>
              <w:rPr>
                <w:rFonts w:ascii="Times New Roman" w:hAnsi="Times New Roman"/>
                <w:color w:val="231F20"/>
                <w:w w:val="95"/>
                <w:sz w:val="24"/>
                <w:szCs w:val="24"/>
              </w:rPr>
              <w:t>неделю</w:t>
            </w:r>
            <w:proofErr w:type="spellEnd"/>
          </w:p>
        </w:tc>
        <w:tc>
          <w:tcPr>
            <w:tcW w:w="2269" w:type="dxa"/>
            <w:gridSpan w:val="2"/>
            <w:tcBorders>
              <w:top w:val="single" w:sz="6" w:space="0" w:color="231F20"/>
              <w:left w:val="single" w:sz="6" w:space="0" w:color="231F20"/>
              <w:bottom w:val="single" w:sz="6" w:space="0" w:color="231F20"/>
              <w:right w:val="single" w:sz="6" w:space="0" w:color="231F20"/>
            </w:tcBorders>
            <w:hideMark/>
          </w:tcPr>
          <w:p w:rsidR="00EA7D36" w:rsidRDefault="00EA7D36" w:rsidP="00400FD9">
            <w:pPr>
              <w:pStyle w:val="TableParagraph"/>
              <w:ind w:left="148" w:right="146" w:firstLine="111"/>
              <w:jc w:val="center"/>
              <w:rPr>
                <w:rFonts w:ascii="Times New Roman" w:eastAsia="Century Gothic" w:hAnsi="Times New Roman"/>
                <w:sz w:val="24"/>
                <w:szCs w:val="24"/>
              </w:rPr>
            </w:pPr>
            <w:r>
              <w:rPr>
                <w:rFonts w:ascii="Times New Roman" w:hAnsi="Times New Roman"/>
                <w:color w:val="231F20"/>
                <w:w w:val="95"/>
                <w:sz w:val="24"/>
                <w:szCs w:val="24"/>
              </w:rPr>
              <w:t>2</w:t>
            </w:r>
            <w:r>
              <w:rPr>
                <w:rFonts w:ascii="Times New Roman" w:hAnsi="Times New Roman"/>
                <w:color w:val="231F20"/>
                <w:spacing w:val="-14"/>
                <w:w w:val="95"/>
                <w:sz w:val="24"/>
                <w:szCs w:val="24"/>
              </w:rPr>
              <w:t xml:space="preserve"> </w:t>
            </w:r>
            <w:proofErr w:type="spellStart"/>
            <w:r>
              <w:rPr>
                <w:rFonts w:ascii="Times New Roman" w:hAnsi="Times New Roman"/>
                <w:color w:val="231F20"/>
                <w:w w:val="95"/>
                <w:sz w:val="24"/>
                <w:szCs w:val="24"/>
              </w:rPr>
              <w:t>раза</w:t>
            </w:r>
            <w:proofErr w:type="spellEnd"/>
            <w:r>
              <w:rPr>
                <w:rFonts w:ascii="Times New Roman" w:hAnsi="Times New Roman"/>
                <w:color w:val="231F20"/>
                <w:w w:val="89"/>
                <w:sz w:val="24"/>
                <w:szCs w:val="24"/>
              </w:rPr>
              <w:t xml:space="preserve">  </w:t>
            </w:r>
            <w:r>
              <w:rPr>
                <w:rFonts w:ascii="Times New Roman" w:hAnsi="Times New Roman"/>
                <w:color w:val="231F20"/>
                <w:w w:val="95"/>
                <w:sz w:val="24"/>
                <w:szCs w:val="24"/>
              </w:rPr>
              <w:t>в</w:t>
            </w:r>
            <w:r>
              <w:rPr>
                <w:rFonts w:ascii="Times New Roman" w:hAnsi="Times New Roman"/>
                <w:color w:val="231F20"/>
                <w:spacing w:val="6"/>
                <w:w w:val="95"/>
                <w:sz w:val="24"/>
                <w:szCs w:val="24"/>
              </w:rPr>
              <w:t xml:space="preserve"> </w:t>
            </w:r>
            <w:proofErr w:type="spellStart"/>
            <w:r>
              <w:rPr>
                <w:rFonts w:ascii="Times New Roman" w:hAnsi="Times New Roman"/>
                <w:color w:val="231F20"/>
                <w:w w:val="95"/>
                <w:sz w:val="24"/>
                <w:szCs w:val="24"/>
              </w:rPr>
              <w:t>неделю</w:t>
            </w:r>
            <w:proofErr w:type="spellEnd"/>
          </w:p>
        </w:tc>
        <w:tc>
          <w:tcPr>
            <w:tcW w:w="2978" w:type="dxa"/>
            <w:tcBorders>
              <w:top w:val="single" w:sz="6" w:space="0" w:color="231F20"/>
              <w:left w:val="single" w:sz="6" w:space="0" w:color="231F20"/>
              <w:bottom w:val="single" w:sz="6" w:space="0" w:color="231F20"/>
              <w:right w:val="single" w:sz="6" w:space="0" w:color="231F20"/>
            </w:tcBorders>
            <w:hideMark/>
          </w:tcPr>
          <w:p w:rsidR="00EA7D36" w:rsidRDefault="00EA7D36" w:rsidP="00400FD9">
            <w:pPr>
              <w:pStyle w:val="TableParagraph"/>
              <w:ind w:left="259" w:right="257" w:firstLine="111"/>
              <w:jc w:val="center"/>
              <w:rPr>
                <w:rFonts w:ascii="Times New Roman" w:eastAsia="Century Gothic" w:hAnsi="Times New Roman"/>
                <w:sz w:val="24"/>
                <w:szCs w:val="24"/>
              </w:rPr>
            </w:pPr>
            <w:r>
              <w:rPr>
                <w:rFonts w:ascii="Times New Roman" w:hAnsi="Times New Roman"/>
                <w:color w:val="231F20"/>
                <w:w w:val="95"/>
                <w:sz w:val="24"/>
                <w:szCs w:val="24"/>
              </w:rPr>
              <w:t>2</w:t>
            </w:r>
            <w:r>
              <w:rPr>
                <w:rFonts w:ascii="Times New Roman" w:hAnsi="Times New Roman"/>
                <w:color w:val="231F20"/>
                <w:spacing w:val="-14"/>
                <w:w w:val="95"/>
                <w:sz w:val="24"/>
                <w:szCs w:val="24"/>
              </w:rPr>
              <w:t xml:space="preserve"> </w:t>
            </w:r>
            <w:proofErr w:type="spellStart"/>
            <w:r>
              <w:rPr>
                <w:rFonts w:ascii="Times New Roman" w:hAnsi="Times New Roman"/>
                <w:color w:val="231F20"/>
                <w:w w:val="95"/>
                <w:sz w:val="24"/>
                <w:szCs w:val="24"/>
              </w:rPr>
              <w:t>раза</w:t>
            </w:r>
            <w:proofErr w:type="spellEnd"/>
            <w:r>
              <w:rPr>
                <w:rFonts w:ascii="Times New Roman" w:hAnsi="Times New Roman"/>
                <w:color w:val="231F20"/>
                <w:w w:val="89"/>
                <w:sz w:val="24"/>
                <w:szCs w:val="24"/>
              </w:rPr>
              <w:t xml:space="preserve">  </w:t>
            </w:r>
            <w:r>
              <w:rPr>
                <w:rFonts w:ascii="Times New Roman" w:hAnsi="Times New Roman"/>
                <w:color w:val="231F20"/>
                <w:w w:val="95"/>
                <w:sz w:val="24"/>
                <w:szCs w:val="24"/>
              </w:rPr>
              <w:t>в</w:t>
            </w:r>
            <w:r>
              <w:rPr>
                <w:rFonts w:ascii="Times New Roman" w:hAnsi="Times New Roman"/>
                <w:color w:val="231F20"/>
                <w:spacing w:val="6"/>
                <w:w w:val="95"/>
                <w:sz w:val="24"/>
                <w:szCs w:val="24"/>
              </w:rPr>
              <w:t xml:space="preserve"> </w:t>
            </w:r>
            <w:proofErr w:type="spellStart"/>
            <w:r>
              <w:rPr>
                <w:rFonts w:ascii="Times New Roman" w:hAnsi="Times New Roman"/>
                <w:color w:val="231F20"/>
                <w:w w:val="95"/>
                <w:sz w:val="24"/>
                <w:szCs w:val="24"/>
              </w:rPr>
              <w:t>неделю</w:t>
            </w:r>
            <w:proofErr w:type="spellEnd"/>
          </w:p>
        </w:tc>
      </w:tr>
      <w:tr w:rsidR="00EA7D36" w:rsidTr="00400FD9">
        <w:trPr>
          <w:trHeight w:hRule="exact" w:val="316"/>
        </w:trPr>
        <w:tc>
          <w:tcPr>
            <w:tcW w:w="3864" w:type="dxa"/>
            <w:gridSpan w:val="2"/>
            <w:tcBorders>
              <w:top w:val="single" w:sz="6" w:space="0" w:color="231F20"/>
              <w:left w:val="single" w:sz="6" w:space="0" w:color="231F20"/>
              <w:bottom w:val="single" w:sz="6" w:space="0" w:color="231F20"/>
              <w:right w:val="single" w:sz="6" w:space="0" w:color="231F20"/>
            </w:tcBorders>
            <w:hideMark/>
          </w:tcPr>
          <w:p w:rsidR="00EA7D36" w:rsidRDefault="00EA7D36" w:rsidP="00400FD9">
            <w:pPr>
              <w:pStyle w:val="TableParagraph"/>
              <w:ind w:left="50" w:right="113"/>
              <w:rPr>
                <w:rFonts w:ascii="Times New Roman" w:eastAsia="Century Gothic" w:hAnsi="Times New Roman"/>
                <w:sz w:val="24"/>
                <w:szCs w:val="24"/>
              </w:rPr>
            </w:pPr>
            <w:proofErr w:type="spellStart"/>
            <w:r>
              <w:rPr>
                <w:rFonts w:ascii="Times New Roman" w:hAnsi="Times New Roman"/>
                <w:color w:val="231F20"/>
                <w:w w:val="95"/>
                <w:sz w:val="24"/>
                <w:szCs w:val="24"/>
              </w:rPr>
              <w:t>Физическая</w:t>
            </w:r>
            <w:proofErr w:type="spellEnd"/>
            <w:r>
              <w:rPr>
                <w:rFonts w:ascii="Times New Roman" w:hAnsi="Times New Roman"/>
                <w:color w:val="231F20"/>
                <w:spacing w:val="40"/>
                <w:w w:val="95"/>
                <w:sz w:val="24"/>
                <w:szCs w:val="24"/>
              </w:rPr>
              <w:t xml:space="preserve"> </w:t>
            </w:r>
            <w:proofErr w:type="spellStart"/>
            <w:r>
              <w:rPr>
                <w:rFonts w:ascii="Times New Roman" w:hAnsi="Times New Roman"/>
                <w:color w:val="231F20"/>
                <w:spacing w:val="-1"/>
                <w:w w:val="95"/>
                <w:sz w:val="24"/>
                <w:szCs w:val="24"/>
              </w:rPr>
              <w:t>куль</w:t>
            </w:r>
            <w:r>
              <w:rPr>
                <w:rFonts w:ascii="Times New Roman" w:hAnsi="Times New Roman"/>
                <w:color w:val="231F20"/>
                <w:spacing w:val="-2"/>
                <w:w w:val="95"/>
                <w:sz w:val="24"/>
                <w:szCs w:val="24"/>
              </w:rPr>
              <w:t>тура</w:t>
            </w:r>
            <w:proofErr w:type="spellEnd"/>
            <w:r>
              <w:rPr>
                <w:rFonts w:ascii="Times New Roman" w:hAnsi="Times New Roman"/>
                <w:color w:val="231F20"/>
                <w:spacing w:val="21"/>
                <w:w w:val="92"/>
                <w:sz w:val="24"/>
                <w:szCs w:val="24"/>
              </w:rPr>
              <w:t xml:space="preserve"> </w:t>
            </w:r>
            <w:proofErr w:type="spellStart"/>
            <w:r>
              <w:rPr>
                <w:rFonts w:ascii="Times New Roman" w:hAnsi="Times New Roman"/>
                <w:color w:val="231F20"/>
                <w:w w:val="95"/>
                <w:sz w:val="24"/>
                <w:szCs w:val="24"/>
              </w:rPr>
              <w:t>на</w:t>
            </w:r>
            <w:proofErr w:type="spellEnd"/>
            <w:r>
              <w:rPr>
                <w:rFonts w:ascii="Times New Roman" w:hAnsi="Times New Roman"/>
                <w:color w:val="231F20"/>
                <w:spacing w:val="-17"/>
                <w:w w:val="95"/>
                <w:sz w:val="24"/>
                <w:szCs w:val="24"/>
              </w:rPr>
              <w:t xml:space="preserve"> </w:t>
            </w:r>
            <w:proofErr w:type="spellStart"/>
            <w:r>
              <w:rPr>
                <w:rFonts w:ascii="Times New Roman" w:hAnsi="Times New Roman"/>
                <w:color w:val="231F20"/>
                <w:w w:val="95"/>
                <w:sz w:val="24"/>
                <w:szCs w:val="24"/>
              </w:rPr>
              <w:t>прогулке</w:t>
            </w:r>
            <w:proofErr w:type="spellEnd"/>
          </w:p>
        </w:tc>
        <w:tc>
          <w:tcPr>
            <w:tcW w:w="2696" w:type="dxa"/>
            <w:gridSpan w:val="2"/>
            <w:tcBorders>
              <w:top w:val="single" w:sz="6" w:space="0" w:color="231F20"/>
              <w:left w:val="single" w:sz="6" w:space="0" w:color="231F20"/>
              <w:bottom w:val="single" w:sz="6" w:space="0" w:color="231F20"/>
              <w:right w:val="single" w:sz="6" w:space="0" w:color="231F20"/>
            </w:tcBorders>
            <w:hideMark/>
          </w:tcPr>
          <w:p w:rsidR="00EA7D36" w:rsidRDefault="00EA7D36" w:rsidP="00400FD9">
            <w:pPr>
              <w:pStyle w:val="TableParagraph"/>
              <w:jc w:val="center"/>
              <w:rPr>
                <w:rFonts w:ascii="Times New Roman" w:eastAsia="Century Gothic" w:hAnsi="Times New Roman"/>
                <w:sz w:val="24"/>
                <w:szCs w:val="24"/>
              </w:rPr>
            </w:pPr>
            <w:r>
              <w:rPr>
                <w:rFonts w:ascii="Times New Roman" w:hAnsi="Times New Roman"/>
                <w:color w:val="231F20"/>
                <w:sz w:val="24"/>
                <w:szCs w:val="24"/>
              </w:rPr>
              <w:t>1</w:t>
            </w:r>
            <w:r>
              <w:rPr>
                <w:rFonts w:ascii="Times New Roman" w:hAnsi="Times New Roman"/>
                <w:color w:val="231F20"/>
                <w:spacing w:val="-20"/>
                <w:sz w:val="24"/>
                <w:szCs w:val="24"/>
              </w:rPr>
              <w:t xml:space="preserve"> </w:t>
            </w:r>
            <w:proofErr w:type="spellStart"/>
            <w:r>
              <w:rPr>
                <w:rFonts w:ascii="Times New Roman" w:hAnsi="Times New Roman"/>
                <w:color w:val="231F20"/>
                <w:sz w:val="24"/>
                <w:szCs w:val="24"/>
              </w:rPr>
              <w:t>раз</w:t>
            </w:r>
            <w:r>
              <w:rPr>
                <w:rFonts w:ascii="Times New Roman" w:hAnsi="Times New Roman"/>
                <w:color w:val="231F20"/>
                <w:w w:val="95"/>
                <w:sz w:val="24"/>
                <w:szCs w:val="24"/>
              </w:rPr>
              <w:t>в</w:t>
            </w:r>
            <w:proofErr w:type="spellEnd"/>
            <w:r>
              <w:rPr>
                <w:rFonts w:ascii="Times New Roman" w:hAnsi="Times New Roman"/>
                <w:color w:val="231F20"/>
                <w:spacing w:val="6"/>
                <w:w w:val="95"/>
                <w:sz w:val="24"/>
                <w:szCs w:val="24"/>
              </w:rPr>
              <w:t xml:space="preserve"> </w:t>
            </w:r>
            <w:proofErr w:type="spellStart"/>
            <w:r>
              <w:rPr>
                <w:rFonts w:ascii="Times New Roman" w:hAnsi="Times New Roman"/>
                <w:color w:val="231F20"/>
                <w:w w:val="95"/>
                <w:sz w:val="24"/>
                <w:szCs w:val="24"/>
              </w:rPr>
              <w:t>неделю</w:t>
            </w:r>
            <w:proofErr w:type="spellEnd"/>
          </w:p>
        </w:tc>
        <w:tc>
          <w:tcPr>
            <w:tcW w:w="2977" w:type="dxa"/>
            <w:gridSpan w:val="2"/>
            <w:tcBorders>
              <w:top w:val="single" w:sz="6" w:space="0" w:color="231F20"/>
              <w:left w:val="single" w:sz="6" w:space="0" w:color="231F20"/>
              <w:bottom w:val="single" w:sz="6" w:space="0" w:color="231F20"/>
              <w:right w:val="single" w:sz="6" w:space="0" w:color="231F20"/>
            </w:tcBorders>
            <w:hideMark/>
          </w:tcPr>
          <w:p w:rsidR="00EA7D36" w:rsidRDefault="00EA7D36" w:rsidP="00400FD9">
            <w:pPr>
              <w:pStyle w:val="TableParagraph"/>
              <w:jc w:val="center"/>
              <w:rPr>
                <w:rFonts w:ascii="Times New Roman" w:eastAsia="Century Gothic" w:hAnsi="Times New Roman"/>
                <w:sz w:val="24"/>
                <w:szCs w:val="24"/>
              </w:rPr>
            </w:pPr>
            <w:r>
              <w:rPr>
                <w:rFonts w:ascii="Times New Roman" w:hAnsi="Times New Roman"/>
                <w:color w:val="231F20"/>
                <w:sz w:val="24"/>
                <w:szCs w:val="24"/>
              </w:rPr>
              <w:t>1</w:t>
            </w:r>
            <w:r>
              <w:rPr>
                <w:rFonts w:ascii="Times New Roman" w:hAnsi="Times New Roman"/>
                <w:color w:val="231F20"/>
                <w:spacing w:val="-20"/>
                <w:sz w:val="24"/>
                <w:szCs w:val="24"/>
              </w:rPr>
              <w:t xml:space="preserve"> </w:t>
            </w:r>
            <w:proofErr w:type="spellStart"/>
            <w:r>
              <w:rPr>
                <w:rFonts w:ascii="Times New Roman" w:hAnsi="Times New Roman"/>
                <w:color w:val="231F20"/>
                <w:sz w:val="24"/>
                <w:szCs w:val="24"/>
              </w:rPr>
              <w:t>раз</w:t>
            </w:r>
            <w:r>
              <w:rPr>
                <w:rFonts w:ascii="Times New Roman" w:hAnsi="Times New Roman"/>
                <w:color w:val="231F20"/>
                <w:w w:val="95"/>
                <w:sz w:val="24"/>
                <w:szCs w:val="24"/>
              </w:rPr>
              <w:t>в</w:t>
            </w:r>
            <w:proofErr w:type="spellEnd"/>
            <w:r>
              <w:rPr>
                <w:rFonts w:ascii="Times New Roman" w:hAnsi="Times New Roman"/>
                <w:color w:val="231F20"/>
                <w:spacing w:val="6"/>
                <w:w w:val="95"/>
                <w:sz w:val="24"/>
                <w:szCs w:val="24"/>
              </w:rPr>
              <w:t xml:space="preserve"> </w:t>
            </w:r>
            <w:proofErr w:type="spellStart"/>
            <w:r>
              <w:rPr>
                <w:rFonts w:ascii="Times New Roman" w:hAnsi="Times New Roman"/>
                <w:color w:val="231F20"/>
                <w:w w:val="95"/>
                <w:sz w:val="24"/>
                <w:szCs w:val="24"/>
              </w:rPr>
              <w:t>неделю</w:t>
            </w:r>
            <w:proofErr w:type="spellEnd"/>
          </w:p>
        </w:tc>
        <w:tc>
          <w:tcPr>
            <w:tcW w:w="2269" w:type="dxa"/>
            <w:gridSpan w:val="2"/>
            <w:tcBorders>
              <w:top w:val="single" w:sz="6" w:space="0" w:color="231F20"/>
              <w:left w:val="single" w:sz="6" w:space="0" w:color="231F20"/>
              <w:bottom w:val="single" w:sz="6" w:space="0" w:color="231F20"/>
              <w:right w:val="single" w:sz="6" w:space="0" w:color="231F20"/>
            </w:tcBorders>
            <w:hideMark/>
          </w:tcPr>
          <w:p w:rsidR="00EA7D36" w:rsidRDefault="00EA7D36" w:rsidP="00400FD9">
            <w:pPr>
              <w:pStyle w:val="TableParagraph"/>
              <w:jc w:val="center"/>
              <w:rPr>
                <w:rFonts w:ascii="Times New Roman" w:eastAsia="Century Gothic" w:hAnsi="Times New Roman"/>
                <w:sz w:val="24"/>
                <w:szCs w:val="24"/>
              </w:rPr>
            </w:pPr>
            <w:r>
              <w:rPr>
                <w:rFonts w:ascii="Times New Roman" w:hAnsi="Times New Roman"/>
                <w:color w:val="231F20"/>
                <w:sz w:val="24"/>
                <w:szCs w:val="24"/>
              </w:rPr>
              <w:t>1</w:t>
            </w:r>
            <w:r>
              <w:rPr>
                <w:rFonts w:ascii="Times New Roman" w:hAnsi="Times New Roman"/>
                <w:color w:val="231F20"/>
                <w:spacing w:val="-20"/>
                <w:sz w:val="24"/>
                <w:szCs w:val="24"/>
              </w:rPr>
              <w:t xml:space="preserve"> </w:t>
            </w:r>
            <w:proofErr w:type="spellStart"/>
            <w:r>
              <w:rPr>
                <w:rFonts w:ascii="Times New Roman" w:hAnsi="Times New Roman"/>
                <w:color w:val="231F20"/>
                <w:sz w:val="24"/>
                <w:szCs w:val="24"/>
              </w:rPr>
              <w:t>раз</w:t>
            </w:r>
            <w:r>
              <w:rPr>
                <w:rFonts w:ascii="Times New Roman" w:hAnsi="Times New Roman"/>
                <w:color w:val="231F20"/>
                <w:w w:val="95"/>
                <w:sz w:val="24"/>
                <w:szCs w:val="24"/>
              </w:rPr>
              <w:t>в</w:t>
            </w:r>
            <w:proofErr w:type="spellEnd"/>
            <w:r>
              <w:rPr>
                <w:rFonts w:ascii="Times New Roman" w:hAnsi="Times New Roman"/>
                <w:color w:val="231F20"/>
                <w:spacing w:val="6"/>
                <w:w w:val="95"/>
                <w:sz w:val="24"/>
                <w:szCs w:val="24"/>
              </w:rPr>
              <w:t xml:space="preserve"> </w:t>
            </w:r>
            <w:proofErr w:type="spellStart"/>
            <w:r>
              <w:rPr>
                <w:rFonts w:ascii="Times New Roman" w:hAnsi="Times New Roman"/>
                <w:color w:val="231F20"/>
                <w:w w:val="95"/>
                <w:sz w:val="24"/>
                <w:szCs w:val="24"/>
              </w:rPr>
              <w:t>неделю</w:t>
            </w:r>
            <w:proofErr w:type="spellEnd"/>
          </w:p>
        </w:tc>
        <w:tc>
          <w:tcPr>
            <w:tcW w:w="2978" w:type="dxa"/>
            <w:tcBorders>
              <w:top w:val="single" w:sz="6" w:space="0" w:color="231F20"/>
              <w:left w:val="single" w:sz="6" w:space="0" w:color="231F20"/>
              <w:bottom w:val="single" w:sz="6" w:space="0" w:color="231F20"/>
              <w:right w:val="single" w:sz="6" w:space="0" w:color="231F20"/>
            </w:tcBorders>
            <w:hideMark/>
          </w:tcPr>
          <w:p w:rsidR="00EA7D36" w:rsidRDefault="00EA7D36" w:rsidP="00400FD9">
            <w:pPr>
              <w:pStyle w:val="TableParagraph"/>
              <w:jc w:val="center"/>
              <w:rPr>
                <w:rFonts w:ascii="Times New Roman" w:eastAsia="Century Gothic" w:hAnsi="Times New Roman"/>
                <w:sz w:val="24"/>
                <w:szCs w:val="24"/>
              </w:rPr>
            </w:pPr>
            <w:r>
              <w:rPr>
                <w:rFonts w:ascii="Times New Roman" w:hAnsi="Times New Roman"/>
                <w:color w:val="231F20"/>
                <w:sz w:val="24"/>
                <w:szCs w:val="24"/>
              </w:rPr>
              <w:t>1</w:t>
            </w:r>
            <w:r>
              <w:rPr>
                <w:rFonts w:ascii="Times New Roman" w:hAnsi="Times New Roman"/>
                <w:color w:val="231F20"/>
                <w:spacing w:val="-20"/>
                <w:sz w:val="24"/>
                <w:szCs w:val="24"/>
              </w:rPr>
              <w:t xml:space="preserve"> </w:t>
            </w:r>
            <w:proofErr w:type="spellStart"/>
            <w:r>
              <w:rPr>
                <w:rFonts w:ascii="Times New Roman" w:hAnsi="Times New Roman"/>
                <w:color w:val="231F20"/>
                <w:sz w:val="24"/>
                <w:szCs w:val="24"/>
              </w:rPr>
              <w:t>раз</w:t>
            </w:r>
            <w:r>
              <w:rPr>
                <w:rFonts w:ascii="Times New Roman" w:hAnsi="Times New Roman"/>
                <w:color w:val="231F20"/>
                <w:w w:val="95"/>
                <w:sz w:val="24"/>
                <w:szCs w:val="24"/>
              </w:rPr>
              <w:t>в</w:t>
            </w:r>
            <w:proofErr w:type="spellEnd"/>
            <w:r>
              <w:rPr>
                <w:rFonts w:ascii="Times New Roman" w:hAnsi="Times New Roman"/>
                <w:color w:val="231F20"/>
                <w:spacing w:val="6"/>
                <w:w w:val="95"/>
                <w:sz w:val="24"/>
                <w:szCs w:val="24"/>
              </w:rPr>
              <w:t xml:space="preserve"> </w:t>
            </w:r>
            <w:proofErr w:type="spellStart"/>
            <w:r>
              <w:rPr>
                <w:rFonts w:ascii="Times New Roman" w:hAnsi="Times New Roman"/>
                <w:color w:val="231F20"/>
                <w:w w:val="95"/>
                <w:sz w:val="24"/>
                <w:szCs w:val="24"/>
              </w:rPr>
              <w:t>неделю</w:t>
            </w:r>
            <w:proofErr w:type="spellEnd"/>
          </w:p>
        </w:tc>
      </w:tr>
      <w:tr w:rsidR="00EA7D36" w:rsidTr="00400FD9">
        <w:trPr>
          <w:trHeight w:hRule="exact" w:val="338"/>
        </w:trPr>
        <w:tc>
          <w:tcPr>
            <w:tcW w:w="3864" w:type="dxa"/>
            <w:gridSpan w:val="2"/>
            <w:tcBorders>
              <w:top w:val="single" w:sz="6" w:space="0" w:color="231F20"/>
              <w:left w:val="single" w:sz="6" w:space="0" w:color="231F20"/>
              <w:bottom w:val="single" w:sz="6" w:space="0" w:color="231F20"/>
              <w:right w:val="single" w:sz="6" w:space="0" w:color="231F20"/>
            </w:tcBorders>
            <w:hideMark/>
          </w:tcPr>
          <w:p w:rsidR="00EA7D36" w:rsidRDefault="00EA7D36" w:rsidP="00400FD9">
            <w:pPr>
              <w:pStyle w:val="TableParagraph"/>
              <w:ind w:left="50" w:right="486"/>
              <w:rPr>
                <w:rFonts w:ascii="Times New Roman" w:eastAsia="Century Gothic" w:hAnsi="Times New Roman"/>
                <w:sz w:val="24"/>
                <w:szCs w:val="24"/>
              </w:rPr>
            </w:pPr>
            <w:proofErr w:type="spellStart"/>
            <w:r>
              <w:rPr>
                <w:rFonts w:ascii="Times New Roman" w:hAnsi="Times New Roman"/>
                <w:color w:val="231F20"/>
                <w:w w:val="95"/>
                <w:sz w:val="24"/>
                <w:szCs w:val="24"/>
              </w:rPr>
              <w:t>Познавательное</w:t>
            </w:r>
            <w:proofErr w:type="spellEnd"/>
            <w:r>
              <w:rPr>
                <w:rFonts w:ascii="Times New Roman" w:hAnsi="Times New Roman"/>
                <w:color w:val="231F20"/>
                <w:w w:val="96"/>
                <w:sz w:val="24"/>
                <w:szCs w:val="24"/>
              </w:rPr>
              <w:t xml:space="preserve"> </w:t>
            </w:r>
            <w:proofErr w:type="spellStart"/>
            <w:r>
              <w:rPr>
                <w:rFonts w:ascii="Times New Roman" w:hAnsi="Times New Roman"/>
                <w:color w:val="231F20"/>
                <w:sz w:val="24"/>
                <w:szCs w:val="24"/>
              </w:rPr>
              <w:t>развитие</w:t>
            </w:r>
            <w:proofErr w:type="spellEnd"/>
          </w:p>
        </w:tc>
        <w:tc>
          <w:tcPr>
            <w:tcW w:w="2696" w:type="dxa"/>
            <w:gridSpan w:val="2"/>
            <w:tcBorders>
              <w:top w:val="single" w:sz="6" w:space="0" w:color="231F20"/>
              <w:left w:val="single" w:sz="6" w:space="0" w:color="231F20"/>
              <w:bottom w:val="single" w:sz="6" w:space="0" w:color="231F20"/>
              <w:right w:val="single" w:sz="6" w:space="0" w:color="231F20"/>
            </w:tcBorders>
            <w:hideMark/>
          </w:tcPr>
          <w:p w:rsidR="00EA7D36" w:rsidRDefault="00EA7D36" w:rsidP="00400FD9">
            <w:pPr>
              <w:pStyle w:val="TableParagraph"/>
              <w:ind w:left="147" w:right="146" w:firstLine="111"/>
              <w:jc w:val="center"/>
              <w:rPr>
                <w:rFonts w:ascii="Times New Roman" w:eastAsia="Century Gothic" w:hAnsi="Times New Roman"/>
                <w:sz w:val="24"/>
                <w:szCs w:val="24"/>
              </w:rPr>
            </w:pPr>
            <w:r>
              <w:rPr>
                <w:rFonts w:ascii="Times New Roman" w:hAnsi="Times New Roman"/>
                <w:color w:val="231F20"/>
                <w:w w:val="95"/>
                <w:sz w:val="24"/>
                <w:szCs w:val="24"/>
              </w:rPr>
              <w:t>2</w:t>
            </w:r>
            <w:r>
              <w:rPr>
                <w:rFonts w:ascii="Times New Roman" w:hAnsi="Times New Roman"/>
                <w:color w:val="231F20"/>
                <w:spacing w:val="-14"/>
                <w:w w:val="95"/>
                <w:sz w:val="24"/>
                <w:szCs w:val="24"/>
              </w:rPr>
              <w:t xml:space="preserve"> </w:t>
            </w:r>
            <w:proofErr w:type="spellStart"/>
            <w:r>
              <w:rPr>
                <w:rFonts w:ascii="Times New Roman" w:hAnsi="Times New Roman"/>
                <w:color w:val="231F20"/>
                <w:w w:val="95"/>
                <w:sz w:val="24"/>
                <w:szCs w:val="24"/>
              </w:rPr>
              <w:t>раза</w:t>
            </w:r>
            <w:proofErr w:type="spellEnd"/>
            <w:r>
              <w:rPr>
                <w:rFonts w:ascii="Times New Roman" w:hAnsi="Times New Roman"/>
                <w:color w:val="231F20"/>
                <w:w w:val="89"/>
                <w:sz w:val="24"/>
                <w:szCs w:val="24"/>
              </w:rPr>
              <w:t xml:space="preserve">  </w:t>
            </w:r>
            <w:r>
              <w:rPr>
                <w:rFonts w:ascii="Times New Roman" w:hAnsi="Times New Roman"/>
                <w:color w:val="231F20"/>
                <w:w w:val="95"/>
                <w:sz w:val="24"/>
                <w:szCs w:val="24"/>
              </w:rPr>
              <w:t>в</w:t>
            </w:r>
            <w:r>
              <w:rPr>
                <w:rFonts w:ascii="Times New Roman" w:hAnsi="Times New Roman"/>
                <w:color w:val="231F20"/>
                <w:spacing w:val="6"/>
                <w:w w:val="95"/>
                <w:sz w:val="24"/>
                <w:szCs w:val="24"/>
              </w:rPr>
              <w:t xml:space="preserve"> </w:t>
            </w:r>
            <w:proofErr w:type="spellStart"/>
            <w:r>
              <w:rPr>
                <w:rFonts w:ascii="Times New Roman" w:hAnsi="Times New Roman"/>
                <w:color w:val="231F20"/>
                <w:w w:val="95"/>
                <w:sz w:val="24"/>
                <w:szCs w:val="24"/>
              </w:rPr>
              <w:t>неделю</w:t>
            </w:r>
            <w:proofErr w:type="spellEnd"/>
          </w:p>
        </w:tc>
        <w:tc>
          <w:tcPr>
            <w:tcW w:w="2977" w:type="dxa"/>
            <w:gridSpan w:val="2"/>
            <w:tcBorders>
              <w:top w:val="single" w:sz="6" w:space="0" w:color="231F20"/>
              <w:left w:val="single" w:sz="6" w:space="0" w:color="231F20"/>
              <w:bottom w:val="single" w:sz="6" w:space="0" w:color="231F20"/>
              <w:right w:val="single" w:sz="6" w:space="0" w:color="231F20"/>
            </w:tcBorders>
            <w:hideMark/>
          </w:tcPr>
          <w:p w:rsidR="00EA7D36" w:rsidRDefault="00EA7D36" w:rsidP="00400FD9">
            <w:pPr>
              <w:pStyle w:val="TableParagraph"/>
              <w:ind w:left="147" w:right="146" w:firstLine="111"/>
              <w:jc w:val="center"/>
              <w:rPr>
                <w:rFonts w:ascii="Times New Roman" w:eastAsia="Century Gothic" w:hAnsi="Times New Roman"/>
                <w:sz w:val="24"/>
                <w:szCs w:val="24"/>
              </w:rPr>
            </w:pPr>
            <w:r>
              <w:rPr>
                <w:rFonts w:ascii="Times New Roman" w:hAnsi="Times New Roman"/>
                <w:color w:val="231F20"/>
                <w:w w:val="95"/>
                <w:sz w:val="24"/>
                <w:szCs w:val="24"/>
              </w:rPr>
              <w:t>2</w:t>
            </w:r>
            <w:r>
              <w:rPr>
                <w:rFonts w:ascii="Times New Roman" w:hAnsi="Times New Roman"/>
                <w:color w:val="231F20"/>
                <w:spacing w:val="-14"/>
                <w:w w:val="95"/>
                <w:sz w:val="24"/>
                <w:szCs w:val="24"/>
              </w:rPr>
              <w:t xml:space="preserve"> </w:t>
            </w:r>
            <w:proofErr w:type="spellStart"/>
            <w:r>
              <w:rPr>
                <w:rFonts w:ascii="Times New Roman" w:hAnsi="Times New Roman"/>
                <w:color w:val="231F20"/>
                <w:w w:val="95"/>
                <w:sz w:val="24"/>
                <w:szCs w:val="24"/>
              </w:rPr>
              <w:t>раза</w:t>
            </w:r>
            <w:proofErr w:type="spellEnd"/>
            <w:r>
              <w:rPr>
                <w:rFonts w:ascii="Times New Roman" w:hAnsi="Times New Roman"/>
                <w:color w:val="231F20"/>
                <w:w w:val="89"/>
                <w:sz w:val="24"/>
                <w:szCs w:val="24"/>
              </w:rPr>
              <w:t xml:space="preserve">  </w:t>
            </w:r>
            <w:r>
              <w:rPr>
                <w:rFonts w:ascii="Times New Roman" w:hAnsi="Times New Roman"/>
                <w:color w:val="231F20"/>
                <w:w w:val="95"/>
                <w:sz w:val="24"/>
                <w:szCs w:val="24"/>
              </w:rPr>
              <w:t>в</w:t>
            </w:r>
            <w:r>
              <w:rPr>
                <w:rFonts w:ascii="Times New Roman" w:hAnsi="Times New Roman"/>
                <w:color w:val="231F20"/>
                <w:spacing w:val="6"/>
                <w:w w:val="95"/>
                <w:sz w:val="24"/>
                <w:szCs w:val="24"/>
              </w:rPr>
              <w:t xml:space="preserve"> </w:t>
            </w:r>
            <w:proofErr w:type="spellStart"/>
            <w:r>
              <w:rPr>
                <w:rFonts w:ascii="Times New Roman" w:hAnsi="Times New Roman"/>
                <w:color w:val="231F20"/>
                <w:w w:val="95"/>
                <w:sz w:val="24"/>
                <w:szCs w:val="24"/>
              </w:rPr>
              <w:t>неделю</w:t>
            </w:r>
            <w:proofErr w:type="spellEnd"/>
          </w:p>
        </w:tc>
        <w:tc>
          <w:tcPr>
            <w:tcW w:w="2269" w:type="dxa"/>
            <w:gridSpan w:val="2"/>
            <w:tcBorders>
              <w:top w:val="single" w:sz="6" w:space="0" w:color="231F20"/>
              <w:left w:val="single" w:sz="6" w:space="0" w:color="231F20"/>
              <w:bottom w:val="single" w:sz="6" w:space="0" w:color="231F20"/>
              <w:right w:val="single" w:sz="6" w:space="0" w:color="231F20"/>
            </w:tcBorders>
            <w:hideMark/>
          </w:tcPr>
          <w:p w:rsidR="00EA7D36" w:rsidRDefault="00EA7D36" w:rsidP="00400FD9">
            <w:pPr>
              <w:pStyle w:val="TableParagraph"/>
              <w:ind w:left="147" w:right="146" w:firstLine="111"/>
              <w:jc w:val="center"/>
              <w:rPr>
                <w:rFonts w:ascii="Times New Roman" w:eastAsia="Century Gothic" w:hAnsi="Times New Roman"/>
                <w:sz w:val="24"/>
                <w:szCs w:val="24"/>
              </w:rPr>
            </w:pPr>
            <w:r>
              <w:rPr>
                <w:rFonts w:ascii="Times New Roman" w:hAnsi="Times New Roman"/>
                <w:color w:val="231F20"/>
                <w:w w:val="95"/>
                <w:sz w:val="24"/>
                <w:szCs w:val="24"/>
              </w:rPr>
              <w:t>3</w:t>
            </w:r>
            <w:r>
              <w:rPr>
                <w:rFonts w:ascii="Times New Roman" w:hAnsi="Times New Roman"/>
                <w:color w:val="231F20"/>
                <w:spacing w:val="-14"/>
                <w:w w:val="95"/>
                <w:sz w:val="24"/>
                <w:szCs w:val="24"/>
              </w:rPr>
              <w:t xml:space="preserve"> </w:t>
            </w:r>
            <w:proofErr w:type="spellStart"/>
            <w:r>
              <w:rPr>
                <w:rFonts w:ascii="Times New Roman" w:hAnsi="Times New Roman"/>
                <w:color w:val="231F20"/>
                <w:w w:val="95"/>
                <w:sz w:val="24"/>
                <w:szCs w:val="24"/>
              </w:rPr>
              <w:t>раза</w:t>
            </w:r>
            <w:proofErr w:type="spellEnd"/>
            <w:r>
              <w:rPr>
                <w:rFonts w:ascii="Times New Roman" w:hAnsi="Times New Roman"/>
                <w:color w:val="231F20"/>
                <w:w w:val="89"/>
                <w:sz w:val="24"/>
                <w:szCs w:val="24"/>
              </w:rPr>
              <w:t xml:space="preserve">  </w:t>
            </w:r>
            <w:r>
              <w:rPr>
                <w:rFonts w:ascii="Times New Roman" w:hAnsi="Times New Roman"/>
                <w:color w:val="231F20"/>
                <w:w w:val="95"/>
                <w:sz w:val="24"/>
                <w:szCs w:val="24"/>
              </w:rPr>
              <w:t>в</w:t>
            </w:r>
            <w:r>
              <w:rPr>
                <w:rFonts w:ascii="Times New Roman" w:hAnsi="Times New Roman"/>
                <w:color w:val="231F20"/>
                <w:spacing w:val="6"/>
                <w:w w:val="95"/>
                <w:sz w:val="24"/>
                <w:szCs w:val="24"/>
              </w:rPr>
              <w:t xml:space="preserve"> </w:t>
            </w:r>
            <w:proofErr w:type="spellStart"/>
            <w:r>
              <w:rPr>
                <w:rFonts w:ascii="Times New Roman" w:hAnsi="Times New Roman"/>
                <w:color w:val="231F20"/>
                <w:w w:val="95"/>
                <w:sz w:val="24"/>
                <w:szCs w:val="24"/>
              </w:rPr>
              <w:t>неделю</w:t>
            </w:r>
            <w:proofErr w:type="spellEnd"/>
          </w:p>
        </w:tc>
        <w:tc>
          <w:tcPr>
            <w:tcW w:w="2978" w:type="dxa"/>
            <w:tcBorders>
              <w:top w:val="single" w:sz="6" w:space="0" w:color="231F20"/>
              <w:left w:val="single" w:sz="6" w:space="0" w:color="231F20"/>
              <w:bottom w:val="single" w:sz="6" w:space="0" w:color="231F20"/>
              <w:right w:val="single" w:sz="6" w:space="0" w:color="231F20"/>
            </w:tcBorders>
            <w:hideMark/>
          </w:tcPr>
          <w:p w:rsidR="00EA7D36" w:rsidRDefault="00EA7D36" w:rsidP="00400FD9">
            <w:pPr>
              <w:pStyle w:val="TableParagraph"/>
              <w:ind w:left="258" w:right="257" w:firstLine="111"/>
              <w:jc w:val="center"/>
              <w:rPr>
                <w:rFonts w:ascii="Times New Roman" w:eastAsia="Century Gothic" w:hAnsi="Times New Roman"/>
                <w:sz w:val="24"/>
                <w:szCs w:val="24"/>
              </w:rPr>
            </w:pPr>
            <w:r>
              <w:rPr>
                <w:rFonts w:ascii="Times New Roman" w:hAnsi="Times New Roman"/>
                <w:color w:val="231F20"/>
                <w:w w:val="95"/>
                <w:sz w:val="24"/>
                <w:szCs w:val="24"/>
              </w:rPr>
              <w:t>4</w:t>
            </w:r>
            <w:r>
              <w:rPr>
                <w:rFonts w:ascii="Times New Roman" w:hAnsi="Times New Roman"/>
                <w:color w:val="231F20"/>
                <w:spacing w:val="-14"/>
                <w:w w:val="95"/>
                <w:sz w:val="24"/>
                <w:szCs w:val="24"/>
              </w:rPr>
              <w:t xml:space="preserve"> </w:t>
            </w:r>
            <w:proofErr w:type="spellStart"/>
            <w:r>
              <w:rPr>
                <w:rFonts w:ascii="Times New Roman" w:hAnsi="Times New Roman"/>
                <w:color w:val="231F20"/>
                <w:w w:val="95"/>
                <w:sz w:val="24"/>
                <w:szCs w:val="24"/>
              </w:rPr>
              <w:t>раза</w:t>
            </w:r>
            <w:proofErr w:type="spellEnd"/>
            <w:r>
              <w:rPr>
                <w:rFonts w:ascii="Times New Roman" w:hAnsi="Times New Roman"/>
                <w:color w:val="231F20"/>
                <w:w w:val="89"/>
                <w:sz w:val="24"/>
                <w:szCs w:val="24"/>
              </w:rPr>
              <w:t xml:space="preserve">  </w:t>
            </w:r>
            <w:r>
              <w:rPr>
                <w:rFonts w:ascii="Times New Roman" w:hAnsi="Times New Roman"/>
                <w:color w:val="231F20"/>
                <w:w w:val="95"/>
                <w:sz w:val="24"/>
                <w:szCs w:val="24"/>
              </w:rPr>
              <w:t>в</w:t>
            </w:r>
            <w:r>
              <w:rPr>
                <w:rFonts w:ascii="Times New Roman" w:hAnsi="Times New Roman"/>
                <w:color w:val="231F20"/>
                <w:spacing w:val="6"/>
                <w:w w:val="95"/>
                <w:sz w:val="24"/>
                <w:szCs w:val="24"/>
              </w:rPr>
              <w:t xml:space="preserve"> </w:t>
            </w:r>
            <w:proofErr w:type="spellStart"/>
            <w:r>
              <w:rPr>
                <w:rFonts w:ascii="Times New Roman" w:hAnsi="Times New Roman"/>
                <w:color w:val="231F20"/>
                <w:w w:val="95"/>
                <w:sz w:val="24"/>
                <w:szCs w:val="24"/>
              </w:rPr>
              <w:t>неделю</w:t>
            </w:r>
            <w:proofErr w:type="spellEnd"/>
          </w:p>
        </w:tc>
      </w:tr>
      <w:tr w:rsidR="00EA7D36" w:rsidTr="00400FD9">
        <w:trPr>
          <w:trHeight w:hRule="exact" w:val="318"/>
        </w:trPr>
        <w:tc>
          <w:tcPr>
            <w:tcW w:w="3864" w:type="dxa"/>
            <w:gridSpan w:val="2"/>
            <w:tcBorders>
              <w:top w:val="single" w:sz="6" w:space="0" w:color="231F20"/>
              <w:left w:val="single" w:sz="6" w:space="0" w:color="231F20"/>
              <w:bottom w:val="single" w:sz="6" w:space="0" w:color="231F20"/>
              <w:right w:val="single" w:sz="6" w:space="0" w:color="231F20"/>
            </w:tcBorders>
            <w:hideMark/>
          </w:tcPr>
          <w:p w:rsidR="00EA7D36" w:rsidRDefault="00EA7D36" w:rsidP="00400FD9">
            <w:pPr>
              <w:pStyle w:val="TableParagraph"/>
              <w:ind w:left="50"/>
              <w:rPr>
                <w:rFonts w:ascii="Times New Roman" w:eastAsia="Century Gothic" w:hAnsi="Times New Roman"/>
                <w:sz w:val="24"/>
                <w:szCs w:val="24"/>
              </w:rPr>
            </w:pPr>
            <w:proofErr w:type="spellStart"/>
            <w:r>
              <w:rPr>
                <w:rFonts w:ascii="Times New Roman" w:hAnsi="Times New Roman"/>
                <w:color w:val="231F20"/>
                <w:sz w:val="24"/>
                <w:szCs w:val="24"/>
              </w:rPr>
              <w:t>Развитие</w:t>
            </w:r>
            <w:proofErr w:type="spellEnd"/>
            <w:r>
              <w:rPr>
                <w:rFonts w:ascii="Times New Roman" w:hAnsi="Times New Roman"/>
                <w:color w:val="231F20"/>
                <w:spacing w:val="-19"/>
                <w:sz w:val="24"/>
                <w:szCs w:val="24"/>
              </w:rPr>
              <w:t xml:space="preserve"> </w:t>
            </w:r>
            <w:proofErr w:type="spellStart"/>
            <w:r>
              <w:rPr>
                <w:rFonts w:ascii="Times New Roman" w:hAnsi="Times New Roman"/>
                <w:color w:val="231F20"/>
                <w:sz w:val="24"/>
                <w:szCs w:val="24"/>
              </w:rPr>
              <w:t>речи</w:t>
            </w:r>
            <w:proofErr w:type="spellEnd"/>
          </w:p>
        </w:tc>
        <w:tc>
          <w:tcPr>
            <w:tcW w:w="2696" w:type="dxa"/>
            <w:gridSpan w:val="2"/>
            <w:tcBorders>
              <w:top w:val="single" w:sz="6" w:space="0" w:color="231F20"/>
              <w:left w:val="single" w:sz="6" w:space="0" w:color="231F20"/>
              <w:bottom w:val="single" w:sz="6" w:space="0" w:color="231F20"/>
              <w:right w:val="single" w:sz="6" w:space="0" w:color="231F20"/>
            </w:tcBorders>
            <w:hideMark/>
          </w:tcPr>
          <w:p w:rsidR="00EA7D36" w:rsidRDefault="00EA7D36" w:rsidP="00400FD9">
            <w:pPr>
              <w:pStyle w:val="TableParagraph"/>
              <w:ind w:right="1"/>
              <w:jc w:val="center"/>
              <w:rPr>
                <w:rFonts w:ascii="Times New Roman" w:eastAsia="Century Gothic" w:hAnsi="Times New Roman"/>
                <w:sz w:val="24"/>
                <w:szCs w:val="24"/>
              </w:rPr>
            </w:pPr>
            <w:r>
              <w:rPr>
                <w:rFonts w:ascii="Times New Roman" w:hAnsi="Times New Roman"/>
                <w:color w:val="231F20"/>
                <w:sz w:val="24"/>
                <w:szCs w:val="24"/>
              </w:rPr>
              <w:t>1</w:t>
            </w:r>
            <w:r>
              <w:rPr>
                <w:rFonts w:ascii="Times New Roman" w:hAnsi="Times New Roman"/>
                <w:color w:val="231F20"/>
                <w:spacing w:val="-20"/>
                <w:sz w:val="24"/>
                <w:szCs w:val="24"/>
              </w:rPr>
              <w:t xml:space="preserve"> </w:t>
            </w:r>
            <w:proofErr w:type="spellStart"/>
            <w:r>
              <w:rPr>
                <w:rFonts w:ascii="Times New Roman" w:hAnsi="Times New Roman"/>
                <w:color w:val="231F20"/>
                <w:sz w:val="24"/>
                <w:szCs w:val="24"/>
              </w:rPr>
              <w:t>раз</w:t>
            </w:r>
            <w:r>
              <w:rPr>
                <w:rFonts w:ascii="Times New Roman" w:hAnsi="Times New Roman"/>
                <w:color w:val="231F20"/>
                <w:w w:val="95"/>
                <w:sz w:val="24"/>
                <w:szCs w:val="24"/>
              </w:rPr>
              <w:t>в</w:t>
            </w:r>
            <w:proofErr w:type="spellEnd"/>
            <w:r>
              <w:rPr>
                <w:rFonts w:ascii="Times New Roman" w:hAnsi="Times New Roman"/>
                <w:color w:val="231F20"/>
                <w:spacing w:val="6"/>
                <w:w w:val="95"/>
                <w:sz w:val="24"/>
                <w:szCs w:val="24"/>
              </w:rPr>
              <w:t xml:space="preserve"> </w:t>
            </w:r>
            <w:proofErr w:type="spellStart"/>
            <w:r>
              <w:rPr>
                <w:rFonts w:ascii="Times New Roman" w:hAnsi="Times New Roman"/>
                <w:color w:val="231F20"/>
                <w:w w:val="95"/>
                <w:sz w:val="24"/>
                <w:szCs w:val="24"/>
              </w:rPr>
              <w:t>неделю</w:t>
            </w:r>
            <w:proofErr w:type="spellEnd"/>
          </w:p>
        </w:tc>
        <w:tc>
          <w:tcPr>
            <w:tcW w:w="2977" w:type="dxa"/>
            <w:gridSpan w:val="2"/>
            <w:tcBorders>
              <w:top w:val="single" w:sz="6" w:space="0" w:color="231F20"/>
              <w:left w:val="single" w:sz="6" w:space="0" w:color="231F20"/>
              <w:bottom w:val="single" w:sz="6" w:space="0" w:color="231F20"/>
              <w:right w:val="single" w:sz="6" w:space="0" w:color="231F20"/>
            </w:tcBorders>
            <w:hideMark/>
          </w:tcPr>
          <w:p w:rsidR="00EA7D36" w:rsidRDefault="00EA7D36" w:rsidP="00400FD9">
            <w:pPr>
              <w:pStyle w:val="TableParagraph"/>
              <w:ind w:right="1"/>
              <w:jc w:val="center"/>
              <w:rPr>
                <w:rFonts w:ascii="Times New Roman" w:eastAsia="Century Gothic" w:hAnsi="Times New Roman"/>
                <w:sz w:val="24"/>
                <w:szCs w:val="24"/>
              </w:rPr>
            </w:pPr>
            <w:r>
              <w:rPr>
                <w:rFonts w:ascii="Times New Roman" w:hAnsi="Times New Roman"/>
                <w:color w:val="231F20"/>
                <w:sz w:val="24"/>
                <w:szCs w:val="24"/>
              </w:rPr>
              <w:t>1</w:t>
            </w:r>
            <w:r>
              <w:rPr>
                <w:rFonts w:ascii="Times New Roman" w:hAnsi="Times New Roman"/>
                <w:color w:val="231F20"/>
                <w:spacing w:val="-20"/>
                <w:sz w:val="24"/>
                <w:szCs w:val="24"/>
              </w:rPr>
              <w:t xml:space="preserve"> </w:t>
            </w:r>
            <w:proofErr w:type="spellStart"/>
            <w:r>
              <w:rPr>
                <w:rFonts w:ascii="Times New Roman" w:hAnsi="Times New Roman"/>
                <w:color w:val="231F20"/>
                <w:sz w:val="24"/>
                <w:szCs w:val="24"/>
              </w:rPr>
              <w:t>раз</w:t>
            </w:r>
            <w:r>
              <w:rPr>
                <w:rFonts w:ascii="Times New Roman" w:hAnsi="Times New Roman"/>
                <w:color w:val="231F20"/>
                <w:w w:val="95"/>
                <w:sz w:val="24"/>
                <w:szCs w:val="24"/>
              </w:rPr>
              <w:t>в</w:t>
            </w:r>
            <w:proofErr w:type="spellEnd"/>
            <w:r>
              <w:rPr>
                <w:rFonts w:ascii="Times New Roman" w:hAnsi="Times New Roman"/>
                <w:color w:val="231F20"/>
                <w:spacing w:val="6"/>
                <w:w w:val="95"/>
                <w:sz w:val="24"/>
                <w:szCs w:val="24"/>
              </w:rPr>
              <w:t xml:space="preserve"> </w:t>
            </w:r>
            <w:proofErr w:type="spellStart"/>
            <w:r>
              <w:rPr>
                <w:rFonts w:ascii="Times New Roman" w:hAnsi="Times New Roman"/>
                <w:color w:val="231F20"/>
                <w:w w:val="95"/>
                <w:sz w:val="24"/>
                <w:szCs w:val="24"/>
              </w:rPr>
              <w:t>неделю</w:t>
            </w:r>
            <w:proofErr w:type="spellEnd"/>
          </w:p>
        </w:tc>
        <w:tc>
          <w:tcPr>
            <w:tcW w:w="2269" w:type="dxa"/>
            <w:gridSpan w:val="2"/>
            <w:tcBorders>
              <w:top w:val="single" w:sz="6" w:space="0" w:color="231F20"/>
              <w:left w:val="single" w:sz="6" w:space="0" w:color="231F20"/>
              <w:bottom w:val="single" w:sz="6" w:space="0" w:color="231F20"/>
              <w:right w:val="single" w:sz="6" w:space="0" w:color="231F20"/>
            </w:tcBorders>
            <w:hideMark/>
          </w:tcPr>
          <w:p w:rsidR="00EA7D36" w:rsidRDefault="00EA7D36" w:rsidP="00400FD9">
            <w:pPr>
              <w:pStyle w:val="TableParagraph"/>
              <w:ind w:left="147" w:right="147" w:firstLine="111"/>
              <w:jc w:val="center"/>
              <w:rPr>
                <w:rFonts w:ascii="Times New Roman" w:eastAsia="Century Gothic" w:hAnsi="Times New Roman"/>
                <w:sz w:val="24"/>
                <w:szCs w:val="24"/>
              </w:rPr>
            </w:pPr>
            <w:r>
              <w:rPr>
                <w:rFonts w:ascii="Times New Roman" w:hAnsi="Times New Roman"/>
                <w:color w:val="231F20"/>
                <w:w w:val="95"/>
                <w:sz w:val="24"/>
                <w:szCs w:val="24"/>
              </w:rPr>
              <w:t>2</w:t>
            </w:r>
            <w:r>
              <w:rPr>
                <w:rFonts w:ascii="Times New Roman" w:hAnsi="Times New Roman"/>
                <w:color w:val="231F20"/>
                <w:spacing w:val="-14"/>
                <w:w w:val="95"/>
                <w:sz w:val="24"/>
                <w:szCs w:val="24"/>
              </w:rPr>
              <w:t xml:space="preserve"> </w:t>
            </w:r>
            <w:proofErr w:type="spellStart"/>
            <w:r>
              <w:rPr>
                <w:rFonts w:ascii="Times New Roman" w:hAnsi="Times New Roman"/>
                <w:color w:val="231F20"/>
                <w:w w:val="95"/>
                <w:sz w:val="24"/>
                <w:szCs w:val="24"/>
              </w:rPr>
              <w:t>раза</w:t>
            </w:r>
            <w:proofErr w:type="spellEnd"/>
            <w:r>
              <w:rPr>
                <w:rFonts w:ascii="Times New Roman" w:hAnsi="Times New Roman"/>
                <w:color w:val="231F20"/>
                <w:w w:val="89"/>
                <w:sz w:val="24"/>
                <w:szCs w:val="24"/>
              </w:rPr>
              <w:t xml:space="preserve">  </w:t>
            </w:r>
            <w:r>
              <w:rPr>
                <w:rFonts w:ascii="Times New Roman" w:hAnsi="Times New Roman"/>
                <w:color w:val="231F20"/>
                <w:w w:val="95"/>
                <w:sz w:val="24"/>
                <w:szCs w:val="24"/>
              </w:rPr>
              <w:t>в</w:t>
            </w:r>
            <w:r>
              <w:rPr>
                <w:rFonts w:ascii="Times New Roman" w:hAnsi="Times New Roman"/>
                <w:color w:val="231F20"/>
                <w:spacing w:val="6"/>
                <w:w w:val="95"/>
                <w:sz w:val="24"/>
                <w:szCs w:val="24"/>
              </w:rPr>
              <w:t xml:space="preserve"> </w:t>
            </w:r>
            <w:proofErr w:type="spellStart"/>
            <w:r>
              <w:rPr>
                <w:rFonts w:ascii="Times New Roman" w:hAnsi="Times New Roman"/>
                <w:color w:val="231F20"/>
                <w:w w:val="95"/>
                <w:sz w:val="24"/>
                <w:szCs w:val="24"/>
              </w:rPr>
              <w:t>неделю</w:t>
            </w:r>
            <w:proofErr w:type="spellEnd"/>
          </w:p>
        </w:tc>
        <w:tc>
          <w:tcPr>
            <w:tcW w:w="2978" w:type="dxa"/>
            <w:tcBorders>
              <w:top w:val="single" w:sz="6" w:space="0" w:color="231F20"/>
              <w:left w:val="single" w:sz="6" w:space="0" w:color="231F20"/>
              <w:bottom w:val="single" w:sz="6" w:space="0" w:color="231F20"/>
              <w:right w:val="single" w:sz="6" w:space="0" w:color="231F20"/>
            </w:tcBorders>
            <w:hideMark/>
          </w:tcPr>
          <w:p w:rsidR="00EA7D36" w:rsidRDefault="00EA7D36" w:rsidP="00400FD9">
            <w:pPr>
              <w:pStyle w:val="TableParagraph"/>
              <w:ind w:left="258" w:right="258" w:firstLine="111"/>
              <w:jc w:val="center"/>
              <w:rPr>
                <w:rFonts w:ascii="Times New Roman" w:eastAsia="Century Gothic" w:hAnsi="Times New Roman"/>
                <w:sz w:val="24"/>
                <w:szCs w:val="24"/>
              </w:rPr>
            </w:pPr>
            <w:r>
              <w:rPr>
                <w:rFonts w:ascii="Times New Roman" w:hAnsi="Times New Roman"/>
                <w:color w:val="231F20"/>
                <w:w w:val="95"/>
                <w:sz w:val="24"/>
                <w:szCs w:val="24"/>
              </w:rPr>
              <w:t>2</w:t>
            </w:r>
            <w:r>
              <w:rPr>
                <w:rFonts w:ascii="Times New Roman" w:hAnsi="Times New Roman"/>
                <w:color w:val="231F20"/>
                <w:spacing w:val="-14"/>
                <w:w w:val="95"/>
                <w:sz w:val="24"/>
                <w:szCs w:val="24"/>
              </w:rPr>
              <w:t xml:space="preserve"> </w:t>
            </w:r>
            <w:proofErr w:type="spellStart"/>
            <w:r>
              <w:rPr>
                <w:rFonts w:ascii="Times New Roman" w:hAnsi="Times New Roman"/>
                <w:color w:val="231F20"/>
                <w:w w:val="95"/>
                <w:sz w:val="24"/>
                <w:szCs w:val="24"/>
              </w:rPr>
              <w:t>раза</w:t>
            </w:r>
            <w:proofErr w:type="spellEnd"/>
            <w:r>
              <w:rPr>
                <w:rFonts w:ascii="Times New Roman" w:hAnsi="Times New Roman"/>
                <w:color w:val="231F20"/>
                <w:w w:val="89"/>
                <w:sz w:val="24"/>
                <w:szCs w:val="24"/>
              </w:rPr>
              <w:t xml:space="preserve">  </w:t>
            </w:r>
            <w:r>
              <w:rPr>
                <w:rFonts w:ascii="Times New Roman" w:hAnsi="Times New Roman"/>
                <w:color w:val="231F20"/>
                <w:w w:val="95"/>
                <w:sz w:val="24"/>
                <w:szCs w:val="24"/>
              </w:rPr>
              <w:t>в</w:t>
            </w:r>
            <w:r>
              <w:rPr>
                <w:rFonts w:ascii="Times New Roman" w:hAnsi="Times New Roman"/>
                <w:color w:val="231F20"/>
                <w:spacing w:val="6"/>
                <w:w w:val="95"/>
                <w:sz w:val="24"/>
                <w:szCs w:val="24"/>
              </w:rPr>
              <w:t xml:space="preserve"> </w:t>
            </w:r>
            <w:proofErr w:type="spellStart"/>
            <w:r>
              <w:rPr>
                <w:rFonts w:ascii="Times New Roman" w:hAnsi="Times New Roman"/>
                <w:color w:val="231F20"/>
                <w:w w:val="95"/>
                <w:sz w:val="24"/>
                <w:szCs w:val="24"/>
              </w:rPr>
              <w:t>неделю</w:t>
            </w:r>
            <w:proofErr w:type="spellEnd"/>
          </w:p>
        </w:tc>
      </w:tr>
      <w:tr w:rsidR="00EA7D36" w:rsidTr="00400FD9">
        <w:trPr>
          <w:trHeight w:hRule="exact" w:val="326"/>
        </w:trPr>
        <w:tc>
          <w:tcPr>
            <w:tcW w:w="3864" w:type="dxa"/>
            <w:gridSpan w:val="2"/>
            <w:tcBorders>
              <w:top w:val="single" w:sz="6" w:space="0" w:color="231F20"/>
              <w:left w:val="single" w:sz="6" w:space="0" w:color="231F20"/>
              <w:bottom w:val="single" w:sz="6" w:space="0" w:color="231F20"/>
              <w:right w:val="single" w:sz="6" w:space="0" w:color="231F20"/>
            </w:tcBorders>
            <w:hideMark/>
          </w:tcPr>
          <w:p w:rsidR="00EA7D36" w:rsidRDefault="00EA7D36" w:rsidP="00400FD9">
            <w:pPr>
              <w:pStyle w:val="TableParagraph"/>
              <w:ind w:left="49"/>
              <w:rPr>
                <w:rFonts w:ascii="Times New Roman" w:eastAsia="Century Gothic" w:hAnsi="Times New Roman"/>
                <w:sz w:val="24"/>
                <w:szCs w:val="24"/>
              </w:rPr>
            </w:pPr>
            <w:proofErr w:type="spellStart"/>
            <w:r>
              <w:rPr>
                <w:rFonts w:ascii="Times New Roman" w:hAnsi="Times New Roman"/>
                <w:color w:val="231F20"/>
                <w:sz w:val="24"/>
                <w:szCs w:val="24"/>
              </w:rPr>
              <w:t>Рисование</w:t>
            </w:r>
            <w:proofErr w:type="spellEnd"/>
          </w:p>
        </w:tc>
        <w:tc>
          <w:tcPr>
            <w:tcW w:w="2696" w:type="dxa"/>
            <w:gridSpan w:val="2"/>
            <w:tcBorders>
              <w:top w:val="single" w:sz="6" w:space="0" w:color="231F20"/>
              <w:left w:val="single" w:sz="6" w:space="0" w:color="231F20"/>
              <w:bottom w:val="single" w:sz="6" w:space="0" w:color="231F20"/>
              <w:right w:val="single" w:sz="6" w:space="0" w:color="231F20"/>
            </w:tcBorders>
            <w:hideMark/>
          </w:tcPr>
          <w:p w:rsidR="00EA7D36" w:rsidRDefault="00EA7D36" w:rsidP="00400FD9">
            <w:pPr>
              <w:pStyle w:val="TableParagraph"/>
              <w:ind w:right="1"/>
              <w:jc w:val="center"/>
              <w:rPr>
                <w:rFonts w:ascii="Times New Roman" w:eastAsia="Century Gothic" w:hAnsi="Times New Roman"/>
                <w:sz w:val="24"/>
                <w:szCs w:val="24"/>
              </w:rPr>
            </w:pPr>
            <w:r>
              <w:rPr>
                <w:rFonts w:ascii="Times New Roman" w:hAnsi="Times New Roman"/>
                <w:color w:val="231F20"/>
                <w:sz w:val="24"/>
                <w:szCs w:val="24"/>
              </w:rPr>
              <w:t>1</w:t>
            </w:r>
            <w:r>
              <w:rPr>
                <w:rFonts w:ascii="Times New Roman" w:hAnsi="Times New Roman"/>
                <w:color w:val="231F20"/>
                <w:spacing w:val="-20"/>
                <w:sz w:val="24"/>
                <w:szCs w:val="24"/>
              </w:rPr>
              <w:t xml:space="preserve"> </w:t>
            </w:r>
            <w:proofErr w:type="spellStart"/>
            <w:r>
              <w:rPr>
                <w:rFonts w:ascii="Times New Roman" w:hAnsi="Times New Roman"/>
                <w:color w:val="231F20"/>
                <w:sz w:val="24"/>
                <w:szCs w:val="24"/>
              </w:rPr>
              <w:t>раз</w:t>
            </w:r>
            <w:r>
              <w:rPr>
                <w:rFonts w:ascii="Times New Roman" w:hAnsi="Times New Roman"/>
                <w:color w:val="231F20"/>
                <w:w w:val="95"/>
                <w:sz w:val="24"/>
                <w:szCs w:val="24"/>
              </w:rPr>
              <w:t>в</w:t>
            </w:r>
            <w:proofErr w:type="spellEnd"/>
            <w:r>
              <w:rPr>
                <w:rFonts w:ascii="Times New Roman" w:hAnsi="Times New Roman"/>
                <w:color w:val="231F20"/>
                <w:spacing w:val="6"/>
                <w:w w:val="95"/>
                <w:sz w:val="24"/>
                <w:szCs w:val="24"/>
              </w:rPr>
              <w:t xml:space="preserve"> </w:t>
            </w:r>
            <w:proofErr w:type="spellStart"/>
            <w:r>
              <w:rPr>
                <w:rFonts w:ascii="Times New Roman" w:hAnsi="Times New Roman"/>
                <w:color w:val="231F20"/>
                <w:w w:val="95"/>
                <w:sz w:val="24"/>
                <w:szCs w:val="24"/>
              </w:rPr>
              <w:t>неделю</w:t>
            </w:r>
            <w:proofErr w:type="spellEnd"/>
          </w:p>
        </w:tc>
        <w:tc>
          <w:tcPr>
            <w:tcW w:w="2977" w:type="dxa"/>
            <w:gridSpan w:val="2"/>
            <w:tcBorders>
              <w:top w:val="single" w:sz="6" w:space="0" w:color="231F20"/>
              <w:left w:val="single" w:sz="6" w:space="0" w:color="231F20"/>
              <w:bottom w:val="single" w:sz="6" w:space="0" w:color="231F20"/>
              <w:right w:val="single" w:sz="6" w:space="0" w:color="231F20"/>
            </w:tcBorders>
            <w:hideMark/>
          </w:tcPr>
          <w:p w:rsidR="00EA7D36" w:rsidRDefault="00EA7D36" w:rsidP="00400FD9">
            <w:pPr>
              <w:pStyle w:val="TableParagraph"/>
              <w:ind w:right="1"/>
              <w:jc w:val="center"/>
              <w:rPr>
                <w:rFonts w:ascii="Times New Roman" w:eastAsia="Century Gothic" w:hAnsi="Times New Roman"/>
                <w:sz w:val="24"/>
                <w:szCs w:val="24"/>
              </w:rPr>
            </w:pPr>
            <w:r>
              <w:rPr>
                <w:rFonts w:ascii="Times New Roman" w:hAnsi="Times New Roman"/>
                <w:color w:val="231F20"/>
                <w:sz w:val="24"/>
                <w:szCs w:val="24"/>
              </w:rPr>
              <w:t>1</w:t>
            </w:r>
            <w:r>
              <w:rPr>
                <w:rFonts w:ascii="Times New Roman" w:hAnsi="Times New Roman"/>
                <w:color w:val="231F20"/>
                <w:spacing w:val="-20"/>
                <w:sz w:val="24"/>
                <w:szCs w:val="24"/>
              </w:rPr>
              <w:t xml:space="preserve"> </w:t>
            </w:r>
            <w:proofErr w:type="spellStart"/>
            <w:r>
              <w:rPr>
                <w:rFonts w:ascii="Times New Roman" w:hAnsi="Times New Roman"/>
                <w:color w:val="231F20"/>
                <w:sz w:val="24"/>
                <w:szCs w:val="24"/>
              </w:rPr>
              <w:t>раз</w:t>
            </w:r>
            <w:r>
              <w:rPr>
                <w:rFonts w:ascii="Times New Roman" w:hAnsi="Times New Roman"/>
                <w:color w:val="231F20"/>
                <w:w w:val="95"/>
                <w:sz w:val="24"/>
                <w:szCs w:val="24"/>
              </w:rPr>
              <w:t>в</w:t>
            </w:r>
            <w:proofErr w:type="spellEnd"/>
            <w:r>
              <w:rPr>
                <w:rFonts w:ascii="Times New Roman" w:hAnsi="Times New Roman"/>
                <w:color w:val="231F20"/>
                <w:spacing w:val="6"/>
                <w:w w:val="95"/>
                <w:sz w:val="24"/>
                <w:szCs w:val="24"/>
              </w:rPr>
              <w:t xml:space="preserve"> </w:t>
            </w:r>
            <w:proofErr w:type="spellStart"/>
            <w:r>
              <w:rPr>
                <w:rFonts w:ascii="Times New Roman" w:hAnsi="Times New Roman"/>
                <w:color w:val="231F20"/>
                <w:w w:val="95"/>
                <w:sz w:val="24"/>
                <w:szCs w:val="24"/>
              </w:rPr>
              <w:t>неделю</w:t>
            </w:r>
            <w:proofErr w:type="spellEnd"/>
          </w:p>
        </w:tc>
        <w:tc>
          <w:tcPr>
            <w:tcW w:w="2269" w:type="dxa"/>
            <w:gridSpan w:val="2"/>
            <w:tcBorders>
              <w:top w:val="single" w:sz="6" w:space="0" w:color="231F20"/>
              <w:left w:val="single" w:sz="6" w:space="0" w:color="231F20"/>
              <w:bottom w:val="single" w:sz="6" w:space="0" w:color="231F20"/>
              <w:right w:val="single" w:sz="6" w:space="0" w:color="231F20"/>
            </w:tcBorders>
            <w:hideMark/>
          </w:tcPr>
          <w:p w:rsidR="00EA7D36" w:rsidRDefault="00EA7D36" w:rsidP="00400FD9">
            <w:pPr>
              <w:pStyle w:val="TableParagraph"/>
              <w:ind w:left="147" w:right="147" w:firstLine="111"/>
              <w:jc w:val="center"/>
              <w:rPr>
                <w:rFonts w:ascii="Times New Roman" w:eastAsia="Century Gothic" w:hAnsi="Times New Roman"/>
                <w:sz w:val="24"/>
                <w:szCs w:val="24"/>
              </w:rPr>
            </w:pPr>
            <w:r>
              <w:rPr>
                <w:rFonts w:ascii="Times New Roman" w:hAnsi="Times New Roman"/>
                <w:color w:val="231F20"/>
                <w:w w:val="95"/>
                <w:sz w:val="24"/>
                <w:szCs w:val="24"/>
              </w:rPr>
              <w:t>2</w:t>
            </w:r>
            <w:r>
              <w:rPr>
                <w:rFonts w:ascii="Times New Roman" w:hAnsi="Times New Roman"/>
                <w:color w:val="231F20"/>
                <w:spacing w:val="-14"/>
                <w:w w:val="95"/>
                <w:sz w:val="24"/>
                <w:szCs w:val="24"/>
              </w:rPr>
              <w:t xml:space="preserve"> </w:t>
            </w:r>
            <w:proofErr w:type="spellStart"/>
            <w:r>
              <w:rPr>
                <w:rFonts w:ascii="Times New Roman" w:hAnsi="Times New Roman"/>
                <w:color w:val="231F20"/>
                <w:w w:val="95"/>
                <w:sz w:val="24"/>
                <w:szCs w:val="24"/>
              </w:rPr>
              <w:t>раза</w:t>
            </w:r>
            <w:proofErr w:type="spellEnd"/>
            <w:r>
              <w:rPr>
                <w:rFonts w:ascii="Times New Roman" w:hAnsi="Times New Roman"/>
                <w:color w:val="231F20"/>
                <w:w w:val="89"/>
                <w:sz w:val="24"/>
                <w:szCs w:val="24"/>
              </w:rPr>
              <w:t xml:space="preserve">  </w:t>
            </w:r>
            <w:r>
              <w:rPr>
                <w:rFonts w:ascii="Times New Roman" w:hAnsi="Times New Roman"/>
                <w:color w:val="231F20"/>
                <w:w w:val="95"/>
                <w:sz w:val="24"/>
                <w:szCs w:val="24"/>
              </w:rPr>
              <w:t>в</w:t>
            </w:r>
            <w:r>
              <w:rPr>
                <w:rFonts w:ascii="Times New Roman" w:hAnsi="Times New Roman"/>
                <w:color w:val="231F20"/>
                <w:spacing w:val="6"/>
                <w:w w:val="95"/>
                <w:sz w:val="24"/>
                <w:szCs w:val="24"/>
              </w:rPr>
              <w:t xml:space="preserve"> </w:t>
            </w:r>
            <w:proofErr w:type="spellStart"/>
            <w:r>
              <w:rPr>
                <w:rFonts w:ascii="Times New Roman" w:hAnsi="Times New Roman"/>
                <w:color w:val="231F20"/>
                <w:w w:val="95"/>
                <w:sz w:val="24"/>
                <w:szCs w:val="24"/>
              </w:rPr>
              <w:t>неделю</w:t>
            </w:r>
            <w:proofErr w:type="spellEnd"/>
          </w:p>
        </w:tc>
        <w:tc>
          <w:tcPr>
            <w:tcW w:w="2978" w:type="dxa"/>
            <w:tcBorders>
              <w:top w:val="single" w:sz="6" w:space="0" w:color="231F20"/>
              <w:left w:val="single" w:sz="6" w:space="0" w:color="231F20"/>
              <w:bottom w:val="single" w:sz="6" w:space="0" w:color="231F20"/>
              <w:right w:val="single" w:sz="6" w:space="0" w:color="231F20"/>
            </w:tcBorders>
            <w:hideMark/>
          </w:tcPr>
          <w:p w:rsidR="00EA7D36" w:rsidRDefault="00EA7D36" w:rsidP="00400FD9">
            <w:pPr>
              <w:pStyle w:val="TableParagraph"/>
              <w:ind w:left="258" w:right="258" w:firstLine="111"/>
              <w:jc w:val="center"/>
              <w:rPr>
                <w:rFonts w:ascii="Times New Roman" w:eastAsia="Century Gothic" w:hAnsi="Times New Roman"/>
                <w:sz w:val="24"/>
                <w:szCs w:val="24"/>
              </w:rPr>
            </w:pPr>
            <w:r>
              <w:rPr>
                <w:rFonts w:ascii="Times New Roman" w:hAnsi="Times New Roman"/>
                <w:color w:val="231F20"/>
                <w:w w:val="95"/>
                <w:sz w:val="24"/>
                <w:szCs w:val="24"/>
              </w:rPr>
              <w:t>2</w:t>
            </w:r>
            <w:r>
              <w:rPr>
                <w:rFonts w:ascii="Times New Roman" w:hAnsi="Times New Roman"/>
                <w:color w:val="231F20"/>
                <w:spacing w:val="-14"/>
                <w:w w:val="95"/>
                <w:sz w:val="24"/>
                <w:szCs w:val="24"/>
              </w:rPr>
              <w:t xml:space="preserve"> </w:t>
            </w:r>
            <w:proofErr w:type="spellStart"/>
            <w:r>
              <w:rPr>
                <w:rFonts w:ascii="Times New Roman" w:hAnsi="Times New Roman"/>
                <w:color w:val="231F20"/>
                <w:w w:val="95"/>
                <w:sz w:val="24"/>
                <w:szCs w:val="24"/>
              </w:rPr>
              <w:t>раза</w:t>
            </w:r>
            <w:proofErr w:type="spellEnd"/>
            <w:r>
              <w:rPr>
                <w:rFonts w:ascii="Times New Roman" w:hAnsi="Times New Roman"/>
                <w:color w:val="231F20"/>
                <w:w w:val="89"/>
                <w:sz w:val="24"/>
                <w:szCs w:val="24"/>
              </w:rPr>
              <w:t xml:space="preserve">  </w:t>
            </w:r>
            <w:r>
              <w:rPr>
                <w:rFonts w:ascii="Times New Roman" w:hAnsi="Times New Roman"/>
                <w:color w:val="231F20"/>
                <w:w w:val="95"/>
                <w:sz w:val="24"/>
                <w:szCs w:val="24"/>
              </w:rPr>
              <w:t>в</w:t>
            </w:r>
            <w:r>
              <w:rPr>
                <w:rFonts w:ascii="Times New Roman" w:hAnsi="Times New Roman"/>
                <w:color w:val="231F20"/>
                <w:spacing w:val="6"/>
                <w:w w:val="95"/>
                <w:sz w:val="24"/>
                <w:szCs w:val="24"/>
              </w:rPr>
              <w:t xml:space="preserve"> </w:t>
            </w:r>
            <w:proofErr w:type="spellStart"/>
            <w:r>
              <w:rPr>
                <w:rFonts w:ascii="Times New Roman" w:hAnsi="Times New Roman"/>
                <w:color w:val="231F20"/>
                <w:w w:val="95"/>
                <w:sz w:val="24"/>
                <w:szCs w:val="24"/>
              </w:rPr>
              <w:t>неделю</w:t>
            </w:r>
            <w:proofErr w:type="spellEnd"/>
          </w:p>
        </w:tc>
      </w:tr>
      <w:tr w:rsidR="00EA7D36" w:rsidTr="00400FD9">
        <w:trPr>
          <w:trHeight w:hRule="exact" w:val="334"/>
        </w:trPr>
        <w:tc>
          <w:tcPr>
            <w:tcW w:w="3864" w:type="dxa"/>
            <w:gridSpan w:val="2"/>
            <w:tcBorders>
              <w:top w:val="single" w:sz="6" w:space="0" w:color="231F20"/>
              <w:left w:val="single" w:sz="6" w:space="0" w:color="231F20"/>
              <w:bottom w:val="single" w:sz="6" w:space="0" w:color="231F20"/>
              <w:right w:val="single" w:sz="6" w:space="0" w:color="231F20"/>
            </w:tcBorders>
            <w:hideMark/>
          </w:tcPr>
          <w:p w:rsidR="00EA7D36" w:rsidRDefault="00EA7D36" w:rsidP="00400FD9">
            <w:pPr>
              <w:pStyle w:val="TableParagraph"/>
              <w:ind w:left="49"/>
              <w:rPr>
                <w:rFonts w:ascii="Times New Roman" w:eastAsia="Century Gothic" w:hAnsi="Times New Roman"/>
                <w:sz w:val="24"/>
                <w:szCs w:val="24"/>
              </w:rPr>
            </w:pPr>
            <w:proofErr w:type="spellStart"/>
            <w:r>
              <w:rPr>
                <w:rFonts w:ascii="Times New Roman" w:hAnsi="Times New Roman"/>
                <w:color w:val="231F20"/>
                <w:sz w:val="24"/>
                <w:szCs w:val="24"/>
              </w:rPr>
              <w:t>Лепка</w:t>
            </w:r>
            <w:proofErr w:type="spellEnd"/>
          </w:p>
        </w:tc>
        <w:tc>
          <w:tcPr>
            <w:tcW w:w="2696" w:type="dxa"/>
            <w:gridSpan w:val="2"/>
            <w:tcBorders>
              <w:top w:val="single" w:sz="6" w:space="0" w:color="231F20"/>
              <w:left w:val="single" w:sz="6" w:space="0" w:color="231F20"/>
              <w:bottom w:val="single" w:sz="6" w:space="0" w:color="231F20"/>
              <w:right w:val="single" w:sz="6" w:space="0" w:color="231F20"/>
            </w:tcBorders>
            <w:hideMark/>
          </w:tcPr>
          <w:p w:rsidR="00EA7D36" w:rsidRDefault="00EA7D36" w:rsidP="00400FD9">
            <w:pPr>
              <w:pStyle w:val="TableParagraph"/>
              <w:ind w:right="1"/>
              <w:jc w:val="center"/>
              <w:rPr>
                <w:rFonts w:ascii="Times New Roman" w:eastAsia="Century Gothic" w:hAnsi="Times New Roman"/>
                <w:sz w:val="24"/>
                <w:szCs w:val="24"/>
              </w:rPr>
            </w:pPr>
            <w:r>
              <w:rPr>
                <w:rFonts w:ascii="Times New Roman" w:hAnsi="Times New Roman"/>
                <w:color w:val="231F20"/>
                <w:sz w:val="24"/>
                <w:szCs w:val="24"/>
              </w:rPr>
              <w:t>1</w:t>
            </w:r>
            <w:r>
              <w:rPr>
                <w:rFonts w:ascii="Times New Roman" w:hAnsi="Times New Roman"/>
                <w:color w:val="231F20"/>
                <w:spacing w:val="-20"/>
                <w:sz w:val="24"/>
                <w:szCs w:val="24"/>
              </w:rPr>
              <w:t xml:space="preserve"> </w:t>
            </w:r>
            <w:proofErr w:type="spellStart"/>
            <w:r>
              <w:rPr>
                <w:rFonts w:ascii="Times New Roman" w:hAnsi="Times New Roman"/>
                <w:color w:val="231F20"/>
                <w:sz w:val="24"/>
                <w:szCs w:val="24"/>
              </w:rPr>
              <w:t>разв</w:t>
            </w:r>
            <w:proofErr w:type="spellEnd"/>
            <w:r>
              <w:rPr>
                <w:rFonts w:ascii="Times New Roman" w:hAnsi="Times New Roman"/>
                <w:color w:val="231F20"/>
                <w:spacing w:val="-13"/>
                <w:sz w:val="24"/>
                <w:szCs w:val="24"/>
              </w:rPr>
              <w:t xml:space="preserve"> </w:t>
            </w:r>
            <w:r>
              <w:rPr>
                <w:rFonts w:ascii="Times New Roman" w:hAnsi="Times New Roman"/>
                <w:color w:val="231F20"/>
                <w:sz w:val="24"/>
                <w:szCs w:val="24"/>
              </w:rPr>
              <w:t>2</w:t>
            </w:r>
            <w:r>
              <w:rPr>
                <w:rFonts w:ascii="Times New Roman" w:hAnsi="Times New Roman"/>
                <w:color w:val="231F20"/>
                <w:spacing w:val="-13"/>
                <w:sz w:val="24"/>
                <w:szCs w:val="24"/>
              </w:rPr>
              <w:t xml:space="preserve"> </w:t>
            </w:r>
            <w:proofErr w:type="spellStart"/>
            <w:r>
              <w:rPr>
                <w:rFonts w:ascii="Times New Roman" w:hAnsi="Times New Roman"/>
                <w:color w:val="231F20"/>
                <w:sz w:val="24"/>
                <w:szCs w:val="24"/>
              </w:rPr>
              <w:t>недели</w:t>
            </w:r>
            <w:proofErr w:type="spellEnd"/>
          </w:p>
        </w:tc>
        <w:tc>
          <w:tcPr>
            <w:tcW w:w="2977" w:type="dxa"/>
            <w:gridSpan w:val="2"/>
            <w:tcBorders>
              <w:top w:val="single" w:sz="6" w:space="0" w:color="231F20"/>
              <w:left w:val="single" w:sz="6" w:space="0" w:color="231F20"/>
              <w:bottom w:val="single" w:sz="6" w:space="0" w:color="231F20"/>
              <w:right w:val="single" w:sz="6" w:space="0" w:color="231F20"/>
            </w:tcBorders>
            <w:hideMark/>
          </w:tcPr>
          <w:p w:rsidR="00EA7D36" w:rsidRDefault="00EA7D36" w:rsidP="00400FD9">
            <w:pPr>
              <w:pStyle w:val="TableParagraph"/>
              <w:ind w:right="1"/>
              <w:jc w:val="center"/>
              <w:rPr>
                <w:rFonts w:ascii="Times New Roman" w:eastAsia="Century Gothic" w:hAnsi="Times New Roman"/>
                <w:sz w:val="24"/>
                <w:szCs w:val="24"/>
              </w:rPr>
            </w:pPr>
            <w:r>
              <w:rPr>
                <w:rFonts w:ascii="Times New Roman" w:hAnsi="Times New Roman"/>
                <w:color w:val="231F20"/>
                <w:sz w:val="24"/>
                <w:szCs w:val="24"/>
              </w:rPr>
              <w:t>1</w:t>
            </w:r>
            <w:r>
              <w:rPr>
                <w:rFonts w:ascii="Times New Roman" w:hAnsi="Times New Roman"/>
                <w:color w:val="231F20"/>
                <w:spacing w:val="-20"/>
                <w:sz w:val="24"/>
                <w:szCs w:val="24"/>
              </w:rPr>
              <w:t xml:space="preserve"> </w:t>
            </w:r>
            <w:proofErr w:type="spellStart"/>
            <w:r>
              <w:rPr>
                <w:rFonts w:ascii="Times New Roman" w:hAnsi="Times New Roman"/>
                <w:color w:val="231F20"/>
                <w:sz w:val="24"/>
                <w:szCs w:val="24"/>
              </w:rPr>
              <w:t>разв</w:t>
            </w:r>
            <w:proofErr w:type="spellEnd"/>
            <w:r>
              <w:rPr>
                <w:rFonts w:ascii="Times New Roman" w:hAnsi="Times New Roman"/>
                <w:color w:val="231F20"/>
                <w:spacing w:val="-13"/>
                <w:sz w:val="24"/>
                <w:szCs w:val="24"/>
              </w:rPr>
              <w:t xml:space="preserve"> </w:t>
            </w:r>
            <w:r>
              <w:rPr>
                <w:rFonts w:ascii="Times New Roman" w:hAnsi="Times New Roman"/>
                <w:color w:val="231F20"/>
                <w:sz w:val="24"/>
                <w:szCs w:val="24"/>
              </w:rPr>
              <w:t>2</w:t>
            </w:r>
            <w:r>
              <w:rPr>
                <w:rFonts w:ascii="Times New Roman" w:hAnsi="Times New Roman"/>
                <w:color w:val="231F20"/>
                <w:spacing w:val="-13"/>
                <w:sz w:val="24"/>
                <w:szCs w:val="24"/>
              </w:rPr>
              <w:t xml:space="preserve"> </w:t>
            </w:r>
            <w:proofErr w:type="spellStart"/>
            <w:r>
              <w:rPr>
                <w:rFonts w:ascii="Times New Roman" w:hAnsi="Times New Roman"/>
                <w:color w:val="231F20"/>
                <w:sz w:val="24"/>
                <w:szCs w:val="24"/>
              </w:rPr>
              <w:t>недели</w:t>
            </w:r>
            <w:proofErr w:type="spellEnd"/>
          </w:p>
        </w:tc>
        <w:tc>
          <w:tcPr>
            <w:tcW w:w="2269" w:type="dxa"/>
            <w:gridSpan w:val="2"/>
            <w:tcBorders>
              <w:top w:val="single" w:sz="6" w:space="0" w:color="231F20"/>
              <w:left w:val="single" w:sz="6" w:space="0" w:color="231F20"/>
              <w:bottom w:val="single" w:sz="6" w:space="0" w:color="231F20"/>
              <w:right w:val="single" w:sz="6" w:space="0" w:color="231F20"/>
            </w:tcBorders>
            <w:hideMark/>
          </w:tcPr>
          <w:p w:rsidR="00EA7D36" w:rsidRDefault="00EA7D36" w:rsidP="00400FD9">
            <w:pPr>
              <w:pStyle w:val="TableParagraph"/>
              <w:ind w:right="1"/>
              <w:jc w:val="center"/>
              <w:rPr>
                <w:rFonts w:ascii="Times New Roman" w:eastAsia="Century Gothic" w:hAnsi="Times New Roman"/>
                <w:sz w:val="24"/>
                <w:szCs w:val="24"/>
              </w:rPr>
            </w:pPr>
            <w:r>
              <w:rPr>
                <w:rFonts w:ascii="Times New Roman" w:hAnsi="Times New Roman"/>
                <w:color w:val="231F20"/>
                <w:sz w:val="24"/>
                <w:szCs w:val="24"/>
              </w:rPr>
              <w:t>1</w:t>
            </w:r>
            <w:r>
              <w:rPr>
                <w:rFonts w:ascii="Times New Roman" w:hAnsi="Times New Roman"/>
                <w:color w:val="231F20"/>
                <w:spacing w:val="-20"/>
                <w:sz w:val="24"/>
                <w:szCs w:val="24"/>
              </w:rPr>
              <w:t xml:space="preserve"> </w:t>
            </w:r>
            <w:proofErr w:type="spellStart"/>
            <w:r>
              <w:rPr>
                <w:rFonts w:ascii="Times New Roman" w:hAnsi="Times New Roman"/>
                <w:color w:val="231F20"/>
                <w:sz w:val="24"/>
                <w:szCs w:val="24"/>
              </w:rPr>
              <w:t>разв</w:t>
            </w:r>
            <w:proofErr w:type="spellEnd"/>
            <w:r>
              <w:rPr>
                <w:rFonts w:ascii="Times New Roman" w:hAnsi="Times New Roman"/>
                <w:color w:val="231F20"/>
                <w:spacing w:val="-13"/>
                <w:sz w:val="24"/>
                <w:szCs w:val="24"/>
              </w:rPr>
              <w:t xml:space="preserve"> </w:t>
            </w:r>
            <w:r>
              <w:rPr>
                <w:rFonts w:ascii="Times New Roman" w:hAnsi="Times New Roman"/>
                <w:color w:val="231F20"/>
                <w:sz w:val="24"/>
                <w:szCs w:val="24"/>
              </w:rPr>
              <w:t>2</w:t>
            </w:r>
            <w:r>
              <w:rPr>
                <w:rFonts w:ascii="Times New Roman" w:hAnsi="Times New Roman"/>
                <w:color w:val="231F20"/>
                <w:spacing w:val="-13"/>
                <w:sz w:val="24"/>
                <w:szCs w:val="24"/>
              </w:rPr>
              <w:t xml:space="preserve"> </w:t>
            </w:r>
            <w:proofErr w:type="spellStart"/>
            <w:r>
              <w:rPr>
                <w:rFonts w:ascii="Times New Roman" w:hAnsi="Times New Roman"/>
                <w:color w:val="231F20"/>
                <w:sz w:val="24"/>
                <w:szCs w:val="24"/>
              </w:rPr>
              <w:t>недели</w:t>
            </w:r>
            <w:proofErr w:type="spellEnd"/>
          </w:p>
        </w:tc>
        <w:tc>
          <w:tcPr>
            <w:tcW w:w="2978" w:type="dxa"/>
            <w:tcBorders>
              <w:top w:val="single" w:sz="6" w:space="0" w:color="231F20"/>
              <w:left w:val="single" w:sz="6" w:space="0" w:color="231F20"/>
              <w:bottom w:val="single" w:sz="6" w:space="0" w:color="231F20"/>
              <w:right w:val="single" w:sz="6" w:space="0" w:color="231F20"/>
            </w:tcBorders>
            <w:hideMark/>
          </w:tcPr>
          <w:p w:rsidR="00EA7D36" w:rsidRDefault="00EA7D36" w:rsidP="00400FD9">
            <w:pPr>
              <w:pStyle w:val="TableParagraph"/>
              <w:ind w:right="1"/>
              <w:jc w:val="center"/>
              <w:rPr>
                <w:rFonts w:ascii="Times New Roman" w:eastAsia="Century Gothic" w:hAnsi="Times New Roman"/>
                <w:sz w:val="24"/>
                <w:szCs w:val="24"/>
              </w:rPr>
            </w:pPr>
            <w:r>
              <w:rPr>
                <w:rFonts w:ascii="Times New Roman" w:hAnsi="Times New Roman"/>
                <w:color w:val="231F20"/>
                <w:sz w:val="24"/>
                <w:szCs w:val="24"/>
              </w:rPr>
              <w:t>1</w:t>
            </w:r>
            <w:r>
              <w:rPr>
                <w:rFonts w:ascii="Times New Roman" w:hAnsi="Times New Roman"/>
                <w:color w:val="231F20"/>
                <w:spacing w:val="-20"/>
                <w:sz w:val="24"/>
                <w:szCs w:val="24"/>
              </w:rPr>
              <w:t xml:space="preserve"> </w:t>
            </w:r>
            <w:proofErr w:type="spellStart"/>
            <w:r>
              <w:rPr>
                <w:rFonts w:ascii="Times New Roman" w:hAnsi="Times New Roman"/>
                <w:color w:val="231F20"/>
                <w:sz w:val="24"/>
                <w:szCs w:val="24"/>
              </w:rPr>
              <w:t>разв</w:t>
            </w:r>
            <w:proofErr w:type="spellEnd"/>
            <w:r>
              <w:rPr>
                <w:rFonts w:ascii="Times New Roman" w:hAnsi="Times New Roman"/>
                <w:color w:val="231F20"/>
                <w:spacing w:val="-13"/>
                <w:sz w:val="24"/>
                <w:szCs w:val="24"/>
              </w:rPr>
              <w:t xml:space="preserve"> </w:t>
            </w:r>
            <w:r>
              <w:rPr>
                <w:rFonts w:ascii="Times New Roman" w:hAnsi="Times New Roman"/>
                <w:color w:val="231F20"/>
                <w:sz w:val="24"/>
                <w:szCs w:val="24"/>
              </w:rPr>
              <w:t>2</w:t>
            </w:r>
            <w:r>
              <w:rPr>
                <w:rFonts w:ascii="Times New Roman" w:hAnsi="Times New Roman"/>
                <w:color w:val="231F20"/>
                <w:spacing w:val="-13"/>
                <w:sz w:val="24"/>
                <w:szCs w:val="24"/>
              </w:rPr>
              <w:t xml:space="preserve"> </w:t>
            </w:r>
            <w:proofErr w:type="spellStart"/>
            <w:r>
              <w:rPr>
                <w:rFonts w:ascii="Times New Roman" w:hAnsi="Times New Roman"/>
                <w:color w:val="231F20"/>
                <w:sz w:val="24"/>
                <w:szCs w:val="24"/>
              </w:rPr>
              <w:t>недели</w:t>
            </w:r>
            <w:proofErr w:type="spellEnd"/>
          </w:p>
        </w:tc>
      </w:tr>
      <w:tr w:rsidR="00EA7D36" w:rsidTr="00400FD9">
        <w:trPr>
          <w:trHeight w:hRule="exact" w:val="337"/>
        </w:trPr>
        <w:tc>
          <w:tcPr>
            <w:tcW w:w="3864" w:type="dxa"/>
            <w:gridSpan w:val="2"/>
            <w:tcBorders>
              <w:top w:val="single" w:sz="6" w:space="0" w:color="231F20"/>
              <w:left w:val="single" w:sz="6" w:space="0" w:color="231F20"/>
              <w:bottom w:val="single" w:sz="6" w:space="0" w:color="231F20"/>
              <w:right w:val="single" w:sz="6" w:space="0" w:color="231F20"/>
            </w:tcBorders>
            <w:hideMark/>
          </w:tcPr>
          <w:p w:rsidR="00EA7D36" w:rsidRDefault="00EA7D36" w:rsidP="00400FD9">
            <w:pPr>
              <w:pStyle w:val="TableParagraph"/>
              <w:ind w:left="49"/>
              <w:rPr>
                <w:rFonts w:ascii="Times New Roman" w:eastAsia="Century Gothic" w:hAnsi="Times New Roman"/>
                <w:sz w:val="24"/>
                <w:szCs w:val="24"/>
              </w:rPr>
            </w:pPr>
            <w:proofErr w:type="spellStart"/>
            <w:r>
              <w:rPr>
                <w:rFonts w:ascii="Times New Roman" w:hAnsi="Times New Roman"/>
                <w:color w:val="231F20"/>
                <w:sz w:val="24"/>
                <w:szCs w:val="24"/>
              </w:rPr>
              <w:t>Аппликация</w:t>
            </w:r>
            <w:proofErr w:type="spellEnd"/>
          </w:p>
        </w:tc>
        <w:tc>
          <w:tcPr>
            <w:tcW w:w="2696" w:type="dxa"/>
            <w:gridSpan w:val="2"/>
            <w:tcBorders>
              <w:top w:val="single" w:sz="6" w:space="0" w:color="231F20"/>
              <w:left w:val="single" w:sz="6" w:space="0" w:color="231F20"/>
              <w:bottom w:val="single" w:sz="6" w:space="0" w:color="231F20"/>
              <w:right w:val="single" w:sz="6" w:space="0" w:color="231F20"/>
            </w:tcBorders>
            <w:hideMark/>
          </w:tcPr>
          <w:p w:rsidR="00EA7D36" w:rsidRDefault="00EA7D36" w:rsidP="00400FD9">
            <w:pPr>
              <w:pStyle w:val="TableParagraph"/>
              <w:ind w:right="1"/>
              <w:jc w:val="center"/>
              <w:rPr>
                <w:rFonts w:ascii="Times New Roman" w:eastAsia="Century Gothic" w:hAnsi="Times New Roman"/>
                <w:sz w:val="24"/>
                <w:szCs w:val="24"/>
              </w:rPr>
            </w:pPr>
            <w:r>
              <w:rPr>
                <w:rFonts w:ascii="Times New Roman" w:hAnsi="Times New Roman"/>
                <w:color w:val="231F20"/>
                <w:sz w:val="24"/>
                <w:szCs w:val="24"/>
              </w:rPr>
              <w:t>1</w:t>
            </w:r>
            <w:r>
              <w:rPr>
                <w:rFonts w:ascii="Times New Roman" w:hAnsi="Times New Roman"/>
                <w:color w:val="231F20"/>
                <w:spacing w:val="-20"/>
                <w:sz w:val="24"/>
                <w:szCs w:val="24"/>
              </w:rPr>
              <w:t xml:space="preserve"> </w:t>
            </w:r>
            <w:proofErr w:type="spellStart"/>
            <w:r>
              <w:rPr>
                <w:rFonts w:ascii="Times New Roman" w:hAnsi="Times New Roman"/>
                <w:color w:val="231F20"/>
                <w:sz w:val="24"/>
                <w:szCs w:val="24"/>
              </w:rPr>
              <w:t>разв</w:t>
            </w:r>
            <w:proofErr w:type="spellEnd"/>
            <w:r>
              <w:rPr>
                <w:rFonts w:ascii="Times New Roman" w:hAnsi="Times New Roman"/>
                <w:color w:val="231F20"/>
                <w:spacing w:val="-13"/>
                <w:sz w:val="24"/>
                <w:szCs w:val="24"/>
              </w:rPr>
              <w:t xml:space="preserve"> </w:t>
            </w:r>
            <w:r>
              <w:rPr>
                <w:rFonts w:ascii="Times New Roman" w:hAnsi="Times New Roman"/>
                <w:color w:val="231F20"/>
                <w:sz w:val="24"/>
                <w:szCs w:val="24"/>
              </w:rPr>
              <w:t>2</w:t>
            </w:r>
            <w:r>
              <w:rPr>
                <w:rFonts w:ascii="Times New Roman" w:hAnsi="Times New Roman"/>
                <w:color w:val="231F20"/>
                <w:spacing w:val="-13"/>
                <w:sz w:val="24"/>
                <w:szCs w:val="24"/>
              </w:rPr>
              <w:t xml:space="preserve"> </w:t>
            </w:r>
            <w:proofErr w:type="spellStart"/>
            <w:r>
              <w:rPr>
                <w:rFonts w:ascii="Times New Roman" w:hAnsi="Times New Roman"/>
                <w:color w:val="231F20"/>
                <w:sz w:val="24"/>
                <w:szCs w:val="24"/>
              </w:rPr>
              <w:t>недели</w:t>
            </w:r>
            <w:proofErr w:type="spellEnd"/>
          </w:p>
        </w:tc>
        <w:tc>
          <w:tcPr>
            <w:tcW w:w="2977" w:type="dxa"/>
            <w:gridSpan w:val="2"/>
            <w:tcBorders>
              <w:top w:val="single" w:sz="6" w:space="0" w:color="231F20"/>
              <w:left w:val="single" w:sz="6" w:space="0" w:color="231F20"/>
              <w:bottom w:val="single" w:sz="6" w:space="0" w:color="231F20"/>
              <w:right w:val="single" w:sz="6" w:space="0" w:color="231F20"/>
            </w:tcBorders>
            <w:hideMark/>
          </w:tcPr>
          <w:p w:rsidR="00EA7D36" w:rsidRDefault="00EA7D36" w:rsidP="00400FD9">
            <w:pPr>
              <w:pStyle w:val="TableParagraph"/>
              <w:ind w:right="1"/>
              <w:jc w:val="center"/>
              <w:rPr>
                <w:rFonts w:ascii="Times New Roman" w:eastAsia="Century Gothic" w:hAnsi="Times New Roman"/>
                <w:sz w:val="24"/>
                <w:szCs w:val="24"/>
              </w:rPr>
            </w:pPr>
            <w:r>
              <w:rPr>
                <w:rFonts w:ascii="Times New Roman" w:hAnsi="Times New Roman"/>
                <w:color w:val="231F20"/>
                <w:sz w:val="24"/>
                <w:szCs w:val="24"/>
              </w:rPr>
              <w:t>1</w:t>
            </w:r>
            <w:r>
              <w:rPr>
                <w:rFonts w:ascii="Times New Roman" w:hAnsi="Times New Roman"/>
                <w:color w:val="231F20"/>
                <w:spacing w:val="-20"/>
                <w:sz w:val="24"/>
                <w:szCs w:val="24"/>
              </w:rPr>
              <w:t xml:space="preserve"> </w:t>
            </w:r>
            <w:proofErr w:type="spellStart"/>
            <w:r>
              <w:rPr>
                <w:rFonts w:ascii="Times New Roman" w:hAnsi="Times New Roman"/>
                <w:color w:val="231F20"/>
                <w:sz w:val="24"/>
                <w:szCs w:val="24"/>
              </w:rPr>
              <w:t>разв</w:t>
            </w:r>
            <w:proofErr w:type="spellEnd"/>
            <w:r>
              <w:rPr>
                <w:rFonts w:ascii="Times New Roman" w:hAnsi="Times New Roman"/>
                <w:color w:val="231F20"/>
                <w:spacing w:val="-13"/>
                <w:sz w:val="24"/>
                <w:szCs w:val="24"/>
              </w:rPr>
              <w:t xml:space="preserve"> </w:t>
            </w:r>
            <w:r>
              <w:rPr>
                <w:rFonts w:ascii="Times New Roman" w:hAnsi="Times New Roman"/>
                <w:color w:val="231F20"/>
                <w:sz w:val="24"/>
                <w:szCs w:val="24"/>
              </w:rPr>
              <w:t>2</w:t>
            </w:r>
            <w:r>
              <w:rPr>
                <w:rFonts w:ascii="Times New Roman" w:hAnsi="Times New Roman"/>
                <w:color w:val="231F20"/>
                <w:spacing w:val="-13"/>
                <w:sz w:val="24"/>
                <w:szCs w:val="24"/>
              </w:rPr>
              <w:t xml:space="preserve"> </w:t>
            </w:r>
            <w:proofErr w:type="spellStart"/>
            <w:r>
              <w:rPr>
                <w:rFonts w:ascii="Times New Roman" w:hAnsi="Times New Roman"/>
                <w:color w:val="231F20"/>
                <w:sz w:val="24"/>
                <w:szCs w:val="24"/>
              </w:rPr>
              <w:t>недели</w:t>
            </w:r>
            <w:proofErr w:type="spellEnd"/>
          </w:p>
        </w:tc>
        <w:tc>
          <w:tcPr>
            <w:tcW w:w="2269" w:type="dxa"/>
            <w:gridSpan w:val="2"/>
            <w:tcBorders>
              <w:top w:val="single" w:sz="6" w:space="0" w:color="231F20"/>
              <w:left w:val="single" w:sz="6" w:space="0" w:color="231F20"/>
              <w:bottom w:val="single" w:sz="6" w:space="0" w:color="231F20"/>
              <w:right w:val="single" w:sz="6" w:space="0" w:color="231F20"/>
            </w:tcBorders>
            <w:hideMark/>
          </w:tcPr>
          <w:p w:rsidR="00EA7D36" w:rsidRDefault="00EA7D36" w:rsidP="00400FD9">
            <w:pPr>
              <w:pStyle w:val="TableParagraph"/>
              <w:ind w:right="1"/>
              <w:jc w:val="center"/>
              <w:rPr>
                <w:rFonts w:ascii="Times New Roman" w:eastAsia="Century Gothic" w:hAnsi="Times New Roman"/>
                <w:sz w:val="24"/>
                <w:szCs w:val="24"/>
              </w:rPr>
            </w:pPr>
            <w:r>
              <w:rPr>
                <w:rFonts w:ascii="Times New Roman" w:hAnsi="Times New Roman"/>
                <w:color w:val="231F20"/>
                <w:sz w:val="24"/>
                <w:szCs w:val="24"/>
              </w:rPr>
              <w:t>1</w:t>
            </w:r>
            <w:r>
              <w:rPr>
                <w:rFonts w:ascii="Times New Roman" w:hAnsi="Times New Roman"/>
                <w:color w:val="231F20"/>
                <w:spacing w:val="-20"/>
                <w:sz w:val="24"/>
                <w:szCs w:val="24"/>
              </w:rPr>
              <w:t xml:space="preserve"> </w:t>
            </w:r>
            <w:proofErr w:type="spellStart"/>
            <w:r>
              <w:rPr>
                <w:rFonts w:ascii="Times New Roman" w:hAnsi="Times New Roman"/>
                <w:color w:val="231F20"/>
                <w:sz w:val="24"/>
                <w:szCs w:val="24"/>
              </w:rPr>
              <w:t>разв</w:t>
            </w:r>
            <w:proofErr w:type="spellEnd"/>
            <w:r>
              <w:rPr>
                <w:rFonts w:ascii="Times New Roman" w:hAnsi="Times New Roman"/>
                <w:color w:val="231F20"/>
                <w:spacing w:val="-13"/>
                <w:sz w:val="24"/>
                <w:szCs w:val="24"/>
              </w:rPr>
              <w:t xml:space="preserve"> </w:t>
            </w:r>
            <w:r>
              <w:rPr>
                <w:rFonts w:ascii="Times New Roman" w:hAnsi="Times New Roman"/>
                <w:color w:val="231F20"/>
                <w:sz w:val="24"/>
                <w:szCs w:val="24"/>
              </w:rPr>
              <w:t>2</w:t>
            </w:r>
            <w:r>
              <w:rPr>
                <w:rFonts w:ascii="Times New Roman" w:hAnsi="Times New Roman"/>
                <w:color w:val="231F20"/>
                <w:spacing w:val="-13"/>
                <w:sz w:val="24"/>
                <w:szCs w:val="24"/>
              </w:rPr>
              <w:t xml:space="preserve"> </w:t>
            </w:r>
            <w:proofErr w:type="spellStart"/>
            <w:r>
              <w:rPr>
                <w:rFonts w:ascii="Times New Roman" w:hAnsi="Times New Roman"/>
                <w:color w:val="231F20"/>
                <w:sz w:val="24"/>
                <w:szCs w:val="24"/>
              </w:rPr>
              <w:t>недели</w:t>
            </w:r>
            <w:proofErr w:type="spellEnd"/>
          </w:p>
        </w:tc>
        <w:tc>
          <w:tcPr>
            <w:tcW w:w="2978" w:type="dxa"/>
            <w:tcBorders>
              <w:top w:val="single" w:sz="6" w:space="0" w:color="231F20"/>
              <w:left w:val="single" w:sz="6" w:space="0" w:color="231F20"/>
              <w:bottom w:val="single" w:sz="6" w:space="0" w:color="231F20"/>
              <w:right w:val="single" w:sz="6" w:space="0" w:color="231F20"/>
            </w:tcBorders>
            <w:hideMark/>
          </w:tcPr>
          <w:p w:rsidR="00EA7D36" w:rsidRDefault="00EA7D36" w:rsidP="00400FD9">
            <w:pPr>
              <w:pStyle w:val="TableParagraph"/>
              <w:ind w:right="1"/>
              <w:jc w:val="center"/>
              <w:rPr>
                <w:rFonts w:ascii="Times New Roman" w:eastAsia="Century Gothic" w:hAnsi="Times New Roman"/>
                <w:sz w:val="24"/>
                <w:szCs w:val="24"/>
              </w:rPr>
            </w:pPr>
            <w:r>
              <w:rPr>
                <w:rFonts w:ascii="Times New Roman" w:hAnsi="Times New Roman"/>
                <w:color w:val="231F20"/>
                <w:sz w:val="24"/>
                <w:szCs w:val="24"/>
              </w:rPr>
              <w:t>1</w:t>
            </w:r>
            <w:r>
              <w:rPr>
                <w:rFonts w:ascii="Times New Roman" w:hAnsi="Times New Roman"/>
                <w:color w:val="231F20"/>
                <w:spacing w:val="-20"/>
                <w:sz w:val="24"/>
                <w:szCs w:val="24"/>
              </w:rPr>
              <w:t xml:space="preserve"> </w:t>
            </w:r>
            <w:proofErr w:type="spellStart"/>
            <w:r>
              <w:rPr>
                <w:rFonts w:ascii="Times New Roman" w:hAnsi="Times New Roman"/>
                <w:color w:val="231F20"/>
                <w:sz w:val="24"/>
                <w:szCs w:val="24"/>
              </w:rPr>
              <w:t>разв</w:t>
            </w:r>
            <w:proofErr w:type="spellEnd"/>
            <w:r>
              <w:rPr>
                <w:rFonts w:ascii="Times New Roman" w:hAnsi="Times New Roman"/>
                <w:color w:val="231F20"/>
                <w:spacing w:val="-13"/>
                <w:sz w:val="24"/>
                <w:szCs w:val="24"/>
              </w:rPr>
              <w:t xml:space="preserve"> </w:t>
            </w:r>
            <w:r>
              <w:rPr>
                <w:rFonts w:ascii="Times New Roman" w:hAnsi="Times New Roman"/>
                <w:color w:val="231F20"/>
                <w:sz w:val="24"/>
                <w:szCs w:val="24"/>
              </w:rPr>
              <w:t>2</w:t>
            </w:r>
            <w:r>
              <w:rPr>
                <w:rFonts w:ascii="Times New Roman" w:hAnsi="Times New Roman"/>
                <w:color w:val="231F20"/>
                <w:spacing w:val="-13"/>
                <w:sz w:val="24"/>
                <w:szCs w:val="24"/>
              </w:rPr>
              <w:t xml:space="preserve"> </w:t>
            </w:r>
            <w:proofErr w:type="spellStart"/>
            <w:r>
              <w:rPr>
                <w:rFonts w:ascii="Times New Roman" w:hAnsi="Times New Roman"/>
                <w:color w:val="231F20"/>
                <w:sz w:val="24"/>
                <w:szCs w:val="24"/>
              </w:rPr>
              <w:t>недели</w:t>
            </w:r>
            <w:proofErr w:type="spellEnd"/>
          </w:p>
        </w:tc>
      </w:tr>
      <w:tr w:rsidR="00EA7D36" w:rsidTr="00400FD9">
        <w:trPr>
          <w:trHeight w:hRule="exact" w:val="427"/>
        </w:trPr>
        <w:tc>
          <w:tcPr>
            <w:tcW w:w="3864" w:type="dxa"/>
            <w:gridSpan w:val="2"/>
            <w:tcBorders>
              <w:top w:val="single" w:sz="6" w:space="0" w:color="231F20"/>
              <w:left w:val="single" w:sz="6" w:space="0" w:color="231F20"/>
              <w:bottom w:val="single" w:sz="8" w:space="0" w:color="231F20"/>
              <w:right w:val="single" w:sz="6" w:space="0" w:color="231F20"/>
            </w:tcBorders>
            <w:hideMark/>
          </w:tcPr>
          <w:p w:rsidR="00EA7D36" w:rsidRDefault="00EA7D36" w:rsidP="00400FD9">
            <w:pPr>
              <w:pStyle w:val="TableParagraph"/>
              <w:ind w:left="49"/>
              <w:rPr>
                <w:rFonts w:ascii="Times New Roman" w:eastAsia="Century Gothic" w:hAnsi="Times New Roman"/>
                <w:sz w:val="24"/>
                <w:szCs w:val="24"/>
              </w:rPr>
            </w:pPr>
            <w:proofErr w:type="spellStart"/>
            <w:r>
              <w:rPr>
                <w:rFonts w:ascii="Times New Roman" w:hAnsi="Times New Roman"/>
                <w:color w:val="231F20"/>
                <w:sz w:val="24"/>
                <w:szCs w:val="24"/>
              </w:rPr>
              <w:t>Музыка</w:t>
            </w:r>
            <w:proofErr w:type="spellEnd"/>
          </w:p>
        </w:tc>
        <w:tc>
          <w:tcPr>
            <w:tcW w:w="2696" w:type="dxa"/>
            <w:gridSpan w:val="2"/>
            <w:tcBorders>
              <w:top w:val="single" w:sz="6" w:space="0" w:color="231F20"/>
              <w:left w:val="single" w:sz="6" w:space="0" w:color="231F20"/>
              <w:bottom w:val="single" w:sz="8" w:space="0" w:color="231F20"/>
              <w:right w:val="single" w:sz="6" w:space="0" w:color="231F20"/>
            </w:tcBorders>
            <w:hideMark/>
          </w:tcPr>
          <w:p w:rsidR="00EA7D36" w:rsidRDefault="00EA7D36" w:rsidP="00400FD9">
            <w:pPr>
              <w:pStyle w:val="TableParagraph"/>
              <w:ind w:left="147" w:right="147" w:firstLine="111"/>
              <w:jc w:val="center"/>
              <w:rPr>
                <w:rFonts w:ascii="Times New Roman" w:eastAsia="Century Gothic" w:hAnsi="Times New Roman"/>
                <w:sz w:val="24"/>
                <w:szCs w:val="24"/>
              </w:rPr>
            </w:pPr>
            <w:r>
              <w:rPr>
                <w:rFonts w:ascii="Times New Roman" w:hAnsi="Times New Roman"/>
                <w:color w:val="231F20"/>
                <w:w w:val="95"/>
                <w:sz w:val="24"/>
                <w:szCs w:val="24"/>
              </w:rPr>
              <w:t>2</w:t>
            </w:r>
            <w:r>
              <w:rPr>
                <w:rFonts w:ascii="Times New Roman" w:hAnsi="Times New Roman"/>
                <w:color w:val="231F20"/>
                <w:spacing w:val="-14"/>
                <w:w w:val="95"/>
                <w:sz w:val="24"/>
                <w:szCs w:val="24"/>
              </w:rPr>
              <w:t xml:space="preserve"> </w:t>
            </w:r>
            <w:proofErr w:type="spellStart"/>
            <w:r>
              <w:rPr>
                <w:rFonts w:ascii="Times New Roman" w:hAnsi="Times New Roman"/>
                <w:color w:val="231F20"/>
                <w:w w:val="95"/>
                <w:sz w:val="24"/>
                <w:szCs w:val="24"/>
              </w:rPr>
              <w:t>раза</w:t>
            </w:r>
            <w:proofErr w:type="spellEnd"/>
            <w:r>
              <w:rPr>
                <w:rFonts w:ascii="Times New Roman" w:hAnsi="Times New Roman"/>
                <w:color w:val="231F20"/>
                <w:w w:val="89"/>
                <w:sz w:val="24"/>
                <w:szCs w:val="24"/>
              </w:rPr>
              <w:t xml:space="preserve">  </w:t>
            </w:r>
            <w:r>
              <w:rPr>
                <w:rFonts w:ascii="Times New Roman" w:hAnsi="Times New Roman"/>
                <w:color w:val="231F20"/>
                <w:w w:val="95"/>
                <w:sz w:val="24"/>
                <w:szCs w:val="24"/>
              </w:rPr>
              <w:t>в</w:t>
            </w:r>
            <w:r>
              <w:rPr>
                <w:rFonts w:ascii="Times New Roman" w:hAnsi="Times New Roman"/>
                <w:color w:val="231F20"/>
                <w:spacing w:val="6"/>
                <w:w w:val="95"/>
                <w:sz w:val="24"/>
                <w:szCs w:val="24"/>
              </w:rPr>
              <w:t xml:space="preserve"> </w:t>
            </w:r>
            <w:proofErr w:type="spellStart"/>
            <w:r>
              <w:rPr>
                <w:rFonts w:ascii="Times New Roman" w:hAnsi="Times New Roman"/>
                <w:color w:val="231F20"/>
                <w:w w:val="95"/>
                <w:sz w:val="24"/>
                <w:szCs w:val="24"/>
              </w:rPr>
              <w:t>неделю</w:t>
            </w:r>
            <w:proofErr w:type="spellEnd"/>
          </w:p>
        </w:tc>
        <w:tc>
          <w:tcPr>
            <w:tcW w:w="2977" w:type="dxa"/>
            <w:gridSpan w:val="2"/>
            <w:tcBorders>
              <w:top w:val="single" w:sz="6" w:space="0" w:color="231F20"/>
              <w:left w:val="single" w:sz="6" w:space="0" w:color="231F20"/>
              <w:bottom w:val="single" w:sz="8" w:space="0" w:color="231F20"/>
              <w:right w:val="single" w:sz="6" w:space="0" w:color="231F20"/>
            </w:tcBorders>
            <w:hideMark/>
          </w:tcPr>
          <w:p w:rsidR="00EA7D36" w:rsidRDefault="00EA7D36" w:rsidP="00400FD9">
            <w:pPr>
              <w:pStyle w:val="TableParagraph"/>
              <w:ind w:left="147" w:right="147" w:firstLine="111"/>
              <w:jc w:val="center"/>
              <w:rPr>
                <w:rFonts w:ascii="Times New Roman" w:eastAsia="Century Gothic" w:hAnsi="Times New Roman"/>
                <w:sz w:val="24"/>
                <w:szCs w:val="24"/>
              </w:rPr>
            </w:pPr>
            <w:r>
              <w:rPr>
                <w:rFonts w:ascii="Times New Roman" w:hAnsi="Times New Roman"/>
                <w:color w:val="231F20"/>
                <w:w w:val="95"/>
                <w:sz w:val="24"/>
                <w:szCs w:val="24"/>
              </w:rPr>
              <w:t>2</w:t>
            </w:r>
            <w:r>
              <w:rPr>
                <w:rFonts w:ascii="Times New Roman" w:hAnsi="Times New Roman"/>
                <w:color w:val="231F20"/>
                <w:spacing w:val="-14"/>
                <w:w w:val="95"/>
                <w:sz w:val="24"/>
                <w:szCs w:val="24"/>
              </w:rPr>
              <w:t xml:space="preserve"> </w:t>
            </w:r>
            <w:proofErr w:type="spellStart"/>
            <w:r>
              <w:rPr>
                <w:rFonts w:ascii="Times New Roman" w:hAnsi="Times New Roman"/>
                <w:color w:val="231F20"/>
                <w:w w:val="95"/>
                <w:sz w:val="24"/>
                <w:szCs w:val="24"/>
              </w:rPr>
              <w:t>раза</w:t>
            </w:r>
            <w:proofErr w:type="spellEnd"/>
            <w:r>
              <w:rPr>
                <w:rFonts w:ascii="Times New Roman" w:hAnsi="Times New Roman"/>
                <w:color w:val="231F20"/>
                <w:w w:val="89"/>
                <w:sz w:val="24"/>
                <w:szCs w:val="24"/>
              </w:rPr>
              <w:t xml:space="preserve">  </w:t>
            </w:r>
            <w:r>
              <w:rPr>
                <w:rFonts w:ascii="Times New Roman" w:hAnsi="Times New Roman"/>
                <w:color w:val="231F20"/>
                <w:w w:val="95"/>
                <w:sz w:val="24"/>
                <w:szCs w:val="24"/>
              </w:rPr>
              <w:t>в</w:t>
            </w:r>
            <w:r>
              <w:rPr>
                <w:rFonts w:ascii="Times New Roman" w:hAnsi="Times New Roman"/>
                <w:color w:val="231F20"/>
                <w:spacing w:val="6"/>
                <w:w w:val="95"/>
                <w:sz w:val="24"/>
                <w:szCs w:val="24"/>
              </w:rPr>
              <w:t xml:space="preserve"> </w:t>
            </w:r>
            <w:proofErr w:type="spellStart"/>
            <w:r>
              <w:rPr>
                <w:rFonts w:ascii="Times New Roman" w:hAnsi="Times New Roman"/>
                <w:color w:val="231F20"/>
                <w:w w:val="95"/>
                <w:sz w:val="24"/>
                <w:szCs w:val="24"/>
              </w:rPr>
              <w:t>неделю</w:t>
            </w:r>
            <w:proofErr w:type="spellEnd"/>
          </w:p>
        </w:tc>
        <w:tc>
          <w:tcPr>
            <w:tcW w:w="2269" w:type="dxa"/>
            <w:gridSpan w:val="2"/>
            <w:tcBorders>
              <w:top w:val="single" w:sz="6" w:space="0" w:color="231F20"/>
              <w:left w:val="single" w:sz="6" w:space="0" w:color="231F20"/>
              <w:bottom w:val="single" w:sz="8" w:space="0" w:color="231F20"/>
              <w:right w:val="single" w:sz="6" w:space="0" w:color="231F20"/>
            </w:tcBorders>
            <w:hideMark/>
          </w:tcPr>
          <w:p w:rsidR="00EA7D36" w:rsidRDefault="00EA7D36" w:rsidP="00400FD9">
            <w:pPr>
              <w:pStyle w:val="TableParagraph"/>
              <w:ind w:left="147" w:right="147" w:firstLine="111"/>
              <w:jc w:val="center"/>
              <w:rPr>
                <w:rFonts w:ascii="Times New Roman" w:eastAsia="Century Gothic" w:hAnsi="Times New Roman"/>
                <w:sz w:val="24"/>
                <w:szCs w:val="24"/>
              </w:rPr>
            </w:pPr>
            <w:r>
              <w:rPr>
                <w:rFonts w:ascii="Times New Roman" w:hAnsi="Times New Roman"/>
                <w:color w:val="231F20"/>
                <w:w w:val="95"/>
                <w:sz w:val="24"/>
                <w:szCs w:val="24"/>
              </w:rPr>
              <w:t>2</w:t>
            </w:r>
            <w:r>
              <w:rPr>
                <w:rFonts w:ascii="Times New Roman" w:hAnsi="Times New Roman"/>
                <w:color w:val="231F20"/>
                <w:spacing w:val="-14"/>
                <w:w w:val="95"/>
                <w:sz w:val="24"/>
                <w:szCs w:val="24"/>
              </w:rPr>
              <w:t xml:space="preserve"> </w:t>
            </w:r>
            <w:proofErr w:type="spellStart"/>
            <w:r>
              <w:rPr>
                <w:rFonts w:ascii="Times New Roman" w:hAnsi="Times New Roman"/>
                <w:color w:val="231F20"/>
                <w:w w:val="95"/>
                <w:sz w:val="24"/>
                <w:szCs w:val="24"/>
              </w:rPr>
              <w:t>раза</w:t>
            </w:r>
            <w:proofErr w:type="spellEnd"/>
            <w:r>
              <w:rPr>
                <w:rFonts w:ascii="Times New Roman" w:hAnsi="Times New Roman"/>
                <w:color w:val="231F20"/>
                <w:w w:val="89"/>
                <w:sz w:val="24"/>
                <w:szCs w:val="24"/>
              </w:rPr>
              <w:t xml:space="preserve">  </w:t>
            </w:r>
            <w:r>
              <w:rPr>
                <w:rFonts w:ascii="Times New Roman" w:hAnsi="Times New Roman"/>
                <w:color w:val="231F20"/>
                <w:w w:val="95"/>
                <w:sz w:val="24"/>
                <w:szCs w:val="24"/>
              </w:rPr>
              <w:t>в</w:t>
            </w:r>
            <w:r>
              <w:rPr>
                <w:rFonts w:ascii="Times New Roman" w:hAnsi="Times New Roman"/>
                <w:color w:val="231F20"/>
                <w:spacing w:val="6"/>
                <w:w w:val="95"/>
                <w:sz w:val="24"/>
                <w:szCs w:val="24"/>
              </w:rPr>
              <w:t xml:space="preserve"> </w:t>
            </w:r>
            <w:proofErr w:type="spellStart"/>
            <w:r>
              <w:rPr>
                <w:rFonts w:ascii="Times New Roman" w:hAnsi="Times New Roman"/>
                <w:color w:val="231F20"/>
                <w:w w:val="95"/>
                <w:sz w:val="24"/>
                <w:szCs w:val="24"/>
              </w:rPr>
              <w:t>неделю</w:t>
            </w:r>
            <w:proofErr w:type="spellEnd"/>
          </w:p>
        </w:tc>
        <w:tc>
          <w:tcPr>
            <w:tcW w:w="2978" w:type="dxa"/>
            <w:tcBorders>
              <w:top w:val="single" w:sz="6" w:space="0" w:color="231F20"/>
              <w:left w:val="single" w:sz="6" w:space="0" w:color="231F20"/>
              <w:bottom w:val="single" w:sz="8" w:space="0" w:color="231F20"/>
              <w:right w:val="single" w:sz="6" w:space="0" w:color="231F20"/>
            </w:tcBorders>
            <w:hideMark/>
          </w:tcPr>
          <w:p w:rsidR="00EA7D36" w:rsidRDefault="00EA7D36" w:rsidP="00400FD9">
            <w:pPr>
              <w:pStyle w:val="TableParagraph"/>
              <w:ind w:left="258" w:right="258" w:firstLine="111"/>
              <w:jc w:val="center"/>
              <w:rPr>
                <w:rFonts w:ascii="Times New Roman" w:eastAsia="Century Gothic" w:hAnsi="Times New Roman"/>
                <w:sz w:val="24"/>
                <w:szCs w:val="24"/>
              </w:rPr>
            </w:pPr>
            <w:r>
              <w:rPr>
                <w:rFonts w:ascii="Times New Roman" w:hAnsi="Times New Roman"/>
                <w:color w:val="231F20"/>
                <w:w w:val="95"/>
                <w:sz w:val="24"/>
                <w:szCs w:val="24"/>
              </w:rPr>
              <w:t>2</w:t>
            </w:r>
            <w:r>
              <w:rPr>
                <w:rFonts w:ascii="Times New Roman" w:hAnsi="Times New Roman"/>
                <w:color w:val="231F20"/>
                <w:spacing w:val="-14"/>
                <w:w w:val="95"/>
                <w:sz w:val="24"/>
                <w:szCs w:val="24"/>
              </w:rPr>
              <w:t xml:space="preserve"> </w:t>
            </w:r>
            <w:proofErr w:type="spellStart"/>
            <w:r>
              <w:rPr>
                <w:rFonts w:ascii="Times New Roman" w:hAnsi="Times New Roman"/>
                <w:color w:val="231F20"/>
                <w:w w:val="95"/>
                <w:sz w:val="24"/>
                <w:szCs w:val="24"/>
              </w:rPr>
              <w:t>раза</w:t>
            </w:r>
            <w:proofErr w:type="spellEnd"/>
            <w:r>
              <w:rPr>
                <w:rFonts w:ascii="Times New Roman" w:hAnsi="Times New Roman"/>
                <w:color w:val="231F20"/>
                <w:w w:val="89"/>
                <w:sz w:val="24"/>
                <w:szCs w:val="24"/>
              </w:rPr>
              <w:t xml:space="preserve">  </w:t>
            </w:r>
            <w:r>
              <w:rPr>
                <w:rFonts w:ascii="Times New Roman" w:hAnsi="Times New Roman"/>
                <w:color w:val="231F20"/>
                <w:w w:val="95"/>
                <w:sz w:val="24"/>
                <w:szCs w:val="24"/>
              </w:rPr>
              <w:t>в</w:t>
            </w:r>
            <w:r>
              <w:rPr>
                <w:rFonts w:ascii="Times New Roman" w:hAnsi="Times New Roman"/>
                <w:color w:val="231F20"/>
                <w:spacing w:val="6"/>
                <w:w w:val="95"/>
                <w:sz w:val="24"/>
                <w:szCs w:val="24"/>
              </w:rPr>
              <w:t xml:space="preserve"> </w:t>
            </w:r>
            <w:proofErr w:type="spellStart"/>
            <w:r>
              <w:rPr>
                <w:rFonts w:ascii="Times New Roman" w:hAnsi="Times New Roman"/>
                <w:color w:val="231F20"/>
                <w:w w:val="95"/>
                <w:sz w:val="24"/>
                <w:szCs w:val="24"/>
              </w:rPr>
              <w:t>неделю</w:t>
            </w:r>
            <w:proofErr w:type="spellEnd"/>
          </w:p>
        </w:tc>
      </w:tr>
      <w:tr w:rsidR="00EA7D36" w:rsidTr="00400FD9">
        <w:trPr>
          <w:trHeight w:hRule="exact" w:val="402"/>
        </w:trPr>
        <w:tc>
          <w:tcPr>
            <w:tcW w:w="3864" w:type="dxa"/>
            <w:gridSpan w:val="2"/>
            <w:tcBorders>
              <w:top w:val="single" w:sz="8" w:space="0" w:color="231F20"/>
              <w:left w:val="single" w:sz="6" w:space="0" w:color="231F20"/>
              <w:bottom w:val="single" w:sz="6" w:space="0" w:color="231F20"/>
              <w:right w:val="single" w:sz="6" w:space="0" w:color="231F20"/>
            </w:tcBorders>
          </w:tcPr>
          <w:p w:rsidR="00EA7D36" w:rsidRDefault="00EA7D36" w:rsidP="00400FD9">
            <w:pPr>
              <w:pStyle w:val="TableParagraph"/>
              <w:ind w:left="49"/>
              <w:rPr>
                <w:rFonts w:ascii="Times New Roman" w:hAnsi="Times New Roman"/>
                <w:color w:val="231F20"/>
                <w:spacing w:val="-4"/>
                <w:sz w:val="24"/>
                <w:szCs w:val="24"/>
                <w:lang w:val="ru-RU"/>
              </w:rPr>
            </w:pPr>
            <w:r>
              <w:rPr>
                <w:rFonts w:ascii="Times New Roman" w:hAnsi="Times New Roman"/>
                <w:color w:val="231F20"/>
                <w:spacing w:val="-3"/>
                <w:sz w:val="24"/>
                <w:szCs w:val="24"/>
              </w:rPr>
              <w:t>ИТОГ</w:t>
            </w:r>
            <w:r>
              <w:rPr>
                <w:rFonts w:ascii="Times New Roman" w:hAnsi="Times New Roman"/>
                <w:color w:val="231F20"/>
                <w:spacing w:val="-4"/>
                <w:sz w:val="24"/>
                <w:szCs w:val="24"/>
              </w:rPr>
              <w:t>О</w:t>
            </w:r>
          </w:p>
          <w:p w:rsidR="00EA7D36" w:rsidRDefault="00EA7D36" w:rsidP="00400FD9">
            <w:pPr>
              <w:pStyle w:val="TableParagraph"/>
              <w:ind w:left="49"/>
              <w:rPr>
                <w:rFonts w:ascii="Times New Roman" w:hAnsi="Times New Roman"/>
                <w:color w:val="231F20"/>
                <w:spacing w:val="-4"/>
                <w:sz w:val="24"/>
                <w:szCs w:val="24"/>
                <w:lang w:val="ru-RU"/>
              </w:rPr>
            </w:pPr>
          </w:p>
          <w:p w:rsidR="00EA7D36" w:rsidRDefault="00EA7D36" w:rsidP="00400FD9">
            <w:pPr>
              <w:pStyle w:val="TableParagraph"/>
              <w:ind w:left="49"/>
              <w:rPr>
                <w:rFonts w:ascii="Times New Roman" w:hAnsi="Times New Roman"/>
                <w:color w:val="231F20"/>
                <w:spacing w:val="-4"/>
                <w:sz w:val="24"/>
                <w:szCs w:val="24"/>
                <w:lang w:val="ru-RU"/>
              </w:rPr>
            </w:pPr>
          </w:p>
          <w:p w:rsidR="00EA7D36" w:rsidRDefault="00EA7D36" w:rsidP="00400FD9">
            <w:pPr>
              <w:pStyle w:val="TableParagraph"/>
              <w:ind w:left="49"/>
              <w:rPr>
                <w:rFonts w:ascii="Times New Roman" w:hAnsi="Times New Roman"/>
                <w:color w:val="231F20"/>
                <w:spacing w:val="-4"/>
                <w:sz w:val="24"/>
                <w:szCs w:val="24"/>
                <w:lang w:val="ru-RU"/>
              </w:rPr>
            </w:pPr>
          </w:p>
          <w:p w:rsidR="00EA7D36" w:rsidRDefault="00EA7D36" w:rsidP="00400FD9">
            <w:pPr>
              <w:pStyle w:val="TableParagraph"/>
              <w:ind w:left="49"/>
              <w:rPr>
                <w:rFonts w:ascii="Times New Roman" w:hAnsi="Times New Roman"/>
                <w:color w:val="231F20"/>
                <w:spacing w:val="-4"/>
                <w:sz w:val="24"/>
                <w:szCs w:val="24"/>
                <w:lang w:val="ru-RU"/>
              </w:rPr>
            </w:pPr>
          </w:p>
          <w:p w:rsidR="00EA7D36" w:rsidRDefault="00EA7D36" w:rsidP="00400FD9">
            <w:pPr>
              <w:pStyle w:val="TableParagraph"/>
              <w:ind w:left="49"/>
              <w:rPr>
                <w:rFonts w:ascii="Times New Roman" w:eastAsia="Century Gothic" w:hAnsi="Times New Roman"/>
                <w:sz w:val="24"/>
                <w:szCs w:val="24"/>
                <w:lang w:val="ru-RU"/>
              </w:rPr>
            </w:pPr>
          </w:p>
        </w:tc>
        <w:tc>
          <w:tcPr>
            <w:tcW w:w="2696" w:type="dxa"/>
            <w:gridSpan w:val="2"/>
            <w:tcBorders>
              <w:top w:val="single" w:sz="8" w:space="0" w:color="231F20"/>
              <w:left w:val="single" w:sz="6" w:space="0" w:color="231F20"/>
              <w:bottom w:val="single" w:sz="6" w:space="0" w:color="231F20"/>
              <w:right w:val="single" w:sz="6" w:space="0" w:color="231F20"/>
            </w:tcBorders>
            <w:hideMark/>
          </w:tcPr>
          <w:p w:rsidR="00EA7D36" w:rsidRDefault="00EA7D36" w:rsidP="00400FD9">
            <w:pPr>
              <w:pStyle w:val="TableParagraph"/>
              <w:ind w:left="147" w:right="82" w:hanging="65"/>
              <w:jc w:val="center"/>
              <w:rPr>
                <w:rFonts w:ascii="Times New Roman" w:eastAsia="Century Gothic" w:hAnsi="Times New Roman"/>
                <w:sz w:val="24"/>
                <w:szCs w:val="24"/>
              </w:rPr>
            </w:pPr>
            <w:r>
              <w:rPr>
                <w:rFonts w:ascii="Times New Roman" w:hAnsi="Times New Roman"/>
                <w:color w:val="231F20"/>
                <w:w w:val="105"/>
                <w:sz w:val="24"/>
                <w:szCs w:val="24"/>
              </w:rPr>
              <w:t>10</w:t>
            </w:r>
            <w:r>
              <w:rPr>
                <w:rFonts w:ascii="Times New Roman" w:hAnsi="Times New Roman"/>
                <w:color w:val="231F20"/>
                <w:spacing w:val="-25"/>
                <w:w w:val="105"/>
                <w:sz w:val="24"/>
                <w:szCs w:val="24"/>
              </w:rPr>
              <w:t xml:space="preserve"> </w:t>
            </w:r>
            <w:proofErr w:type="spellStart"/>
            <w:r>
              <w:rPr>
                <w:rFonts w:ascii="Times New Roman" w:hAnsi="Times New Roman"/>
                <w:color w:val="231F20"/>
                <w:w w:val="105"/>
                <w:sz w:val="24"/>
                <w:szCs w:val="24"/>
              </w:rPr>
              <w:t>занятий</w:t>
            </w:r>
            <w:proofErr w:type="spellEnd"/>
            <w:r>
              <w:rPr>
                <w:rFonts w:ascii="Times New Roman" w:hAnsi="Times New Roman"/>
                <w:color w:val="231F20"/>
                <w:w w:val="102"/>
                <w:sz w:val="24"/>
                <w:szCs w:val="24"/>
              </w:rPr>
              <w:t xml:space="preserve"> </w:t>
            </w:r>
            <w:r>
              <w:rPr>
                <w:rFonts w:ascii="Times New Roman" w:hAnsi="Times New Roman"/>
                <w:color w:val="231F20"/>
                <w:w w:val="95"/>
                <w:sz w:val="24"/>
                <w:szCs w:val="24"/>
              </w:rPr>
              <w:t>в</w:t>
            </w:r>
            <w:r>
              <w:rPr>
                <w:rFonts w:ascii="Times New Roman" w:hAnsi="Times New Roman"/>
                <w:color w:val="231F20"/>
                <w:spacing w:val="6"/>
                <w:w w:val="95"/>
                <w:sz w:val="24"/>
                <w:szCs w:val="24"/>
              </w:rPr>
              <w:t xml:space="preserve"> </w:t>
            </w:r>
            <w:proofErr w:type="spellStart"/>
            <w:r>
              <w:rPr>
                <w:rFonts w:ascii="Times New Roman" w:hAnsi="Times New Roman"/>
                <w:color w:val="231F20"/>
                <w:w w:val="95"/>
                <w:sz w:val="24"/>
                <w:szCs w:val="24"/>
              </w:rPr>
              <w:t>неделю</w:t>
            </w:r>
            <w:proofErr w:type="spellEnd"/>
          </w:p>
        </w:tc>
        <w:tc>
          <w:tcPr>
            <w:tcW w:w="2977" w:type="dxa"/>
            <w:gridSpan w:val="2"/>
            <w:tcBorders>
              <w:top w:val="single" w:sz="8" w:space="0" w:color="231F20"/>
              <w:left w:val="single" w:sz="6" w:space="0" w:color="231F20"/>
              <w:bottom w:val="single" w:sz="6" w:space="0" w:color="231F20"/>
              <w:right w:val="single" w:sz="6" w:space="0" w:color="231F20"/>
            </w:tcBorders>
            <w:hideMark/>
          </w:tcPr>
          <w:p w:rsidR="00EA7D36" w:rsidRDefault="00EA7D36" w:rsidP="00400FD9">
            <w:pPr>
              <w:pStyle w:val="TableParagraph"/>
              <w:ind w:left="147" w:right="82" w:hanging="65"/>
              <w:jc w:val="center"/>
              <w:rPr>
                <w:rFonts w:ascii="Times New Roman" w:eastAsia="Century Gothic" w:hAnsi="Times New Roman"/>
                <w:sz w:val="24"/>
                <w:szCs w:val="24"/>
                <w:lang w:val="ru-RU"/>
              </w:rPr>
            </w:pPr>
            <w:r>
              <w:rPr>
                <w:rFonts w:ascii="Times New Roman" w:hAnsi="Times New Roman"/>
                <w:color w:val="231F20"/>
                <w:w w:val="105"/>
                <w:sz w:val="24"/>
                <w:szCs w:val="24"/>
              </w:rPr>
              <w:t>10</w:t>
            </w:r>
            <w:r>
              <w:rPr>
                <w:rFonts w:ascii="Times New Roman" w:hAnsi="Times New Roman"/>
                <w:color w:val="231F20"/>
                <w:spacing w:val="-25"/>
                <w:w w:val="105"/>
                <w:sz w:val="24"/>
                <w:szCs w:val="24"/>
              </w:rPr>
              <w:t xml:space="preserve"> </w:t>
            </w:r>
            <w:proofErr w:type="spellStart"/>
            <w:r>
              <w:rPr>
                <w:rFonts w:ascii="Times New Roman" w:hAnsi="Times New Roman"/>
                <w:color w:val="231F20"/>
                <w:w w:val="105"/>
                <w:sz w:val="24"/>
                <w:szCs w:val="24"/>
              </w:rPr>
              <w:t>занятий</w:t>
            </w:r>
            <w:proofErr w:type="spellEnd"/>
            <w:r>
              <w:rPr>
                <w:rFonts w:ascii="Times New Roman" w:hAnsi="Times New Roman"/>
                <w:color w:val="231F20"/>
                <w:w w:val="102"/>
                <w:sz w:val="24"/>
                <w:szCs w:val="24"/>
              </w:rPr>
              <w:t xml:space="preserve"> </w:t>
            </w:r>
            <w:r>
              <w:rPr>
                <w:rFonts w:ascii="Times New Roman" w:hAnsi="Times New Roman"/>
                <w:color w:val="231F20"/>
                <w:w w:val="95"/>
                <w:sz w:val="24"/>
                <w:szCs w:val="24"/>
              </w:rPr>
              <w:t>в</w:t>
            </w:r>
            <w:r>
              <w:rPr>
                <w:rFonts w:ascii="Times New Roman" w:hAnsi="Times New Roman"/>
                <w:color w:val="231F20"/>
                <w:spacing w:val="6"/>
                <w:w w:val="95"/>
                <w:sz w:val="24"/>
                <w:szCs w:val="24"/>
              </w:rPr>
              <w:t xml:space="preserve"> </w:t>
            </w:r>
            <w:proofErr w:type="spellStart"/>
            <w:r>
              <w:rPr>
                <w:rFonts w:ascii="Times New Roman" w:hAnsi="Times New Roman"/>
                <w:color w:val="231F20"/>
                <w:w w:val="95"/>
                <w:sz w:val="24"/>
                <w:szCs w:val="24"/>
              </w:rPr>
              <w:t>неделю</w:t>
            </w:r>
            <w:proofErr w:type="spellEnd"/>
          </w:p>
        </w:tc>
        <w:tc>
          <w:tcPr>
            <w:tcW w:w="2269" w:type="dxa"/>
            <w:gridSpan w:val="2"/>
            <w:tcBorders>
              <w:top w:val="single" w:sz="8" w:space="0" w:color="231F20"/>
              <w:left w:val="single" w:sz="6" w:space="0" w:color="231F20"/>
              <w:bottom w:val="single" w:sz="6" w:space="0" w:color="231F20"/>
              <w:right w:val="single" w:sz="6" w:space="0" w:color="231F20"/>
            </w:tcBorders>
            <w:hideMark/>
          </w:tcPr>
          <w:p w:rsidR="00EA7D36" w:rsidRDefault="00EA7D36" w:rsidP="00400FD9">
            <w:pPr>
              <w:pStyle w:val="TableParagraph"/>
              <w:ind w:left="147" w:right="82" w:hanging="65"/>
              <w:jc w:val="center"/>
              <w:rPr>
                <w:rFonts w:ascii="Times New Roman" w:eastAsia="Century Gothic" w:hAnsi="Times New Roman"/>
                <w:sz w:val="24"/>
                <w:szCs w:val="24"/>
              </w:rPr>
            </w:pPr>
            <w:r>
              <w:rPr>
                <w:rFonts w:ascii="Times New Roman" w:hAnsi="Times New Roman"/>
                <w:color w:val="231F20"/>
                <w:w w:val="105"/>
                <w:sz w:val="24"/>
                <w:szCs w:val="24"/>
              </w:rPr>
              <w:t>13</w:t>
            </w:r>
            <w:r>
              <w:rPr>
                <w:rFonts w:ascii="Times New Roman" w:hAnsi="Times New Roman"/>
                <w:color w:val="231F20"/>
                <w:spacing w:val="-25"/>
                <w:w w:val="105"/>
                <w:sz w:val="24"/>
                <w:szCs w:val="24"/>
              </w:rPr>
              <w:t xml:space="preserve"> </w:t>
            </w:r>
            <w:proofErr w:type="spellStart"/>
            <w:r>
              <w:rPr>
                <w:rFonts w:ascii="Times New Roman" w:hAnsi="Times New Roman"/>
                <w:color w:val="231F20"/>
                <w:w w:val="105"/>
                <w:sz w:val="24"/>
                <w:szCs w:val="24"/>
              </w:rPr>
              <w:t>занятий</w:t>
            </w:r>
            <w:proofErr w:type="spellEnd"/>
            <w:r>
              <w:rPr>
                <w:rFonts w:ascii="Times New Roman" w:hAnsi="Times New Roman"/>
                <w:color w:val="231F20"/>
                <w:w w:val="102"/>
                <w:sz w:val="24"/>
                <w:szCs w:val="24"/>
              </w:rPr>
              <w:t xml:space="preserve"> </w:t>
            </w:r>
            <w:r>
              <w:rPr>
                <w:rFonts w:ascii="Times New Roman" w:hAnsi="Times New Roman"/>
                <w:color w:val="231F20"/>
                <w:w w:val="95"/>
                <w:sz w:val="24"/>
                <w:szCs w:val="24"/>
              </w:rPr>
              <w:t>в</w:t>
            </w:r>
            <w:r>
              <w:rPr>
                <w:rFonts w:ascii="Times New Roman" w:hAnsi="Times New Roman"/>
                <w:color w:val="231F20"/>
                <w:spacing w:val="6"/>
                <w:w w:val="95"/>
                <w:sz w:val="24"/>
                <w:szCs w:val="24"/>
              </w:rPr>
              <w:t xml:space="preserve"> </w:t>
            </w:r>
            <w:proofErr w:type="spellStart"/>
            <w:r>
              <w:rPr>
                <w:rFonts w:ascii="Times New Roman" w:hAnsi="Times New Roman"/>
                <w:color w:val="231F20"/>
                <w:w w:val="95"/>
                <w:sz w:val="24"/>
                <w:szCs w:val="24"/>
              </w:rPr>
              <w:t>неделю</w:t>
            </w:r>
            <w:proofErr w:type="spellEnd"/>
          </w:p>
        </w:tc>
        <w:tc>
          <w:tcPr>
            <w:tcW w:w="2978" w:type="dxa"/>
            <w:tcBorders>
              <w:top w:val="single" w:sz="8" w:space="0" w:color="231F20"/>
              <w:left w:val="single" w:sz="6" w:space="0" w:color="231F20"/>
              <w:bottom w:val="single" w:sz="6" w:space="0" w:color="231F20"/>
              <w:right w:val="single" w:sz="6" w:space="0" w:color="231F20"/>
            </w:tcBorders>
            <w:hideMark/>
          </w:tcPr>
          <w:p w:rsidR="00EA7D36" w:rsidRDefault="00EA7D36" w:rsidP="00400FD9">
            <w:pPr>
              <w:pStyle w:val="TableParagraph"/>
              <w:ind w:left="258" w:right="193" w:hanging="65"/>
              <w:jc w:val="center"/>
              <w:rPr>
                <w:rFonts w:ascii="Times New Roman" w:eastAsia="Century Gothic" w:hAnsi="Times New Roman"/>
                <w:sz w:val="24"/>
                <w:szCs w:val="24"/>
              </w:rPr>
            </w:pPr>
            <w:r>
              <w:rPr>
                <w:rFonts w:ascii="Times New Roman" w:hAnsi="Times New Roman"/>
                <w:color w:val="231F20"/>
                <w:w w:val="105"/>
                <w:sz w:val="24"/>
                <w:szCs w:val="24"/>
              </w:rPr>
              <w:t>14</w:t>
            </w:r>
            <w:r>
              <w:rPr>
                <w:rFonts w:ascii="Times New Roman" w:hAnsi="Times New Roman"/>
                <w:color w:val="231F20"/>
                <w:spacing w:val="-25"/>
                <w:w w:val="105"/>
                <w:sz w:val="24"/>
                <w:szCs w:val="24"/>
              </w:rPr>
              <w:t xml:space="preserve"> </w:t>
            </w:r>
            <w:proofErr w:type="spellStart"/>
            <w:r>
              <w:rPr>
                <w:rFonts w:ascii="Times New Roman" w:hAnsi="Times New Roman"/>
                <w:color w:val="231F20"/>
                <w:w w:val="105"/>
                <w:sz w:val="24"/>
                <w:szCs w:val="24"/>
              </w:rPr>
              <w:t>занятий</w:t>
            </w:r>
            <w:proofErr w:type="spellEnd"/>
            <w:r>
              <w:rPr>
                <w:rFonts w:ascii="Times New Roman" w:hAnsi="Times New Roman"/>
                <w:color w:val="231F20"/>
                <w:w w:val="102"/>
                <w:sz w:val="24"/>
                <w:szCs w:val="24"/>
              </w:rPr>
              <w:t xml:space="preserve"> </w:t>
            </w:r>
            <w:r>
              <w:rPr>
                <w:rFonts w:ascii="Times New Roman" w:hAnsi="Times New Roman"/>
                <w:color w:val="231F20"/>
                <w:w w:val="95"/>
                <w:sz w:val="24"/>
                <w:szCs w:val="24"/>
              </w:rPr>
              <w:t>в</w:t>
            </w:r>
            <w:r>
              <w:rPr>
                <w:rFonts w:ascii="Times New Roman" w:hAnsi="Times New Roman"/>
                <w:color w:val="231F20"/>
                <w:spacing w:val="6"/>
                <w:w w:val="95"/>
                <w:sz w:val="24"/>
                <w:szCs w:val="24"/>
              </w:rPr>
              <w:t xml:space="preserve"> </w:t>
            </w:r>
            <w:proofErr w:type="spellStart"/>
            <w:r>
              <w:rPr>
                <w:rFonts w:ascii="Times New Roman" w:hAnsi="Times New Roman"/>
                <w:color w:val="231F20"/>
                <w:w w:val="95"/>
                <w:sz w:val="24"/>
                <w:szCs w:val="24"/>
              </w:rPr>
              <w:t>неделю</w:t>
            </w:r>
            <w:proofErr w:type="spellEnd"/>
          </w:p>
        </w:tc>
      </w:tr>
      <w:tr w:rsidR="00EA7D36" w:rsidTr="00400FD9">
        <w:trPr>
          <w:trHeight w:val="905"/>
        </w:trPr>
        <w:tc>
          <w:tcPr>
            <w:tcW w:w="14784" w:type="dxa"/>
            <w:gridSpan w:val="9"/>
            <w:tcBorders>
              <w:top w:val="single" w:sz="8" w:space="0" w:color="231F20"/>
              <w:left w:val="single" w:sz="6" w:space="0" w:color="231F20"/>
              <w:bottom w:val="single" w:sz="6" w:space="0" w:color="231F20"/>
              <w:right w:val="single" w:sz="6" w:space="0" w:color="231F20"/>
            </w:tcBorders>
          </w:tcPr>
          <w:p w:rsidR="00EA7D36" w:rsidRDefault="00EA7D36" w:rsidP="00EA7D36">
            <w:pPr>
              <w:pStyle w:val="TableParagraph"/>
              <w:ind w:left="258" w:right="193" w:hanging="65"/>
              <w:jc w:val="center"/>
              <w:rPr>
                <w:rFonts w:ascii="Times New Roman" w:hAnsi="Times New Roman"/>
                <w:b/>
                <w:color w:val="231F20"/>
                <w:w w:val="105"/>
                <w:sz w:val="24"/>
                <w:szCs w:val="24"/>
                <w:lang w:val="ru-RU"/>
              </w:rPr>
            </w:pPr>
          </w:p>
          <w:p w:rsidR="00EA7D36" w:rsidRDefault="00EA7D36" w:rsidP="00EA7D36">
            <w:pPr>
              <w:pStyle w:val="TableParagraph"/>
              <w:ind w:left="258" w:right="193" w:hanging="65"/>
              <w:jc w:val="center"/>
              <w:rPr>
                <w:rFonts w:ascii="Times New Roman" w:hAnsi="Times New Roman"/>
                <w:b/>
                <w:color w:val="231F20"/>
                <w:w w:val="105"/>
                <w:sz w:val="24"/>
                <w:szCs w:val="24"/>
                <w:lang w:val="ru-RU"/>
              </w:rPr>
            </w:pPr>
            <w:r>
              <w:rPr>
                <w:rFonts w:ascii="Times New Roman" w:hAnsi="Times New Roman"/>
                <w:b/>
                <w:color w:val="231F20"/>
                <w:w w:val="105"/>
                <w:sz w:val="24"/>
                <w:szCs w:val="24"/>
                <w:lang w:val="ru-RU"/>
              </w:rPr>
              <w:t>Образовательная деятельность в ходе режимных моментов</w:t>
            </w:r>
          </w:p>
        </w:tc>
      </w:tr>
      <w:tr w:rsidR="00EA7D36" w:rsidTr="00400FD9">
        <w:trPr>
          <w:trHeight w:hRule="exact" w:val="440"/>
        </w:trPr>
        <w:tc>
          <w:tcPr>
            <w:tcW w:w="2873" w:type="dxa"/>
            <w:tcBorders>
              <w:top w:val="single" w:sz="6" w:space="0" w:color="231F20"/>
              <w:left w:val="single" w:sz="6" w:space="0" w:color="231F20"/>
              <w:bottom w:val="single" w:sz="6" w:space="0" w:color="231F20"/>
              <w:right w:val="single" w:sz="6" w:space="0" w:color="231F20"/>
            </w:tcBorders>
            <w:hideMark/>
          </w:tcPr>
          <w:p w:rsidR="00EA7D36" w:rsidRDefault="00EA7D36" w:rsidP="00EA7D36">
            <w:pPr>
              <w:pStyle w:val="TableParagraph"/>
              <w:ind w:left="49"/>
              <w:rPr>
                <w:rFonts w:ascii="Times New Roman" w:eastAsia="Century Gothic" w:hAnsi="Times New Roman"/>
                <w:sz w:val="24"/>
                <w:szCs w:val="24"/>
              </w:rPr>
            </w:pPr>
            <w:proofErr w:type="spellStart"/>
            <w:r>
              <w:rPr>
                <w:rFonts w:ascii="Times New Roman" w:hAnsi="Times New Roman"/>
                <w:color w:val="231F20"/>
                <w:w w:val="95"/>
                <w:sz w:val="24"/>
                <w:szCs w:val="24"/>
              </w:rPr>
              <w:t>Утренняя</w:t>
            </w:r>
            <w:proofErr w:type="spellEnd"/>
            <w:r>
              <w:rPr>
                <w:rFonts w:ascii="Times New Roman" w:hAnsi="Times New Roman"/>
                <w:color w:val="231F20"/>
                <w:spacing w:val="12"/>
                <w:w w:val="95"/>
                <w:sz w:val="24"/>
                <w:szCs w:val="24"/>
              </w:rPr>
              <w:t xml:space="preserve"> </w:t>
            </w:r>
            <w:proofErr w:type="spellStart"/>
            <w:r>
              <w:rPr>
                <w:rFonts w:ascii="Times New Roman" w:hAnsi="Times New Roman"/>
                <w:color w:val="231F20"/>
                <w:w w:val="95"/>
                <w:sz w:val="24"/>
                <w:szCs w:val="24"/>
              </w:rPr>
              <w:t>гимнастика</w:t>
            </w:r>
            <w:proofErr w:type="spellEnd"/>
          </w:p>
        </w:tc>
        <w:tc>
          <w:tcPr>
            <w:tcW w:w="1985" w:type="dxa"/>
            <w:gridSpan w:val="2"/>
            <w:tcBorders>
              <w:top w:val="single" w:sz="6" w:space="0" w:color="231F20"/>
              <w:left w:val="single" w:sz="6" w:space="0" w:color="231F20"/>
              <w:bottom w:val="single" w:sz="6" w:space="0" w:color="231F20"/>
              <w:right w:val="single" w:sz="6" w:space="0" w:color="231F20"/>
            </w:tcBorders>
            <w:hideMark/>
          </w:tcPr>
          <w:p w:rsidR="00EA7D36" w:rsidRDefault="00EA7D36" w:rsidP="00EA7D36">
            <w:pPr>
              <w:pStyle w:val="TableParagraph"/>
              <w:ind w:left="80"/>
              <w:jc w:val="center"/>
              <w:rPr>
                <w:rFonts w:ascii="Times New Roman" w:eastAsia="Century Gothic" w:hAnsi="Times New Roman"/>
                <w:sz w:val="24"/>
                <w:szCs w:val="24"/>
              </w:rPr>
            </w:pPr>
            <w:proofErr w:type="spellStart"/>
            <w:r>
              <w:rPr>
                <w:rFonts w:ascii="Times New Roman" w:hAnsi="Times New Roman"/>
                <w:color w:val="231F20"/>
                <w:w w:val="95"/>
                <w:sz w:val="24"/>
                <w:szCs w:val="24"/>
              </w:rPr>
              <w:t>ежедневно</w:t>
            </w:r>
            <w:proofErr w:type="spellEnd"/>
          </w:p>
        </w:tc>
        <w:tc>
          <w:tcPr>
            <w:tcW w:w="2551" w:type="dxa"/>
            <w:gridSpan w:val="2"/>
            <w:tcBorders>
              <w:top w:val="single" w:sz="6" w:space="0" w:color="231F20"/>
              <w:left w:val="single" w:sz="6" w:space="0" w:color="231F20"/>
              <w:bottom w:val="single" w:sz="6" w:space="0" w:color="231F20"/>
              <w:right w:val="single" w:sz="6" w:space="0" w:color="231F20"/>
            </w:tcBorders>
            <w:hideMark/>
          </w:tcPr>
          <w:p w:rsidR="00EA7D36" w:rsidRDefault="00EA7D36" w:rsidP="00EA7D36">
            <w:pPr>
              <w:pStyle w:val="TableParagraph"/>
              <w:ind w:left="80"/>
              <w:jc w:val="center"/>
              <w:rPr>
                <w:rFonts w:ascii="Times New Roman" w:eastAsia="Century Gothic" w:hAnsi="Times New Roman"/>
                <w:sz w:val="24"/>
                <w:szCs w:val="24"/>
              </w:rPr>
            </w:pPr>
            <w:proofErr w:type="spellStart"/>
            <w:r>
              <w:rPr>
                <w:rFonts w:ascii="Times New Roman" w:hAnsi="Times New Roman"/>
                <w:color w:val="231F20"/>
                <w:w w:val="95"/>
                <w:sz w:val="24"/>
                <w:szCs w:val="24"/>
              </w:rPr>
              <w:t>ежедневно</w:t>
            </w:r>
            <w:proofErr w:type="spellEnd"/>
          </w:p>
        </w:tc>
        <w:tc>
          <w:tcPr>
            <w:tcW w:w="3260" w:type="dxa"/>
            <w:gridSpan w:val="2"/>
            <w:tcBorders>
              <w:top w:val="single" w:sz="6" w:space="0" w:color="231F20"/>
              <w:left w:val="single" w:sz="6" w:space="0" w:color="231F20"/>
              <w:bottom w:val="single" w:sz="6" w:space="0" w:color="231F20"/>
              <w:right w:val="single" w:sz="6" w:space="0" w:color="231F20"/>
            </w:tcBorders>
            <w:hideMark/>
          </w:tcPr>
          <w:p w:rsidR="00EA7D36" w:rsidRDefault="00EA7D36" w:rsidP="00EA7D36">
            <w:pPr>
              <w:pStyle w:val="TableParagraph"/>
              <w:ind w:left="80"/>
              <w:jc w:val="center"/>
              <w:rPr>
                <w:rFonts w:ascii="Times New Roman" w:eastAsia="Century Gothic" w:hAnsi="Times New Roman"/>
                <w:sz w:val="24"/>
                <w:szCs w:val="24"/>
              </w:rPr>
            </w:pPr>
            <w:proofErr w:type="spellStart"/>
            <w:r>
              <w:rPr>
                <w:rFonts w:ascii="Times New Roman" w:hAnsi="Times New Roman"/>
                <w:color w:val="231F20"/>
                <w:w w:val="95"/>
                <w:sz w:val="24"/>
                <w:szCs w:val="24"/>
              </w:rPr>
              <w:t>ежедневно</w:t>
            </w:r>
            <w:proofErr w:type="spellEnd"/>
          </w:p>
        </w:tc>
        <w:tc>
          <w:tcPr>
            <w:tcW w:w="4115" w:type="dxa"/>
            <w:gridSpan w:val="2"/>
            <w:tcBorders>
              <w:top w:val="single" w:sz="6" w:space="0" w:color="231F20"/>
              <w:left w:val="single" w:sz="6" w:space="0" w:color="231F20"/>
              <w:bottom w:val="single" w:sz="6" w:space="0" w:color="231F20"/>
              <w:right w:val="single" w:sz="6" w:space="0" w:color="231F20"/>
            </w:tcBorders>
            <w:hideMark/>
          </w:tcPr>
          <w:p w:rsidR="00EA7D36" w:rsidRDefault="00EA7D36" w:rsidP="00EA7D36">
            <w:pPr>
              <w:pStyle w:val="TableParagraph"/>
              <w:ind w:left="191"/>
              <w:jc w:val="center"/>
              <w:rPr>
                <w:rFonts w:ascii="Times New Roman" w:eastAsia="Century Gothic" w:hAnsi="Times New Roman"/>
                <w:sz w:val="24"/>
                <w:szCs w:val="24"/>
              </w:rPr>
            </w:pPr>
            <w:proofErr w:type="spellStart"/>
            <w:r>
              <w:rPr>
                <w:rFonts w:ascii="Times New Roman" w:hAnsi="Times New Roman"/>
                <w:color w:val="231F20"/>
                <w:sz w:val="24"/>
                <w:szCs w:val="24"/>
              </w:rPr>
              <w:t>ежедневно</w:t>
            </w:r>
            <w:proofErr w:type="spellEnd"/>
          </w:p>
        </w:tc>
      </w:tr>
    </w:tbl>
    <w:p w:rsidR="00EA7D36" w:rsidRDefault="00EA7D36" w:rsidP="00EA7D36">
      <w:pPr>
        <w:spacing w:after="0" w:line="240" w:lineRule="auto"/>
        <w:rPr>
          <w:rFonts w:ascii="Times New Roman" w:hAnsi="Times New Roman"/>
          <w:kern w:val="2"/>
          <w:sz w:val="24"/>
        </w:rPr>
      </w:pPr>
    </w:p>
    <w:p w:rsidR="00EA7D36" w:rsidRDefault="00EA7D36" w:rsidP="00EA7D36">
      <w:pPr>
        <w:spacing w:after="0" w:line="240" w:lineRule="auto"/>
        <w:jc w:val="center"/>
        <w:rPr>
          <w:rFonts w:ascii="Times New Roman" w:hAnsi="Times New Roman"/>
          <w:b/>
          <w:sz w:val="24"/>
        </w:rPr>
      </w:pPr>
      <w:r>
        <w:rPr>
          <w:rFonts w:ascii="Times New Roman" w:hAnsi="Times New Roman"/>
          <w:b/>
          <w:sz w:val="24"/>
        </w:rPr>
        <w:t>Периодичность</w:t>
      </w:r>
    </w:p>
    <w:tbl>
      <w:tblPr>
        <w:tblW w:w="14784" w:type="dxa"/>
        <w:tblInd w:w="112" w:type="dxa"/>
        <w:tblLayout w:type="fixed"/>
        <w:tblCellMar>
          <w:left w:w="0" w:type="dxa"/>
          <w:right w:w="0" w:type="dxa"/>
        </w:tblCellMar>
        <w:tblLook w:val="01E0"/>
      </w:tblPr>
      <w:tblGrid>
        <w:gridCol w:w="3571"/>
        <w:gridCol w:w="1714"/>
        <w:gridCol w:w="709"/>
        <w:gridCol w:w="1134"/>
        <w:gridCol w:w="1134"/>
        <w:gridCol w:w="992"/>
        <w:gridCol w:w="1844"/>
        <w:gridCol w:w="425"/>
        <w:gridCol w:w="3261"/>
      </w:tblGrid>
      <w:tr w:rsidR="00EA7D36" w:rsidTr="00047DC9">
        <w:trPr>
          <w:gridAfter w:val="8"/>
          <w:wAfter w:w="11209" w:type="dxa"/>
          <w:trHeight w:val="276"/>
        </w:trPr>
        <w:tc>
          <w:tcPr>
            <w:tcW w:w="3569" w:type="dxa"/>
            <w:vMerge w:val="restart"/>
            <w:tcBorders>
              <w:top w:val="single" w:sz="6" w:space="0" w:color="231F20"/>
              <w:left w:val="single" w:sz="6" w:space="0" w:color="231F20"/>
              <w:bottom w:val="single" w:sz="6" w:space="0" w:color="231F20"/>
              <w:right w:val="single" w:sz="6" w:space="0" w:color="231F20"/>
            </w:tcBorders>
            <w:shd w:val="clear" w:color="auto" w:fill="E6E7E8"/>
          </w:tcPr>
          <w:p w:rsidR="00EA7D36" w:rsidRDefault="00EA7D36" w:rsidP="00EA7D36">
            <w:pPr>
              <w:pStyle w:val="TableParagraph"/>
              <w:jc w:val="center"/>
              <w:rPr>
                <w:rFonts w:ascii="Times New Roman" w:eastAsia="Arial" w:hAnsi="Times New Roman"/>
                <w:sz w:val="24"/>
                <w:szCs w:val="24"/>
              </w:rPr>
            </w:pPr>
          </w:p>
          <w:p w:rsidR="00EA7D36" w:rsidRDefault="00EA7D36" w:rsidP="00EA7D36">
            <w:pPr>
              <w:pStyle w:val="TableParagraph"/>
              <w:jc w:val="center"/>
              <w:rPr>
                <w:rFonts w:ascii="Times New Roman" w:eastAsia="Arial" w:hAnsi="Times New Roman"/>
                <w:sz w:val="24"/>
                <w:szCs w:val="24"/>
              </w:rPr>
            </w:pPr>
            <w:proofErr w:type="spellStart"/>
            <w:r>
              <w:rPr>
                <w:rFonts w:ascii="Times New Roman" w:hAnsi="Times New Roman"/>
                <w:b/>
                <w:color w:val="231F20"/>
                <w:sz w:val="24"/>
                <w:szCs w:val="24"/>
              </w:rPr>
              <w:t>Базовый</w:t>
            </w:r>
            <w:proofErr w:type="spellEnd"/>
          </w:p>
          <w:p w:rsidR="00EA7D36" w:rsidRDefault="00EA7D36" w:rsidP="00EA7D36">
            <w:pPr>
              <w:pStyle w:val="TableParagraph"/>
              <w:jc w:val="center"/>
              <w:rPr>
                <w:rFonts w:ascii="Times New Roman" w:eastAsia="Arial" w:hAnsi="Times New Roman"/>
                <w:sz w:val="24"/>
                <w:szCs w:val="24"/>
              </w:rPr>
            </w:pPr>
            <w:proofErr w:type="spellStart"/>
            <w:r>
              <w:rPr>
                <w:rFonts w:ascii="Times New Roman" w:hAnsi="Times New Roman"/>
                <w:b/>
                <w:color w:val="231F20"/>
                <w:w w:val="105"/>
                <w:sz w:val="24"/>
                <w:szCs w:val="24"/>
              </w:rPr>
              <w:t>вид</w:t>
            </w:r>
            <w:proofErr w:type="spellEnd"/>
            <w:r>
              <w:rPr>
                <w:rFonts w:ascii="Times New Roman" w:hAnsi="Times New Roman"/>
                <w:b/>
                <w:color w:val="231F20"/>
                <w:spacing w:val="-27"/>
                <w:w w:val="105"/>
                <w:sz w:val="24"/>
                <w:szCs w:val="24"/>
              </w:rPr>
              <w:t xml:space="preserve"> </w:t>
            </w:r>
            <w:proofErr w:type="spellStart"/>
            <w:r>
              <w:rPr>
                <w:rFonts w:ascii="Times New Roman" w:hAnsi="Times New Roman"/>
                <w:b/>
                <w:color w:val="231F20"/>
                <w:w w:val="105"/>
                <w:sz w:val="24"/>
                <w:szCs w:val="24"/>
              </w:rPr>
              <w:t>деятельности</w:t>
            </w:r>
            <w:proofErr w:type="spellEnd"/>
          </w:p>
        </w:tc>
      </w:tr>
      <w:tr w:rsidR="00EA7D36" w:rsidTr="00047DC9">
        <w:trPr>
          <w:trHeight w:hRule="exact" w:val="789"/>
        </w:trPr>
        <w:tc>
          <w:tcPr>
            <w:tcW w:w="300" w:type="dxa"/>
            <w:vMerge/>
            <w:tcBorders>
              <w:top w:val="single" w:sz="6" w:space="0" w:color="231F20"/>
              <w:left w:val="single" w:sz="6" w:space="0" w:color="231F20"/>
              <w:bottom w:val="single" w:sz="6" w:space="0" w:color="231F20"/>
              <w:right w:val="single" w:sz="6" w:space="0" w:color="231F20"/>
            </w:tcBorders>
            <w:vAlign w:val="center"/>
            <w:hideMark/>
          </w:tcPr>
          <w:p w:rsidR="00EA7D36" w:rsidRDefault="00EA7D36" w:rsidP="00EA7D36">
            <w:pPr>
              <w:spacing w:after="0" w:line="240" w:lineRule="auto"/>
              <w:rPr>
                <w:rFonts w:ascii="Times New Roman" w:eastAsia="Arial" w:hAnsi="Times New Roman"/>
                <w:sz w:val="24"/>
                <w:lang w:val="en-US" w:eastAsia="en-US"/>
              </w:rPr>
            </w:pPr>
          </w:p>
        </w:tc>
        <w:tc>
          <w:tcPr>
            <w:tcW w:w="2421" w:type="dxa"/>
            <w:gridSpan w:val="2"/>
            <w:tcBorders>
              <w:top w:val="single" w:sz="6" w:space="0" w:color="231F20"/>
              <w:left w:val="single" w:sz="6" w:space="0" w:color="231F20"/>
              <w:bottom w:val="single" w:sz="6" w:space="0" w:color="231F20"/>
              <w:right w:val="single" w:sz="6" w:space="0" w:color="231F20"/>
            </w:tcBorders>
            <w:shd w:val="clear" w:color="auto" w:fill="E6E7E8"/>
            <w:hideMark/>
          </w:tcPr>
          <w:p w:rsidR="00EA7D36" w:rsidRDefault="00EA7D36" w:rsidP="00EA7D36">
            <w:pPr>
              <w:pStyle w:val="TableParagraph"/>
              <w:ind w:left="105" w:right="104"/>
              <w:jc w:val="center"/>
              <w:rPr>
                <w:rFonts w:ascii="Times New Roman" w:eastAsia="Arial" w:hAnsi="Times New Roman"/>
                <w:sz w:val="24"/>
                <w:szCs w:val="24"/>
                <w:lang w:val="ru-RU"/>
              </w:rPr>
            </w:pPr>
            <w:proofErr w:type="spellStart"/>
            <w:r>
              <w:rPr>
                <w:rFonts w:ascii="Times New Roman" w:hAnsi="Times New Roman"/>
                <w:b/>
                <w:color w:val="231F20"/>
                <w:w w:val="105"/>
                <w:sz w:val="24"/>
                <w:szCs w:val="24"/>
              </w:rPr>
              <w:t>Младшая</w:t>
            </w:r>
            <w:proofErr w:type="spellEnd"/>
            <w:r>
              <w:rPr>
                <w:rFonts w:ascii="Times New Roman" w:hAnsi="Times New Roman"/>
                <w:b/>
                <w:color w:val="231F20"/>
                <w:w w:val="107"/>
                <w:sz w:val="24"/>
                <w:szCs w:val="24"/>
              </w:rPr>
              <w:t xml:space="preserve"> </w:t>
            </w:r>
            <w:r>
              <w:rPr>
                <w:rFonts w:ascii="Times New Roman" w:hAnsi="Times New Roman"/>
                <w:b/>
                <w:color w:val="231F20"/>
                <w:w w:val="105"/>
                <w:sz w:val="24"/>
                <w:szCs w:val="24"/>
                <w:lang w:val="ru-RU"/>
              </w:rPr>
              <w:t>подгруппа</w:t>
            </w:r>
          </w:p>
        </w:tc>
        <w:tc>
          <w:tcPr>
            <w:tcW w:w="2268" w:type="dxa"/>
            <w:gridSpan w:val="2"/>
            <w:tcBorders>
              <w:top w:val="single" w:sz="6" w:space="0" w:color="231F20"/>
              <w:left w:val="single" w:sz="6" w:space="0" w:color="231F20"/>
              <w:bottom w:val="single" w:sz="6" w:space="0" w:color="231F20"/>
              <w:right w:val="single" w:sz="6" w:space="0" w:color="231F20"/>
            </w:tcBorders>
            <w:shd w:val="clear" w:color="auto" w:fill="E6E7E8"/>
            <w:hideMark/>
          </w:tcPr>
          <w:p w:rsidR="00EA7D36" w:rsidRDefault="00EA7D36" w:rsidP="00EA7D36">
            <w:pPr>
              <w:pStyle w:val="TableParagraph"/>
              <w:ind w:left="222" w:right="145" w:hanging="76"/>
              <w:jc w:val="center"/>
              <w:rPr>
                <w:rFonts w:ascii="Times New Roman" w:eastAsia="Arial" w:hAnsi="Times New Roman"/>
                <w:sz w:val="24"/>
                <w:szCs w:val="24"/>
              </w:rPr>
            </w:pPr>
            <w:proofErr w:type="spellStart"/>
            <w:r>
              <w:rPr>
                <w:rFonts w:ascii="Times New Roman" w:hAnsi="Times New Roman"/>
                <w:b/>
                <w:color w:val="231F20"/>
                <w:sz w:val="24"/>
                <w:szCs w:val="24"/>
              </w:rPr>
              <w:t>Средняя</w:t>
            </w:r>
            <w:proofErr w:type="spellEnd"/>
            <w:r>
              <w:rPr>
                <w:rFonts w:ascii="Times New Roman" w:hAnsi="Times New Roman"/>
                <w:b/>
                <w:color w:val="231F20"/>
                <w:w w:val="103"/>
                <w:sz w:val="24"/>
                <w:szCs w:val="24"/>
              </w:rPr>
              <w:t xml:space="preserve"> </w:t>
            </w:r>
            <w:r>
              <w:rPr>
                <w:rFonts w:ascii="Times New Roman" w:hAnsi="Times New Roman"/>
                <w:b/>
                <w:color w:val="231F20"/>
                <w:w w:val="103"/>
                <w:sz w:val="24"/>
                <w:szCs w:val="24"/>
                <w:lang w:val="ru-RU"/>
              </w:rPr>
              <w:t>под</w:t>
            </w:r>
            <w:proofErr w:type="spellStart"/>
            <w:r>
              <w:rPr>
                <w:rFonts w:ascii="Times New Roman" w:hAnsi="Times New Roman"/>
                <w:b/>
                <w:color w:val="231F20"/>
                <w:w w:val="105"/>
                <w:sz w:val="24"/>
                <w:szCs w:val="24"/>
              </w:rPr>
              <w:t>группа</w:t>
            </w:r>
            <w:proofErr w:type="spellEnd"/>
          </w:p>
        </w:tc>
        <w:tc>
          <w:tcPr>
            <w:tcW w:w="2835" w:type="dxa"/>
            <w:gridSpan w:val="2"/>
            <w:tcBorders>
              <w:top w:val="single" w:sz="6" w:space="0" w:color="231F20"/>
              <w:left w:val="single" w:sz="6" w:space="0" w:color="231F20"/>
              <w:bottom w:val="single" w:sz="6" w:space="0" w:color="231F20"/>
              <w:right w:val="single" w:sz="6" w:space="0" w:color="231F20"/>
            </w:tcBorders>
            <w:shd w:val="clear" w:color="auto" w:fill="E6E7E8"/>
            <w:hideMark/>
          </w:tcPr>
          <w:p w:rsidR="00EA7D36" w:rsidRDefault="00EA7D36" w:rsidP="00EA7D36">
            <w:pPr>
              <w:pStyle w:val="TableParagraph"/>
              <w:ind w:left="222" w:right="134" w:hanging="87"/>
              <w:jc w:val="center"/>
              <w:rPr>
                <w:rFonts w:ascii="Times New Roman" w:eastAsia="Arial" w:hAnsi="Times New Roman"/>
                <w:sz w:val="24"/>
                <w:szCs w:val="24"/>
              </w:rPr>
            </w:pPr>
            <w:proofErr w:type="spellStart"/>
            <w:r>
              <w:rPr>
                <w:rFonts w:ascii="Times New Roman" w:hAnsi="Times New Roman"/>
                <w:b/>
                <w:color w:val="231F20"/>
                <w:w w:val="105"/>
                <w:sz w:val="24"/>
                <w:szCs w:val="24"/>
              </w:rPr>
              <w:t>Старшая</w:t>
            </w:r>
            <w:proofErr w:type="spellEnd"/>
            <w:r>
              <w:rPr>
                <w:rFonts w:ascii="Times New Roman" w:hAnsi="Times New Roman"/>
                <w:b/>
                <w:color w:val="231F20"/>
                <w:w w:val="105"/>
                <w:sz w:val="24"/>
                <w:szCs w:val="24"/>
              </w:rPr>
              <w:t xml:space="preserve"> </w:t>
            </w:r>
            <w:r>
              <w:rPr>
                <w:rFonts w:ascii="Times New Roman" w:hAnsi="Times New Roman"/>
                <w:b/>
                <w:color w:val="231F20"/>
                <w:w w:val="105"/>
                <w:sz w:val="24"/>
                <w:szCs w:val="24"/>
                <w:lang w:val="ru-RU"/>
              </w:rPr>
              <w:t>под</w:t>
            </w:r>
            <w:proofErr w:type="spellStart"/>
            <w:r>
              <w:rPr>
                <w:rFonts w:ascii="Times New Roman" w:hAnsi="Times New Roman"/>
                <w:b/>
                <w:color w:val="231F20"/>
                <w:w w:val="105"/>
                <w:sz w:val="24"/>
                <w:szCs w:val="24"/>
              </w:rPr>
              <w:t>группа</w:t>
            </w:r>
            <w:proofErr w:type="spellEnd"/>
          </w:p>
        </w:tc>
        <w:tc>
          <w:tcPr>
            <w:tcW w:w="3685" w:type="dxa"/>
            <w:gridSpan w:val="2"/>
            <w:tcBorders>
              <w:top w:val="single" w:sz="6" w:space="0" w:color="231F20"/>
              <w:left w:val="single" w:sz="6" w:space="0" w:color="231F20"/>
              <w:bottom w:val="single" w:sz="6" w:space="0" w:color="231F20"/>
              <w:right w:val="single" w:sz="6" w:space="0" w:color="231F20"/>
            </w:tcBorders>
            <w:shd w:val="clear" w:color="auto" w:fill="E6E7E8"/>
            <w:hideMark/>
          </w:tcPr>
          <w:p w:rsidR="00EA7D36" w:rsidRDefault="00EA7D36" w:rsidP="00EA7D36">
            <w:pPr>
              <w:pStyle w:val="TableParagraph"/>
              <w:ind w:left="136" w:right="134"/>
              <w:jc w:val="center"/>
              <w:rPr>
                <w:rFonts w:ascii="Times New Roman" w:eastAsia="Arial" w:hAnsi="Times New Roman"/>
                <w:sz w:val="24"/>
                <w:szCs w:val="24"/>
              </w:rPr>
            </w:pPr>
            <w:proofErr w:type="spellStart"/>
            <w:r>
              <w:rPr>
                <w:rFonts w:ascii="Times New Roman" w:hAnsi="Times New Roman"/>
                <w:b/>
                <w:color w:val="231F20"/>
                <w:w w:val="105"/>
                <w:sz w:val="24"/>
                <w:szCs w:val="24"/>
              </w:rPr>
              <w:t>Подготовительная</w:t>
            </w:r>
            <w:proofErr w:type="spellEnd"/>
            <w:r>
              <w:rPr>
                <w:rFonts w:ascii="Times New Roman" w:hAnsi="Times New Roman"/>
                <w:b/>
                <w:color w:val="231F20"/>
                <w:w w:val="102"/>
                <w:sz w:val="24"/>
                <w:szCs w:val="24"/>
              </w:rPr>
              <w:t xml:space="preserve"> </w:t>
            </w:r>
            <w:r>
              <w:rPr>
                <w:rFonts w:ascii="Times New Roman" w:hAnsi="Times New Roman"/>
                <w:b/>
                <w:color w:val="231F20"/>
                <w:w w:val="102"/>
                <w:sz w:val="24"/>
                <w:szCs w:val="24"/>
                <w:lang w:val="ru-RU"/>
              </w:rPr>
              <w:t>к школе под</w:t>
            </w:r>
            <w:proofErr w:type="spellStart"/>
            <w:r>
              <w:rPr>
                <w:rFonts w:ascii="Times New Roman" w:hAnsi="Times New Roman"/>
                <w:b/>
                <w:color w:val="231F20"/>
                <w:w w:val="105"/>
                <w:sz w:val="24"/>
                <w:szCs w:val="24"/>
              </w:rPr>
              <w:t>группа</w:t>
            </w:r>
            <w:proofErr w:type="spellEnd"/>
          </w:p>
        </w:tc>
      </w:tr>
      <w:tr w:rsidR="00EA7D36" w:rsidTr="00047DC9">
        <w:trPr>
          <w:trHeight w:hRule="exact" w:val="560"/>
        </w:trPr>
        <w:tc>
          <w:tcPr>
            <w:tcW w:w="3569" w:type="dxa"/>
            <w:tcBorders>
              <w:top w:val="single" w:sz="6" w:space="0" w:color="231F20"/>
              <w:left w:val="single" w:sz="6" w:space="0" w:color="231F20"/>
              <w:bottom w:val="single" w:sz="6" w:space="0" w:color="231F20"/>
              <w:right w:val="single" w:sz="6" w:space="0" w:color="231F20"/>
            </w:tcBorders>
            <w:hideMark/>
          </w:tcPr>
          <w:p w:rsidR="00EA7D36" w:rsidRDefault="00EA7D36" w:rsidP="00EA7D36">
            <w:pPr>
              <w:pStyle w:val="TableParagraph"/>
              <w:ind w:left="50" w:right="603"/>
              <w:rPr>
                <w:rFonts w:ascii="Times New Roman" w:eastAsia="Century Gothic" w:hAnsi="Times New Roman"/>
                <w:sz w:val="24"/>
                <w:szCs w:val="24"/>
              </w:rPr>
            </w:pPr>
            <w:proofErr w:type="spellStart"/>
            <w:r>
              <w:rPr>
                <w:rFonts w:ascii="Times New Roman" w:hAnsi="Times New Roman"/>
                <w:color w:val="231F20"/>
                <w:spacing w:val="-1"/>
                <w:w w:val="95"/>
                <w:sz w:val="24"/>
                <w:szCs w:val="24"/>
              </w:rPr>
              <w:t>Гигиенические</w:t>
            </w:r>
            <w:proofErr w:type="spellEnd"/>
            <w:r>
              <w:rPr>
                <w:rFonts w:ascii="Times New Roman" w:hAnsi="Times New Roman"/>
                <w:color w:val="231F20"/>
                <w:spacing w:val="24"/>
                <w:w w:val="95"/>
                <w:sz w:val="24"/>
                <w:szCs w:val="24"/>
              </w:rPr>
              <w:t xml:space="preserve"> </w:t>
            </w:r>
            <w:proofErr w:type="spellStart"/>
            <w:r>
              <w:rPr>
                <w:rFonts w:ascii="Times New Roman" w:hAnsi="Times New Roman"/>
                <w:color w:val="231F20"/>
                <w:sz w:val="24"/>
                <w:szCs w:val="24"/>
              </w:rPr>
              <w:t>процедуры</w:t>
            </w:r>
            <w:proofErr w:type="spellEnd"/>
          </w:p>
        </w:tc>
        <w:tc>
          <w:tcPr>
            <w:tcW w:w="2421" w:type="dxa"/>
            <w:gridSpan w:val="2"/>
            <w:tcBorders>
              <w:top w:val="single" w:sz="6" w:space="0" w:color="231F20"/>
              <w:left w:val="single" w:sz="6" w:space="0" w:color="231F20"/>
              <w:bottom w:val="single" w:sz="6" w:space="0" w:color="231F20"/>
              <w:right w:val="single" w:sz="6" w:space="0" w:color="231F20"/>
            </w:tcBorders>
            <w:hideMark/>
          </w:tcPr>
          <w:p w:rsidR="00EA7D36" w:rsidRDefault="00EA7D36" w:rsidP="00EA7D36">
            <w:pPr>
              <w:pStyle w:val="TableParagraph"/>
              <w:ind w:left="81"/>
              <w:jc w:val="center"/>
              <w:rPr>
                <w:rFonts w:ascii="Times New Roman" w:eastAsia="Century Gothic" w:hAnsi="Times New Roman"/>
                <w:sz w:val="24"/>
                <w:szCs w:val="24"/>
              </w:rPr>
            </w:pPr>
            <w:proofErr w:type="spellStart"/>
            <w:r>
              <w:rPr>
                <w:rFonts w:ascii="Times New Roman" w:hAnsi="Times New Roman"/>
                <w:color w:val="231F20"/>
                <w:w w:val="95"/>
                <w:sz w:val="24"/>
                <w:szCs w:val="24"/>
              </w:rPr>
              <w:t>ежедневно</w:t>
            </w:r>
            <w:proofErr w:type="spellEnd"/>
          </w:p>
        </w:tc>
        <w:tc>
          <w:tcPr>
            <w:tcW w:w="2268" w:type="dxa"/>
            <w:gridSpan w:val="2"/>
            <w:tcBorders>
              <w:top w:val="single" w:sz="6" w:space="0" w:color="231F20"/>
              <w:left w:val="single" w:sz="6" w:space="0" w:color="231F20"/>
              <w:bottom w:val="single" w:sz="6" w:space="0" w:color="231F20"/>
              <w:right w:val="single" w:sz="6" w:space="0" w:color="231F20"/>
            </w:tcBorders>
            <w:hideMark/>
          </w:tcPr>
          <w:p w:rsidR="00EA7D36" w:rsidRDefault="00EA7D36" w:rsidP="00EA7D36">
            <w:pPr>
              <w:pStyle w:val="TableParagraph"/>
              <w:ind w:left="81"/>
              <w:jc w:val="center"/>
              <w:rPr>
                <w:rFonts w:ascii="Times New Roman" w:eastAsia="Century Gothic" w:hAnsi="Times New Roman"/>
                <w:sz w:val="24"/>
                <w:szCs w:val="24"/>
              </w:rPr>
            </w:pPr>
            <w:proofErr w:type="spellStart"/>
            <w:r>
              <w:rPr>
                <w:rFonts w:ascii="Times New Roman" w:hAnsi="Times New Roman"/>
                <w:color w:val="231F20"/>
                <w:w w:val="95"/>
                <w:sz w:val="24"/>
                <w:szCs w:val="24"/>
              </w:rPr>
              <w:t>ежедневно</w:t>
            </w:r>
            <w:proofErr w:type="spellEnd"/>
          </w:p>
        </w:tc>
        <w:tc>
          <w:tcPr>
            <w:tcW w:w="2835" w:type="dxa"/>
            <w:gridSpan w:val="2"/>
            <w:tcBorders>
              <w:top w:val="single" w:sz="6" w:space="0" w:color="231F20"/>
              <w:left w:val="single" w:sz="6" w:space="0" w:color="231F20"/>
              <w:bottom w:val="single" w:sz="6" w:space="0" w:color="231F20"/>
              <w:right w:val="single" w:sz="6" w:space="0" w:color="231F20"/>
            </w:tcBorders>
            <w:hideMark/>
          </w:tcPr>
          <w:p w:rsidR="00EA7D36" w:rsidRDefault="00EA7D36" w:rsidP="00EA7D36">
            <w:pPr>
              <w:pStyle w:val="TableParagraph"/>
              <w:ind w:left="81"/>
              <w:jc w:val="center"/>
              <w:rPr>
                <w:rFonts w:ascii="Times New Roman" w:eastAsia="Century Gothic" w:hAnsi="Times New Roman"/>
                <w:sz w:val="24"/>
                <w:szCs w:val="24"/>
              </w:rPr>
            </w:pPr>
            <w:proofErr w:type="spellStart"/>
            <w:r>
              <w:rPr>
                <w:rFonts w:ascii="Times New Roman" w:hAnsi="Times New Roman"/>
                <w:color w:val="231F20"/>
                <w:w w:val="95"/>
                <w:sz w:val="24"/>
                <w:szCs w:val="24"/>
              </w:rPr>
              <w:t>ежедневно</w:t>
            </w:r>
            <w:proofErr w:type="spellEnd"/>
          </w:p>
        </w:tc>
        <w:tc>
          <w:tcPr>
            <w:tcW w:w="3685" w:type="dxa"/>
            <w:gridSpan w:val="2"/>
            <w:tcBorders>
              <w:top w:val="single" w:sz="6" w:space="0" w:color="231F20"/>
              <w:left w:val="single" w:sz="6" w:space="0" w:color="231F20"/>
              <w:bottom w:val="single" w:sz="6" w:space="0" w:color="231F20"/>
              <w:right w:val="single" w:sz="6" w:space="0" w:color="231F20"/>
            </w:tcBorders>
            <w:hideMark/>
          </w:tcPr>
          <w:p w:rsidR="00EA7D36" w:rsidRDefault="00EA7D36" w:rsidP="00EA7D36">
            <w:pPr>
              <w:pStyle w:val="TableParagraph"/>
              <w:ind w:left="192"/>
              <w:jc w:val="center"/>
              <w:rPr>
                <w:rFonts w:ascii="Times New Roman" w:eastAsia="Century Gothic" w:hAnsi="Times New Roman"/>
                <w:sz w:val="24"/>
                <w:szCs w:val="24"/>
              </w:rPr>
            </w:pPr>
            <w:proofErr w:type="spellStart"/>
            <w:r>
              <w:rPr>
                <w:rFonts w:ascii="Times New Roman" w:hAnsi="Times New Roman"/>
                <w:color w:val="231F20"/>
                <w:sz w:val="24"/>
                <w:szCs w:val="24"/>
              </w:rPr>
              <w:t>ежедневно</w:t>
            </w:r>
            <w:proofErr w:type="spellEnd"/>
          </w:p>
        </w:tc>
      </w:tr>
      <w:tr w:rsidR="00EA7D36" w:rsidTr="00047DC9">
        <w:trPr>
          <w:trHeight w:hRule="exact" w:val="568"/>
        </w:trPr>
        <w:tc>
          <w:tcPr>
            <w:tcW w:w="3569" w:type="dxa"/>
            <w:tcBorders>
              <w:top w:val="single" w:sz="6" w:space="0" w:color="231F20"/>
              <w:left w:val="single" w:sz="6" w:space="0" w:color="231F20"/>
              <w:bottom w:val="single" w:sz="6" w:space="0" w:color="231F20"/>
              <w:right w:val="single" w:sz="6" w:space="0" w:color="231F20"/>
            </w:tcBorders>
            <w:hideMark/>
          </w:tcPr>
          <w:p w:rsidR="00EA7D36" w:rsidRDefault="00EA7D36" w:rsidP="00EA7D36">
            <w:pPr>
              <w:pStyle w:val="TableParagraph"/>
              <w:ind w:left="50" w:right="121"/>
              <w:rPr>
                <w:rFonts w:ascii="Times New Roman" w:eastAsia="Century Gothic" w:hAnsi="Times New Roman"/>
                <w:sz w:val="24"/>
                <w:szCs w:val="24"/>
                <w:lang w:val="ru-RU"/>
              </w:rPr>
            </w:pPr>
            <w:r>
              <w:rPr>
                <w:rFonts w:ascii="Times New Roman" w:hAnsi="Times New Roman"/>
                <w:color w:val="231F20"/>
                <w:w w:val="95"/>
                <w:sz w:val="24"/>
                <w:szCs w:val="24"/>
                <w:lang w:val="ru-RU"/>
              </w:rPr>
              <w:t>Ситуативные</w:t>
            </w:r>
            <w:r>
              <w:rPr>
                <w:rFonts w:ascii="Times New Roman" w:hAnsi="Times New Roman"/>
                <w:color w:val="231F20"/>
                <w:spacing w:val="13"/>
                <w:w w:val="95"/>
                <w:sz w:val="24"/>
                <w:szCs w:val="24"/>
                <w:lang w:val="ru-RU"/>
              </w:rPr>
              <w:t xml:space="preserve"> </w:t>
            </w:r>
            <w:r>
              <w:rPr>
                <w:rFonts w:ascii="Times New Roman" w:hAnsi="Times New Roman"/>
                <w:color w:val="231F20"/>
                <w:w w:val="95"/>
                <w:sz w:val="24"/>
                <w:szCs w:val="24"/>
                <w:lang w:val="ru-RU"/>
              </w:rPr>
              <w:t>беседы</w:t>
            </w:r>
            <w:r>
              <w:rPr>
                <w:rFonts w:ascii="Times New Roman" w:hAnsi="Times New Roman"/>
                <w:color w:val="231F20"/>
                <w:w w:val="92"/>
                <w:sz w:val="24"/>
                <w:szCs w:val="24"/>
                <w:lang w:val="ru-RU"/>
              </w:rPr>
              <w:t xml:space="preserve"> </w:t>
            </w:r>
            <w:r>
              <w:rPr>
                <w:rFonts w:ascii="Times New Roman" w:hAnsi="Times New Roman"/>
                <w:color w:val="231F20"/>
                <w:w w:val="95"/>
                <w:sz w:val="24"/>
                <w:szCs w:val="24"/>
                <w:lang w:val="ru-RU"/>
              </w:rPr>
              <w:t>при</w:t>
            </w:r>
            <w:r>
              <w:rPr>
                <w:rFonts w:ascii="Times New Roman" w:hAnsi="Times New Roman"/>
                <w:color w:val="231F20"/>
                <w:spacing w:val="-12"/>
                <w:w w:val="95"/>
                <w:sz w:val="24"/>
                <w:szCs w:val="24"/>
                <w:lang w:val="ru-RU"/>
              </w:rPr>
              <w:t xml:space="preserve"> </w:t>
            </w:r>
            <w:r>
              <w:rPr>
                <w:rFonts w:ascii="Times New Roman" w:hAnsi="Times New Roman"/>
                <w:color w:val="231F20"/>
                <w:w w:val="95"/>
                <w:sz w:val="24"/>
                <w:szCs w:val="24"/>
                <w:lang w:val="ru-RU"/>
              </w:rPr>
              <w:t>проведении</w:t>
            </w:r>
            <w:r>
              <w:rPr>
                <w:rFonts w:ascii="Times New Roman" w:hAnsi="Times New Roman"/>
                <w:color w:val="231F20"/>
                <w:w w:val="94"/>
                <w:sz w:val="24"/>
                <w:szCs w:val="24"/>
                <w:lang w:val="ru-RU"/>
              </w:rPr>
              <w:t xml:space="preserve"> </w:t>
            </w:r>
            <w:r>
              <w:rPr>
                <w:rFonts w:ascii="Times New Roman" w:hAnsi="Times New Roman"/>
                <w:color w:val="231F20"/>
                <w:w w:val="90"/>
                <w:sz w:val="24"/>
                <w:szCs w:val="24"/>
                <w:lang w:val="ru-RU"/>
              </w:rPr>
              <w:t xml:space="preserve">режимных </w:t>
            </w:r>
            <w:r>
              <w:rPr>
                <w:rFonts w:ascii="Times New Roman" w:hAnsi="Times New Roman"/>
                <w:color w:val="231F20"/>
                <w:spacing w:val="6"/>
                <w:w w:val="90"/>
                <w:sz w:val="24"/>
                <w:szCs w:val="24"/>
                <w:lang w:val="ru-RU"/>
              </w:rPr>
              <w:t xml:space="preserve"> </w:t>
            </w:r>
            <w:r>
              <w:rPr>
                <w:rFonts w:ascii="Times New Roman" w:hAnsi="Times New Roman"/>
                <w:color w:val="231F20"/>
                <w:w w:val="90"/>
                <w:sz w:val="24"/>
                <w:szCs w:val="24"/>
                <w:lang w:val="ru-RU"/>
              </w:rPr>
              <w:t>моментов</w:t>
            </w:r>
          </w:p>
        </w:tc>
        <w:tc>
          <w:tcPr>
            <w:tcW w:w="2421" w:type="dxa"/>
            <w:gridSpan w:val="2"/>
            <w:tcBorders>
              <w:top w:val="single" w:sz="6" w:space="0" w:color="231F20"/>
              <w:left w:val="single" w:sz="6" w:space="0" w:color="231F20"/>
              <w:bottom w:val="single" w:sz="6" w:space="0" w:color="231F20"/>
              <w:right w:val="single" w:sz="6" w:space="0" w:color="231F20"/>
            </w:tcBorders>
            <w:hideMark/>
          </w:tcPr>
          <w:p w:rsidR="00EA7D36" w:rsidRDefault="00EA7D36" w:rsidP="00EA7D36">
            <w:pPr>
              <w:pStyle w:val="TableParagraph"/>
              <w:ind w:left="81"/>
              <w:jc w:val="center"/>
              <w:rPr>
                <w:rFonts w:ascii="Times New Roman" w:eastAsia="Century Gothic" w:hAnsi="Times New Roman"/>
                <w:sz w:val="24"/>
                <w:szCs w:val="24"/>
              </w:rPr>
            </w:pPr>
            <w:proofErr w:type="spellStart"/>
            <w:r>
              <w:rPr>
                <w:rFonts w:ascii="Times New Roman" w:hAnsi="Times New Roman"/>
                <w:color w:val="231F20"/>
                <w:w w:val="95"/>
                <w:sz w:val="24"/>
                <w:szCs w:val="24"/>
              </w:rPr>
              <w:t>ежедневно</w:t>
            </w:r>
            <w:proofErr w:type="spellEnd"/>
          </w:p>
        </w:tc>
        <w:tc>
          <w:tcPr>
            <w:tcW w:w="2268" w:type="dxa"/>
            <w:gridSpan w:val="2"/>
            <w:tcBorders>
              <w:top w:val="single" w:sz="6" w:space="0" w:color="231F20"/>
              <w:left w:val="single" w:sz="6" w:space="0" w:color="231F20"/>
              <w:bottom w:val="single" w:sz="6" w:space="0" w:color="231F20"/>
              <w:right w:val="single" w:sz="6" w:space="0" w:color="231F20"/>
            </w:tcBorders>
            <w:hideMark/>
          </w:tcPr>
          <w:p w:rsidR="00EA7D36" w:rsidRDefault="00EA7D36" w:rsidP="00EA7D36">
            <w:pPr>
              <w:pStyle w:val="TableParagraph"/>
              <w:ind w:left="81"/>
              <w:jc w:val="center"/>
              <w:rPr>
                <w:rFonts w:ascii="Times New Roman" w:eastAsia="Century Gothic" w:hAnsi="Times New Roman"/>
                <w:sz w:val="24"/>
                <w:szCs w:val="24"/>
              </w:rPr>
            </w:pPr>
            <w:proofErr w:type="spellStart"/>
            <w:r>
              <w:rPr>
                <w:rFonts w:ascii="Times New Roman" w:hAnsi="Times New Roman"/>
                <w:color w:val="231F20"/>
                <w:w w:val="95"/>
                <w:sz w:val="24"/>
                <w:szCs w:val="24"/>
              </w:rPr>
              <w:t>ежедневно</w:t>
            </w:r>
            <w:proofErr w:type="spellEnd"/>
          </w:p>
        </w:tc>
        <w:tc>
          <w:tcPr>
            <w:tcW w:w="2835" w:type="dxa"/>
            <w:gridSpan w:val="2"/>
            <w:tcBorders>
              <w:top w:val="single" w:sz="6" w:space="0" w:color="231F20"/>
              <w:left w:val="single" w:sz="6" w:space="0" w:color="231F20"/>
              <w:bottom w:val="single" w:sz="6" w:space="0" w:color="231F20"/>
              <w:right w:val="single" w:sz="6" w:space="0" w:color="231F20"/>
            </w:tcBorders>
            <w:hideMark/>
          </w:tcPr>
          <w:p w:rsidR="00EA7D36" w:rsidRDefault="00EA7D36" w:rsidP="00EA7D36">
            <w:pPr>
              <w:pStyle w:val="TableParagraph"/>
              <w:ind w:left="81"/>
              <w:jc w:val="center"/>
              <w:rPr>
                <w:rFonts w:ascii="Times New Roman" w:eastAsia="Century Gothic" w:hAnsi="Times New Roman"/>
                <w:sz w:val="24"/>
                <w:szCs w:val="24"/>
              </w:rPr>
            </w:pPr>
            <w:proofErr w:type="spellStart"/>
            <w:r>
              <w:rPr>
                <w:rFonts w:ascii="Times New Roman" w:hAnsi="Times New Roman"/>
                <w:color w:val="231F20"/>
                <w:w w:val="95"/>
                <w:sz w:val="24"/>
                <w:szCs w:val="24"/>
              </w:rPr>
              <w:t>ежедневно</w:t>
            </w:r>
            <w:proofErr w:type="spellEnd"/>
          </w:p>
        </w:tc>
        <w:tc>
          <w:tcPr>
            <w:tcW w:w="3685" w:type="dxa"/>
            <w:gridSpan w:val="2"/>
            <w:tcBorders>
              <w:top w:val="single" w:sz="6" w:space="0" w:color="231F20"/>
              <w:left w:val="single" w:sz="6" w:space="0" w:color="231F20"/>
              <w:bottom w:val="single" w:sz="6" w:space="0" w:color="231F20"/>
              <w:right w:val="single" w:sz="6" w:space="0" w:color="231F20"/>
            </w:tcBorders>
            <w:hideMark/>
          </w:tcPr>
          <w:p w:rsidR="00EA7D36" w:rsidRDefault="00EA7D36" w:rsidP="00EA7D36">
            <w:pPr>
              <w:pStyle w:val="TableParagraph"/>
              <w:ind w:left="192"/>
              <w:jc w:val="center"/>
              <w:rPr>
                <w:rFonts w:ascii="Times New Roman" w:eastAsia="Century Gothic" w:hAnsi="Times New Roman"/>
                <w:sz w:val="24"/>
                <w:szCs w:val="24"/>
              </w:rPr>
            </w:pPr>
            <w:proofErr w:type="spellStart"/>
            <w:r>
              <w:rPr>
                <w:rFonts w:ascii="Times New Roman" w:hAnsi="Times New Roman"/>
                <w:color w:val="231F20"/>
                <w:sz w:val="24"/>
                <w:szCs w:val="24"/>
              </w:rPr>
              <w:t>ежедневно</w:t>
            </w:r>
            <w:proofErr w:type="spellEnd"/>
          </w:p>
        </w:tc>
      </w:tr>
      <w:tr w:rsidR="00EA7D36" w:rsidTr="00047DC9">
        <w:trPr>
          <w:trHeight w:hRule="exact" w:val="562"/>
        </w:trPr>
        <w:tc>
          <w:tcPr>
            <w:tcW w:w="3569" w:type="dxa"/>
            <w:tcBorders>
              <w:top w:val="single" w:sz="6" w:space="0" w:color="231F20"/>
              <w:left w:val="single" w:sz="6" w:space="0" w:color="231F20"/>
              <w:bottom w:val="single" w:sz="6" w:space="0" w:color="231F20"/>
              <w:right w:val="single" w:sz="6" w:space="0" w:color="231F20"/>
            </w:tcBorders>
            <w:hideMark/>
          </w:tcPr>
          <w:p w:rsidR="00EA7D36" w:rsidRDefault="00EA7D36" w:rsidP="00EA7D36">
            <w:pPr>
              <w:pStyle w:val="TableParagraph"/>
              <w:ind w:left="50" w:right="108"/>
              <w:rPr>
                <w:rFonts w:ascii="Times New Roman" w:eastAsia="Century Gothic" w:hAnsi="Times New Roman"/>
                <w:sz w:val="24"/>
                <w:szCs w:val="24"/>
              </w:rPr>
            </w:pPr>
            <w:proofErr w:type="spellStart"/>
            <w:r>
              <w:rPr>
                <w:rFonts w:ascii="Times New Roman" w:hAnsi="Times New Roman"/>
                <w:color w:val="231F20"/>
                <w:w w:val="95"/>
                <w:sz w:val="24"/>
                <w:szCs w:val="24"/>
              </w:rPr>
              <w:t>Чтение</w:t>
            </w:r>
            <w:proofErr w:type="spellEnd"/>
            <w:r>
              <w:rPr>
                <w:rFonts w:ascii="Times New Roman" w:hAnsi="Times New Roman"/>
                <w:color w:val="231F20"/>
                <w:spacing w:val="41"/>
                <w:w w:val="95"/>
                <w:sz w:val="24"/>
                <w:szCs w:val="24"/>
              </w:rPr>
              <w:t xml:space="preserve"> </w:t>
            </w:r>
            <w:proofErr w:type="spellStart"/>
            <w:r>
              <w:rPr>
                <w:rFonts w:ascii="Times New Roman" w:hAnsi="Times New Roman"/>
                <w:color w:val="231F20"/>
                <w:w w:val="95"/>
                <w:sz w:val="24"/>
                <w:szCs w:val="24"/>
              </w:rPr>
              <w:t>художественной</w:t>
            </w:r>
            <w:proofErr w:type="spellEnd"/>
            <w:r>
              <w:rPr>
                <w:rFonts w:ascii="Times New Roman" w:hAnsi="Times New Roman"/>
                <w:color w:val="231F20"/>
                <w:spacing w:val="5"/>
                <w:w w:val="95"/>
                <w:sz w:val="24"/>
                <w:szCs w:val="24"/>
              </w:rPr>
              <w:t xml:space="preserve"> </w:t>
            </w:r>
            <w:proofErr w:type="spellStart"/>
            <w:r>
              <w:rPr>
                <w:rFonts w:ascii="Times New Roman" w:hAnsi="Times New Roman"/>
                <w:color w:val="231F20"/>
                <w:w w:val="95"/>
                <w:sz w:val="24"/>
                <w:szCs w:val="24"/>
              </w:rPr>
              <w:t>литературы</w:t>
            </w:r>
            <w:proofErr w:type="spellEnd"/>
          </w:p>
        </w:tc>
        <w:tc>
          <w:tcPr>
            <w:tcW w:w="2421" w:type="dxa"/>
            <w:gridSpan w:val="2"/>
            <w:tcBorders>
              <w:top w:val="single" w:sz="6" w:space="0" w:color="231F20"/>
              <w:left w:val="single" w:sz="6" w:space="0" w:color="231F20"/>
              <w:bottom w:val="single" w:sz="6" w:space="0" w:color="231F20"/>
              <w:right w:val="single" w:sz="6" w:space="0" w:color="231F20"/>
            </w:tcBorders>
            <w:hideMark/>
          </w:tcPr>
          <w:p w:rsidR="00EA7D36" w:rsidRDefault="00EA7D36" w:rsidP="00EA7D36">
            <w:pPr>
              <w:pStyle w:val="TableParagraph"/>
              <w:ind w:left="81"/>
              <w:jc w:val="center"/>
              <w:rPr>
                <w:rFonts w:ascii="Times New Roman" w:eastAsia="Century Gothic" w:hAnsi="Times New Roman"/>
                <w:sz w:val="24"/>
                <w:szCs w:val="24"/>
              </w:rPr>
            </w:pPr>
            <w:proofErr w:type="spellStart"/>
            <w:r>
              <w:rPr>
                <w:rFonts w:ascii="Times New Roman" w:hAnsi="Times New Roman"/>
                <w:color w:val="231F20"/>
                <w:w w:val="95"/>
                <w:sz w:val="24"/>
                <w:szCs w:val="24"/>
              </w:rPr>
              <w:t>ежедневно</w:t>
            </w:r>
            <w:proofErr w:type="spellEnd"/>
          </w:p>
        </w:tc>
        <w:tc>
          <w:tcPr>
            <w:tcW w:w="2268" w:type="dxa"/>
            <w:gridSpan w:val="2"/>
            <w:tcBorders>
              <w:top w:val="single" w:sz="6" w:space="0" w:color="231F20"/>
              <w:left w:val="single" w:sz="6" w:space="0" w:color="231F20"/>
              <w:bottom w:val="single" w:sz="6" w:space="0" w:color="231F20"/>
              <w:right w:val="single" w:sz="6" w:space="0" w:color="231F20"/>
            </w:tcBorders>
            <w:hideMark/>
          </w:tcPr>
          <w:p w:rsidR="00EA7D36" w:rsidRDefault="00EA7D36" w:rsidP="00EA7D36">
            <w:pPr>
              <w:pStyle w:val="TableParagraph"/>
              <w:ind w:left="81"/>
              <w:jc w:val="center"/>
              <w:rPr>
                <w:rFonts w:ascii="Times New Roman" w:eastAsia="Century Gothic" w:hAnsi="Times New Roman"/>
                <w:sz w:val="24"/>
                <w:szCs w:val="24"/>
              </w:rPr>
            </w:pPr>
            <w:proofErr w:type="spellStart"/>
            <w:r>
              <w:rPr>
                <w:rFonts w:ascii="Times New Roman" w:hAnsi="Times New Roman"/>
                <w:color w:val="231F20"/>
                <w:w w:val="95"/>
                <w:sz w:val="24"/>
                <w:szCs w:val="24"/>
              </w:rPr>
              <w:t>ежедневно</w:t>
            </w:r>
            <w:proofErr w:type="spellEnd"/>
          </w:p>
        </w:tc>
        <w:tc>
          <w:tcPr>
            <w:tcW w:w="2835" w:type="dxa"/>
            <w:gridSpan w:val="2"/>
            <w:tcBorders>
              <w:top w:val="single" w:sz="6" w:space="0" w:color="231F20"/>
              <w:left w:val="single" w:sz="6" w:space="0" w:color="231F20"/>
              <w:bottom w:val="single" w:sz="6" w:space="0" w:color="231F20"/>
              <w:right w:val="single" w:sz="6" w:space="0" w:color="231F20"/>
            </w:tcBorders>
            <w:hideMark/>
          </w:tcPr>
          <w:p w:rsidR="00EA7D36" w:rsidRDefault="00EA7D36" w:rsidP="00EA7D36">
            <w:pPr>
              <w:pStyle w:val="TableParagraph"/>
              <w:ind w:left="81"/>
              <w:jc w:val="center"/>
              <w:rPr>
                <w:rFonts w:ascii="Times New Roman" w:eastAsia="Century Gothic" w:hAnsi="Times New Roman"/>
                <w:sz w:val="24"/>
                <w:szCs w:val="24"/>
              </w:rPr>
            </w:pPr>
            <w:proofErr w:type="spellStart"/>
            <w:r>
              <w:rPr>
                <w:rFonts w:ascii="Times New Roman" w:hAnsi="Times New Roman"/>
                <w:color w:val="231F20"/>
                <w:w w:val="95"/>
                <w:sz w:val="24"/>
                <w:szCs w:val="24"/>
              </w:rPr>
              <w:t>ежедневно</w:t>
            </w:r>
            <w:proofErr w:type="spellEnd"/>
          </w:p>
        </w:tc>
        <w:tc>
          <w:tcPr>
            <w:tcW w:w="3685" w:type="dxa"/>
            <w:gridSpan w:val="2"/>
            <w:tcBorders>
              <w:top w:val="single" w:sz="6" w:space="0" w:color="231F20"/>
              <w:left w:val="single" w:sz="6" w:space="0" w:color="231F20"/>
              <w:bottom w:val="single" w:sz="6" w:space="0" w:color="231F20"/>
              <w:right w:val="single" w:sz="6" w:space="0" w:color="231F20"/>
            </w:tcBorders>
            <w:hideMark/>
          </w:tcPr>
          <w:p w:rsidR="00EA7D36" w:rsidRDefault="00EA7D36" w:rsidP="00EA7D36">
            <w:pPr>
              <w:pStyle w:val="TableParagraph"/>
              <w:ind w:left="192"/>
              <w:jc w:val="center"/>
              <w:rPr>
                <w:rFonts w:ascii="Times New Roman" w:eastAsia="Century Gothic" w:hAnsi="Times New Roman"/>
                <w:sz w:val="24"/>
                <w:szCs w:val="24"/>
              </w:rPr>
            </w:pPr>
            <w:proofErr w:type="spellStart"/>
            <w:r>
              <w:rPr>
                <w:rFonts w:ascii="Times New Roman" w:hAnsi="Times New Roman"/>
                <w:color w:val="231F20"/>
                <w:sz w:val="24"/>
                <w:szCs w:val="24"/>
              </w:rPr>
              <w:t>ежедневно</w:t>
            </w:r>
            <w:proofErr w:type="spellEnd"/>
          </w:p>
        </w:tc>
      </w:tr>
      <w:tr w:rsidR="00EA7D36" w:rsidTr="00047DC9">
        <w:trPr>
          <w:trHeight w:hRule="exact" w:val="397"/>
        </w:trPr>
        <w:tc>
          <w:tcPr>
            <w:tcW w:w="3569" w:type="dxa"/>
            <w:tcBorders>
              <w:top w:val="single" w:sz="6" w:space="0" w:color="231F20"/>
              <w:left w:val="single" w:sz="6" w:space="0" w:color="231F20"/>
              <w:bottom w:val="single" w:sz="6" w:space="0" w:color="231F20"/>
              <w:right w:val="single" w:sz="6" w:space="0" w:color="231F20"/>
            </w:tcBorders>
            <w:hideMark/>
          </w:tcPr>
          <w:p w:rsidR="00EA7D36" w:rsidRDefault="00EA7D36" w:rsidP="00EA7D36">
            <w:pPr>
              <w:pStyle w:val="TableParagraph"/>
              <w:ind w:left="50"/>
              <w:rPr>
                <w:rFonts w:ascii="Times New Roman" w:eastAsia="Century Gothic" w:hAnsi="Times New Roman"/>
                <w:sz w:val="24"/>
                <w:szCs w:val="24"/>
              </w:rPr>
            </w:pPr>
            <w:proofErr w:type="spellStart"/>
            <w:r>
              <w:rPr>
                <w:rFonts w:ascii="Times New Roman" w:hAnsi="Times New Roman"/>
                <w:color w:val="231F20"/>
                <w:sz w:val="24"/>
                <w:szCs w:val="24"/>
              </w:rPr>
              <w:t>Дежурства</w:t>
            </w:r>
            <w:proofErr w:type="spellEnd"/>
          </w:p>
        </w:tc>
        <w:tc>
          <w:tcPr>
            <w:tcW w:w="2421" w:type="dxa"/>
            <w:gridSpan w:val="2"/>
            <w:tcBorders>
              <w:top w:val="single" w:sz="6" w:space="0" w:color="231F20"/>
              <w:left w:val="single" w:sz="6" w:space="0" w:color="231F20"/>
              <w:bottom w:val="single" w:sz="6" w:space="0" w:color="231F20"/>
              <w:right w:val="single" w:sz="6" w:space="0" w:color="231F20"/>
            </w:tcBorders>
            <w:hideMark/>
          </w:tcPr>
          <w:p w:rsidR="00EA7D36" w:rsidRDefault="00EA7D36" w:rsidP="00EA7D36">
            <w:pPr>
              <w:pStyle w:val="TableParagraph"/>
              <w:ind w:left="81"/>
              <w:jc w:val="center"/>
              <w:rPr>
                <w:rFonts w:ascii="Times New Roman" w:eastAsia="Century Gothic" w:hAnsi="Times New Roman"/>
                <w:sz w:val="24"/>
                <w:szCs w:val="24"/>
              </w:rPr>
            </w:pPr>
            <w:proofErr w:type="spellStart"/>
            <w:r>
              <w:rPr>
                <w:rFonts w:ascii="Times New Roman" w:hAnsi="Times New Roman"/>
                <w:color w:val="231F20"/>
                <w:w w:val="95"/>
                <w:sz w:val="24"/>
                <w:szCs w:val="24"/>
              </w:rPr>
              <w:t>ежедневно</w:t>
            </w:r>
            <w:proofErr w:type="spellEnd"/>
          </w:p>
        </w:tc>
        <w:tc>
          <w:tcPr>
            <w:tcW w:w="2268" w:type="dxa"/>
            <w:gridSpan w:val="2"/>
            <w:tcBorders>
              <w:top w:val="single" w:sz="6" w:space="0" w:color="231F20"/>
              <w:left w:val="single" w:sz="6" w:space="0" w:color="231F20"/>
              <w:bottom w:val="single" w:sz="6" w:space="0" w:color="231F20"/>
              <w:right w:val="single" w:sz="6" w:space="0" w:color="231F20"/>
            </w:tcBorders>
            <w:hideMark/>
          </w:tcPr>
          <w:p w:rsidR="00EA7D36" w:rsidRDefault="00EA7D36" w:rsidP="00EA7D36">
            <w:pPr>
              <w:pStyle w:val="TableParagraph"/>
              <w:ind w:left="81"/>
              <w:jc w:val="center"/>
              <w:rPr>
                <w:rFonts w:ascii="Times New Roman" w:eastAsia="Century Gothic" w:hAnsi="Times New Roman"/>
                <w:sz w:val="24"/>
                <w:szCs w:val="24"/>
              </w:rPr>
            </w:pPr>
            <w:proofErr w:type="spellStart"/>
            <w:r>
              <w:rPr>
                <w:rFonts w:ascii="Times New Roman" w:hAnsi="Times New Roman"/>
                <w:color w:val="231F20"/>
                <w:w w:val="95"/>
                <w:sz w:val="24"/>
                <w:szCs w:val="24"/>
              </w:rPr>
              <w:t>ежедневно</w:t>
            </w:r>
            <w:proofErr w:type="spellEnd"/>
          </w:p>
        </w:tc>
        <w:tc>
          <w:tcPr>
            <w:tcW w:w="2835" w:type="dxa"/>
            <w:gridSpan w:val="2"/>
            <w:tcBorders>
              <w:top w:val="single" w:sz="6" w:space="0" w:color="231F20"/>
              <w:left w:val="single" w:sz="6" w:space="0" w:color="231F20"/>
              <w:bottom w:val="single" w:sz="6" w:space="0" w:color="231F20"/>
              <w:right w:val="single" w:sz="6" w:space="0" w:color="231F20"/>
            </w:tcBorders>
            <w:hideMark/>
          </w:tcPr>
          <w:p w:rsidR="00EA7D36" w:rsidRDefault="00EA7D36" w:rsidP="00EA7D36">
            <w:pPr>
              <w:pStyle w:val="TableParagraph"/>
              <w:ind w:left="81"/>
              <w:jc w:val="center"/>
              <w:rPr>
                <w:rFonts w:ascii="Times New Roman" w:eastAsia="Century Gothic" w:hAnsi="Times New Roman"/>
                <w:sz w:val="24"/>
                <w:szCs w:val="24"/>
              </w:rPr>
            </w:pPr>
            <w:proofErr w:type="spellStart"/>
            <w:r>
              <w:rPr>
                <w:rFonts w:ascii="Times New Roman" w:hAnsi="Times New Roman"/>
                <w:color w:val="231F20"/>
                <w:w w:val="95"/>
                <w:sz w:val="24"/>
                <w:szCs w:val="24"/>
              </w:rPr>
              <w:t>ежедневно</w:t>
            </w:r>
            <w:proofErr w:type="spellEnd"/>
          </w:p>
        </w:tc>
        <w:tc>
          <w:tcPr>
            <w:tcW w:w="3685" w:type="dxa"/>
            <w:gridSpan w:val="2"/>
            <w:tcBorders>
              <w:top w:val="single" w:sz="6" w:space="0" w:color="231F20"/>
              <w:left w:val="single" w:sz="6" w:space="0" w:color="231F20"/>
              <w:bottom w:val="single" w:sz="6" w:space="0" w:color="231F20"/>
              <w:right w:val="single" w:sz="6" w:space="0" w:color="231F20"/>
            </w:tcBorders>
            <w:hideMark/>
          </w:tcPr>
          <w:p w:rsidR="00EA7D36" w:rsidRDefault="00EA7D36" w:rsidP="00EA7D36">
            <w:pPr>
              <w:pStyle w:val="TableParagraph"/>
              <w:ind w:left="192"/>
              <w:jc w:val="center"/>
              <w:rPr>
                <w:rFonts w:ascii="Times New Roman" w:eastAsia="Century Gothic" w:hAnsi="Times New Roman"/>
                <w:sz w:val="24"/>
                <w:szCs w:val="24"/>
              </w:rPr>
            </w:pPr>
            <w:proofErr w:type="spellStart"/>
            <w:r>
              <w:rPr>
                <w:rFonts w:ascii="Times New Roman" w:hAnsi="Times New Roman"/>
                <w:color w:val="231F20"/>
                <w:sz w:val="24"/>
                <w:szCs w:val="24"/>
              </w:rPr>
              <w:t>ежедневно</w:t>
            </w:r>
            <w:proofErr w:type="spellEnd"/>
          </w:p>
        </w:tc>
      </w:tr>
      <w:tr w:rsidR="00EA7D36" w:rsidTr="00047DC9">
        <w:trPr>
          <w:trHeight w:hRule="exact" w:val="397"/>
        </w:trPr>
        <w:tc>
          <w:tcPr>
            <w:tcW w:w="3569" w:type="dxa"/>
            <w:tcBorders>
              <w:top w:val="single" w:sz="6" w:space="0" w:color="231F20"/>
              <w:left w:val="single" w:sz="6" w:space="0" w:color="231F20"/>
              <w:bottom w:val="single" w:sz="6" w:space="0" w:color="231F20"/>
              <w:right w:val="single" w:sz="6" w:space="0" w:color="231F20"/>
            </w:tcBorders>
            <w:hideMark/>
          </w:tcPr>
          <w:p w:rsidR="00EA7D36" w:rsidRDefault="00EA7D36" w:rsidP="00EA7D36">
            <w:pPr>
              <w:pStyle w:val="TableParagraph"/>
              <w:ind w:left="50"/>
              <w:rPr>
                <w:rFonts w:ascii="Times New Roman" w:eastAsia="Century Gothic" w:hAnsi="Times New Roman"/>
                <w:sz w:val="24"/>
                <w:szCs w:val="24"/>
              </w:rPr>
            </w:pPr>
            <w:proofErr w:type="spellStart"/>
            <w:r>
              <w:rPr>
                <w:rFonts w:ascii="Times New Roman" w:hAnsi="Times New Roman"/>
                <w:color w:val="231F20"/>
                <w:sz w:val="24"/>
                <w:szCs w:val="24"/>
              </w:rPr>
              <w:t>Прогулки</w:t>
            </w:r>
            <w:proofErr w:type="spellEnd"/>
          </w:p>
        </w:tc>
        <w:tc>
          <w:tcPr>
            <w:tcW w:w="2421" w:type="dxa"/>
            <w:gridSpan w:val="2"/>
            <w:tcBorders>
              <w:top w:val="single" w:sz="6" w:space="0" w:color="231F20"/>
              <w:left w:val="single" w:sz="6" w:space="0" w:color="231F20"/>
              <w:bottom w:val="single" w:sz="6" w:space="0" w:color="231F20"/>
              <w:right w:val="single" w:sz="6" w:space="0" w:color="231F20"/>
            </w:tcBorders>
            <w:hideMark/>
          </w:tcPr>
          <w:p w:rsidR="00EA7D36" w:rsidRDefault="00EA7D36" w:rsidP="00EA7D36">
            <w:pPr>
              <w:pStyle w:val="TableParagraph"/>
              <w:ind w:left="81"/>
              <w:jc w:val="center"/>
              <w:rPr>
                <w:rFonts w:ascii="Times New Roman" w:eastAsia="Century Gothic" w:hAnsi="Times New Roman"/>
                <w:sz w:val="24"/>
                <w:szCs w:val="24"/>
              </w:rPr>
            </w:pPr>
            <w:proofErr w:type="spellStart"/>
            <w:r>
              <w:rPr>
                <w:rFonts w:ascii="Times New Roman" w:hAnsi="Times New Roman"/>
                <w:color w:val="231F20"/>
                <w:w w:val="95"/>
                <w:sz w:val="24"/>
                <w:szCs w:val="24"/>
              </w:rPr>
              <w:t>ежедневно</w:t>
            </w:r>
            <w:proofErr w:type="spellEnd"/>
          </w:p>
        </w:tc>
        <w:tc>
          <w:tcPr>
            <w:tcW w:w="2268" w:type="dxa"/>
            <w:gridSpan w:val="2"/>
            <w:tcBorders>
              <w:top w:val="single" w:sz="6" w:space="0" w:color="231F20"/>
              <w:left w:val="single" w:sz="6" w:space="0" w:color="231F20"/>
              <w:bottom w:val="single" w:sz="6" w:space="0" w:color="231F20"/>
              <w:right w:val="single" w:sz="6" w:space="0" w:color="231F20"/>
            </w:tcBorders>
            <w:hideMark/>
          </w:tcPr>
          <w:p w:rsidR="00EA7D36" w:rsidRDefault="00EA7D36" w:rsidP="00EA7D36">
            <w:pPr>
              <w:pStyle w:val="TableParagraph"/>
              <w:ind w:left="81"/>
              <w:jc w:val="center"/>
              <w:rPr>
                <w:rFonts w:ascii="Times New Roman" w:eastAsia="Century Gothic" w:hAnsi="Times New Roman"/>
                <w:sz w:val="24"/>
                <w:szCs w:val="24"/>
              </w:rPr>
            </w:pPr>
            <w:proofErr w:type="spellStart"/>
            <w:r>
              <w:rPr>
                <w:rFonts w:ascii="Times New Roman" w:hAnsi="Times New Roman"/>
                <w:color w:val="231F20"/>
                <w:w w:val="95"/>
                <w:sz w:val="24"/>
                <w:szCs w:val="24"/>
              </w:rPr>
              <w:t>ежедневно</w:t>
            </w:r>
            <w:proofErr w:type="spellEnd"/>
          </w:p>
        </w:tc>
        <w:tc>
          <w:tcPr>
            <w:tcW w:w="2835" w:type="dxa"/>
            <w:gridSpan w:val="2"/>
            <w:tcBorders>
              <w:top w:val="single" w:sz="6" w:space="0" w:color="231F20"/>
              <w:left w:val="single" w:sz="6" w:space="0" w:color="231F20"/>
              <w:bottom w:val="single" w:sz="6" w:space="0" w:color="231F20"/>
              <w:right w:val="single" w:sz="6" w:space="0" w:color="231F20"/>
            </w:tcBorders>
            <w:hideMark/>
          </w:tcPr>
          <w:p w:rsidR="00EA7D36" w:rsidRDefault="00EA7D36" w:rsidP="00EA7D36">
            <w:pPr>
              <w:pStyle w:val="TableParagraph"/>
              <w:ind w:left="81"/>
              <w:jc w:val="center"/>
              <w:rPr>
                <w:rFonts w:ascii="Times New Roman" w:eastAsia="Century Gothic" w:hAnsi="Times New Roman"/>
                <w:sz w:val="24"/>
                <w:szCs w:val="24"/>
              </w:rPr>
            </w:pPr>
            <w:proofErr w:type="spellStart"/>
            <w:r>
              <w:rPr>
                <w:rFonts w:ascii="Times New Roman" w:hAnsi="Times New Roman"/>
                <w:color w:val="231F20"/>
                <w:w w:val="95"/>
                <w:sz w:val="24"/>
                <w:szCs w:val="24"/>
              </w:rPr>
              <w:t>ежедневно</w:t>
            </w:r>
            <w:proofErr w:type="spellEnd"/>
          </w:p>
        </w:tc>
        <w:tc>
          <w:tcPr>
            <w:tcW w:w="3685" w:type="dxa"/>
            <w:gridSpan w:val="2"/>
            <w:tcBorders>
              <w:top w:val="single" w:sz="6" w:space="0" w:color="231F20"/>
              <w:left w:val="single" w:sz="6" w:space="0" w:color="231F20"/>
              <w:bottom w:val="single" w:sz="6" w:space="0" w:color="231F20"/>
              <w:right w:val="single" w:sz="6" w:space="0" w:color="231F20"/>
            </w:tcBorders>
            <w:hideMark/>
          </w:tcPr>
          <w:p w:rsidR="00EA7D36" w:rsidRDefault="00EA7D36" w:rsidP="00EA7D36">
            <w:pPr>
              <w:pStyle w:val="TableParagraph"/>
              <w:ind w:left="192"/>
              <w:jc w:val="center"/>
              <w:rPr>
                <w:rFonts w:ascii="Times New Roman" w:eastAsia="Century Gothic" w:hAnsi="Times New Roman"/>
                <w:sz w:val="24"/>
                <w:szCs w:val="24"/>
              </w:rPr>
            </w:pPr>
            <w:proofErr w:type="spellStart"/>
            <w:r>
              <w:rPr>
                <w:rFonts w:ascii="Times New Roman" w:hAnsi="Times New Roman"/>
                <w:color w:val="231F20"/>
                <w:sz w:val="24"/>
                <w:szCs w:val="24"/>
              </w:rPr>
              <w:t>ежедневно</w:t>
            </w:r>
            <w:proofErr w:type="spellEnd"/>
          </w:p>
        </w:tc>
      </w:tr>
      <w:tr w:rsidR="00EA7D36" w:rsidTr="00047DC9">
        <w:trPr>
          <w:trHeight w:val="457"/>
        </w:trPr>
        <w:tc>
          <w:tcPr>
            <w:tcW w:w="14778" w:type="dxa"/>
            <w:gridSpan w:val="9"/>
            <w:tcBorders>
              <w:top w:val="single" w:sz="6" w:space="0" w:color="231F20"/>
              <w:left w:val="single" w:sz="6" w:space="0" w:color="231F20"/>
              <w:bottom w:val="nil"/>
              <w:right w:val="single" w:sz="6" w:space="0" w:color="231F20"/>
            </w:tcBorders>
            <w:hideMark/>
          </w:tcPr>
          <w:p w:rsidR="00EA7D36" w:rsidRDefault="00EA7D36" w:rsidP="00EA7D36">
            <w:pPr>
              <w:pStyle w:val="TableParagraph"/>
              <w:ind w:left="192"/>
              <w:jc w:val="center"/>
              <w:rPr>
                <w:rFonts w:ascii="Times New Roman" w:hAnsi="Times New Roman"/>
                <w:color w:val="231F20"/>
                <w:sz w:val="24"/>
                <w:szCs w:val="24"/>
              </w:rPr>
            </w:pPr>
            <w:proofErr w:type="spellStart"/>
            <w:r>
              <w:rPr>
                <w:rFonts w:ascii="Times New Roman" w:hAnsi="Times New Roman"/>
                <w:b/>
                <w:color w:val="231F20"/>
                <w:w w:val="95"/>
                <w:sz w:val="24"/>
                <w:szCs w:val="24"/>
              </w:rPr>
              <w:t>Само</w:t>
            </w:r>
            <w:proofErr w:type="spellEnd"/>
            <w:r>
              <w:rPr>
                <w:rFonts w:ascii="Times New Roman" w:hAnsi="Times New Roman"/>
                <w:b/>
                <w:color w:val="231F20"/>
                <w:w w:val="95"/>
                <w:sz w:val="24"/>
                <w:szCs w:val="24"/>
                <w:lang w:val="ru-RU"/>
              </w:rPr>
              <w:t>сто</w:t>
            </w:r>
            <w:proofErr w:type="spellStart"/>
            <w:r>
              <w:rPr>
                <w:rFonts w:ascii="Times New Roman" w:hAnsi="Times New Roman"/>
                <w:b/>
                <w:color w:val="231F20"/>
                <w:w w:val="95"/>
                <w:sz w:val="24"/>
                <w:szCs w:val="24"/>
              </w:rPr>
              <w:t>ятельная</w:t>
            </w:r>
            <w:proofErr w:type="spellEnd"/>
            <w:r>
              <w:rPr>
                <w:rFonts w:ascii="Times New Roman" w:hAnsi="Times New Roman"/>
                <w:b/>
                <w:color w:val="231F20"/>
                <w:w w:val="95"/>
                <w:sz w:val="24"/>
                <w:szCs w:val="24"/>
              </w:rPr>
              <w:t xml:space="preserve"> </w:t>
            </w:r>
            <w:proofErr w:type="spellStart"/>
            <w:r>
              <w:rPr>
                <w:rFonts w:ascii="Times New Roman" w:hAnsi="Times New Roman"/>
                <w:b/>
                <w:color w:val="231F20"/>
                <w:w w:val="95"/>
                <w:sz w:val="24"/>
                <w:szCs w:val="24"/>
              </w:rPr>
              <w:t>деятельност</w:t>
            </w:r>
            <w:r>
              <w:rPr>
                <w:rFonts w:ascii="Times New Roman" w:hAnsi="Times New Roman"/>
                <w:b/>
                <w:color w:val="231F20"/>
                <w:w w:val="95"/>
                <w:sz w:val="24"/>
                <w:szCs w:val="24"/>
                <w:lang w:val="ru-RU"/>
              </w:rPr>
              <w:t>ь</w:t>
            </w:r>
            <w:proofErr w:type="spellEnd"/>
            <w:r>
              <w:rPr>
                <w:rFonts w:ascii="Times New Roman" w:hAnsi="Times New Roman"/>
                <w:b/>
                <w:color w:val="231F20"/>
                <w:w w:val="95"/>
                <w:sz w:val="24"/>
                <w:szCs w:val="24"/>
                <w:lang w:val="ru-RU"/>
              </w:rPr>
              <w:t xml:space="preserve"> </w:t>
            </w:r>
            <w:proofErr w:type="spellStart"/>
            <w:r>
              <w:rPr>
                <w:rFonts w:ascii="Times New Roman" w:hAnsi="Times New Roman"/>
                <w:b/>
                <w:color w:val="231F20"/>
                <w:w w:val="95"/>
                <w:sz w:val="24"/>
                <w:szCs w:val="24"/>
              </w:rPr>
              <w:t>детей</w:t>
            </w:r>
            <w:proofErr w:type="spellEnd"/>
          </w:p>
        </w:tc>
      </w:tr>
      <w:tr w:rsidR="00EA7D36" w:rsidTr="00047DC9">
        <w:trPr>
          <w:trHeight w:hRule="exact" w:val="346"/>
        </w:trPr>
        <w:tc>
          <w:tcPr>
            <w:tcW w:w="5281" w:type="dxa"/>
            <w:gridSpan w:val="2"/>
            <w:tcBorders>
              <w:top w:val="single" w:sz="6" w:space="0" w:color="231F20"/>
              <w:left w:val="single" w:sz="6" w:space="0" w:color="231F20"/>
              <w:bottom w:val="single" w:sz="6" w:space="0" w:color="231F20"/>
              <w:right w:val="single" w:sz="6" w:space="0" w:color="231F20"/>
            </w:tcBorders>
            <w:hideMark/>
          </w:tcPr>
          <w:p w:rsidR="00EA7D36" w:rsidRDefault="00EA7D36" w:rsidP="00EA7D36">
            <w:pPr>
              <w:pStyle w:val="TableParagraph"/>
              <w:ind w:left="50"/>
              <w:rPr>
                <w:rFonts w:ascii="Times New Roman" w:eastAsia="Century Gothic" w:hAnsi="Times New Roman"/>
                <w:sz w:val="24"/>
                <w:szCs w:val="24"/>
              </w:rPr>
            </w:pPr>
            <w:proofErr w:type="spellStart"/>
            <w:r>
              <w:rPr>
                <w:rFonts w:ascii="Times New Roman" w:hAnsi="Times New Roman"/>
                <w:color w:val="231F20"/>
                <w:sz w:val="24"/>
                <w:szCs w:val="24"/>
              </w:rPr>
              <w:t>Игра</w:t>
            </w:r>
            <w:proofErr w:type="spellEnd"/>
          </w:p>
        </w:tc>
        <w:tc>
          <w:tcPr>
            <w:tcW w:w="1843" w:type="dxa"/>
            <w:gridSpan w:val="2"/>
            <w:tcBorders>
              <w:top w:val="single" w:sz="6" w:space="0" w:color="231F20"/>
              <w:left w:val="single" w:sz="6" w:space="0" w:color="231F20"/>
              <w:bottom w:val="single" w:sz="6" w:space="0" w:color="231F20"/>
              <w:right w:val="single" w:sz="6" w:space="0" w:color="231F20"/>
            </w:tcBorders>
            <w:hideMark/>
          </w:tcPr>
          <w:p w:rsidR="00EA7D36" w:rsidRDefault="00EA7D36" w:rsidP="00EA7D36">
            <w:pPr>
              <w:pStyle w:val="TableParagraph"/>
              <w:ind w:left="81"/>
              <w:rPr>
                <w:rFonts w:ascii="Times New Roman" w:eastAsia="Century Gothic" w:hAnsi="Times New Roman"/>
                <w:sz w:val="24"/>
                <w:szCs w:val="24"/>
              </w:rPr>
            </w:pPr>
            <w:proofErr w:type="spellStart"/>
            <w:r>
              <w:rPr>
                <w:rFonts w:ascii="Times New Roman" w:hAnsi="Times New Roman"/>
                <w:color w:val="231F20"/>
                <w:w w:val="95"/>
                <w:sz w:val="24"/>
                <w:szCs w:val="24"/>
              </w:rPr>
              <w:t>ежедневно</w:t>
            </w:r>
            <w:proofErr w:type="spellEnd"/>
          </w:p>
        </w:tc>
        <w:tc>
          <w:tcPr>
            <w:tcW w:w="2126" w:type="dxa"/>
            <w:gridSpan w:val="2"/>
            <w:tcBorders>
              <w:top w:val="single" w:sz="6" w:space="0" w:color="231F20"/>
              <w:left w:val="single" w:sz="6" w:space="0" w:color="231F20"/>
              <w:bottom w:val="single" w:sz="6" w:space="0" w:color="231F20"/>
              <w:right w:val="single" w:sz="6" w:space="0" w:color="231F20"/>
            </w:tcBorders>
            <w:hideMark/>
          </w:tcPr>
          <w:p w:rsidR="00EA7D36" w:rsidRDefault="00EA7D36" w:rsidP="00EA7D36">
            <w:pPr>
              <w:pStyle w:val="TableParagraph"/>
              <w:ind w:left="81"/>
              <w:rPr>
                <w:rFonts w:ascii="Times New Roman" w:eastAsia="Century Gothic" w:hAnsi="Times New Roman"/>
                <w:sz w:val="24"/>
                <w:szCs w:val="24"/>
              </w:rPr>
            </w:pPr>
            <w:proofErr w:type="spellStart"/>
            <w:r>
              <w:rPr>
                <w:rFonts w:ascii="Times New Roman" w:hAnsi="Times New Roman"/>
                <w:color w:val="231F20"/>
                <w:w w:val="95"/>
                <w:sz w:val="24"/>
                <w:szCs w:val="24"/>
              </w:rPr>
              <w:t>ежедневно</w:t>
            </w:r>
            <w:proofErr w:type="spellEnd"/>
          </w:p>
        </w:tc>
        <w:tc>
          <w:tcPr>
            <w:tcW w:w="2268" w:type="dxa"/>
            <w:gridSpan w:val="2"/>
            <w:tcBorders>
              <w:top w:val="single" w:sz="6" w:space="0" w:color="231F20"/>
              <w:left w:val="single" w:sz="6" w:space="0" w:color="231F20"/>
              <w:bottom w:val="single" w:sz="6" w:space="0" w:color="231F20"/>
              <w:right w:val="single" w:sz="6" w:space="0" w:color="231F20"/>
            </w:tcBorders>
            <w:hideMark/>
          </w:tcPr>
          <w:p w:rsidR="00EA7D36" w:rsidRDefault="00EA7D36" w:rsidP="00EA7D36">
            <w:pPr>
              <w:pStyle w:val="TableParagraph"/>
              <w:ind w:left="81"/>
              <w:rPr>
                <w:rFonts w:ascii="Times New Roman" w:eastAsia="Century Gothic" w:hAnsi="Times New Roman"/>
                <w:sz w:val="24"/>
                <w:szCs w:val="24"/>
              </w:rPr>
            </w:pPr>
            <w:proofErr w:type="spellStart"/>
            <w:r>
              <w:rPr>
                <w:rFonts w:ascii="Times New Roman" w:hAnsi="Times New Roman"/>
                <w:color w:val="231F20"/>
                <w:w w:val="95"/>
                <w:sz w:val="24"/>
                <w:szCs w:val="24"/>
              </w:rPr>
              <w:t>ежедневно</w:t>
            </w:r>
            <w:proofErr w:type="spellEnd"/>
          </w:p>
        </w:tc>
        <w:tc>
          <w:tcPr>
            <w:tcW w:w="3260" w:type="dxa"/>
            <w:tcBorders>
              <w:top w:val="single" w:sz="6" w:space="0" w:color="231F20"/>
              <w:left w:val="single" w:sz="6" w:space="0" w:color="231F20"/>
              <w:bottom w:val="single" w:sz="6" w:space="0" w:color="231F20"/>
              <w:right w:val="single" w:sz="6" w:space="0" w:color="231F20"/>
            </w:tcBorders>
            <w:hideMark/>
          </w:tcPr>
          <w:p w:rsidR="00EA7D36" w:rsidRDefault="00EA7D36" w:rsidP="00EA7D36">
            <w:pPr>
              <w:pStyle w:val="TableParagraph"/>
              <w:ind w:left="192"/>
              <w:rPr>
                <w:rFonts w:ascii="Times New Roman" w:eastAsia="Century Gothic" w:hAnsi="Times New Roman"/>
                <w:sz w:val="24"/>
                <w:szCs w:val="24"/>
              </w:rPr>
            </w:pPr>
            <w:proofErr w:type="spellStart"/>
            <w:r>
              <w:rPr>
                <w:rFonts w:ascii="Times New Roman" w:hAnsi="Times New Roman"/>
                <w:color w:val="231F20"/>
                <w:sz w:val="24"/>
                <w:szCs w:val="24"/>
              </w:rPr>
              <w:t>ежедневно</w:t>
            </w:r>
            <w:proofErr w:type="spellEnd"/>
          </w:p>
        </w:tc>
      </w:tr>
      <w:tr w:rsidR="00EA7D36" w:rsidTr="00047DC9">
        <w:trPr>
          <w:trHeight w:hRule="exact" w:val="521"/>
        </w:trPr>
        <w:tc>
          <w:tcPr>
            <w:tcW w:w="5281" w:type="dxa"/>
            <w:gridSpan w:val="2"/>
            <w:tcBorders>
              <w:top w:val="single" w:sz="6" w:space="0" w:color="231F20"/>
              <w:left w:val="single" w:sz="6" w:space="0" w:color="231F20"/>
              <w:bottom w:val="single" w:sz="6" w:space="0" w:color="231F20"/>
              <w:right w:val="single" w:sz="6" w:space="0" w:color="231F20"/>
            </w:tcBorders>
            <w:hideMark/>
          </w:tcPr>
          <w:p w:rsidR="00EA7D36" w:rsidRDefault="00EA7D36" w:rsidP="00EA7D36">
            <w:pPr>
              <w:pStyle w:val="TableParagraph"/>
              <w:ind w:left="50" w:right="267"/>
              <w:rPr>
                <w:rFonts w:ascii="Times New Roman" w:eastAsia="Century Gothic" w:hAnsi="Times New Roman"/>
                <w:sz w:val="24"/>
                <w:szCs w:val="24"/>
                <w:lang w:val="ru-RU"/>
              </w:rPr>
            </w:pPr>
            <w:r>
              <w:rPr>
                <w:rFonts w:ascii="Times New Roman" w:hAnsi="Times New Roman"/>
                <w:color w:val="231F20"/>
                <w:spacing w:val="-5"/>
                <w:sz w:val="24"/>
                <w:szCs w:val="24"/>
                <w:lang w:val="ru-RU"/>
              </w:rPr>
              <w:t>Самос</w:t>
            </w:r>
            <w:r>
              <w:rPr>
                <w:rFonts w:ascii="Times New Roman" w:hAnsi="Times New Roman"/>
                <w:color w:val="231F20"/>
                <w:spacing w:val="-4"/>
                <w:sz w:val="24"/>
                <w:szCs w:val="24"/>
                <w:lang w:val="ru-RU"/>
              </w:rPr>
              <w:t>т</w:t>
            </w:r>
            <w:r>
              <w:rPr>
                <w:rFonts w:ascii="Times New Roman" w:hAnsi="Times New Roman"/>
                <w:color w:val="231F20"/>
                <w:spacing w:val="-5"/>
                <w:sz w:val="24"/>
                <w:szCs w:val="24"/>
                <w:lang w:val="ru-RU"/>
              </w:rPr>
              <w:t>о</w:t>
            </w:r>
            <w:r>
              <w:rPr>
                <w:rFonts w:ascii="Times New Roman" w:hAnsi="Times New Roman"/>
                <w:color w:val="231F20"/>
                <w:spacing w:val="-4"/>
                <w:sz w:val="24"/>
                <w:szCs w:val="24"/>
                <w:lang w:val="ru-RU"/>
              </w:rPr>
              <w:t>ят</w:t>
            </w:r>
            <w:r>
              <w:rPr>
                <w:rFonts w:ascii="Times New Roman" w:hAnsi="Times New Roman"/>
                <w:color w:val="231F20"/>
                <w:spacing w:val="-5"/>
                <w:sz w:val="24"/>
                <w:szCs w:val="24"/>
                <w:lang w:val="ru-RU"/>
              </w:rPr>
              <w:t>е</w:t>
            </w:r>
            <w:r>
              <w:rPr>
                <w:rFonts w:ascii="Times New Roman" w:hAnsi="Times New Roman"/>
                <w:color w:val="231F20"/>
                <w:spacing w:val="-4"/>
                <w:sz w:val="24"/>
                <w:szCs w:val="24"/>
                <w:lang w:val="ru-RU"/>
              </w:rPr>
              <w:t>ль</w:t>
            </w:r>
            <w:r>
              <w:rPr>
                <w:rFonts w:ascii="Times New Roman" w:hAnsi="Times New Roman"/>
                <w:color w:val="231F20"/>
                <w:spacing w:val="-5"/>
                <w:sz w:val="24"/>
                <w:szCs w:val="24"/>
                <w:lang w:val="ru-RU"/>
              </w:rPr>
              <w:t>на</w:t>
            </w:r>
            <w:r>
              <w:rPr>
                <w:rFonts w:ascii="Times New Roman" w:hAnsi="Times New Roman"/>
                <w:color w:val="231F20"/>
                <w:spacing w:val="-4"/>
                <w:sz w:val="24"/>
                <w:szCs w:val="24"/>
                <w:lang w:val="ru-RU"/>
              </w:rPr>
              <w:t>я</w:t>
            </w:r>
            <w:r>
              <w:rPr>
                <w:rFonts w:ascii="Times New Roman" w:hAnsi="Times New Roman"/>
                <w:color w:val="231F20"/>
                <w:spacing w:val="25"/>
                <w:w w:val="122"/>
                <w:sz w:val="24"/>
                <w:szCs w:val="24"/>
                <w:lang w:val="ru-RU"/>
              </w:rPr>
              <w:t xml:space="preserve"> </w:t>
            </w:r>
            <w:r>
              <w:rPr>
                <w:rFonts w:ascii="Times New Roman" w:hAnsi="Times New Roman"/>
                <w:color w:val="231F20"/>
                <w:spacing w:val="-4"/>
                <w:sz w:val="24"/>
                <w:szCs w:val="24"/>
                <w:lang w:val="ru-RU"/>
              </w:rPr>
              <w:t>д</w:t>
            </w:r>
            <w:r>
              <w:rPr>
                <w:rFonts w:ascii="Times New Roman" w:hAnsi="Times New Roman"/>
                <w:color w:val="231F20"/>
                <w:spacing w:val="-5"/>
                <w:sz w:val="24"/>
                <w:szCs w:val="24"/>
                <w:lang w:val="ru-RU"/>
              </w:rPr>
              <w:t>е</w:t>
            </w:r>
            <w:r>
              <w:rPr>
                <w:rFonts w:ascii="Times New Roman" w:hAnsi="Times New Roman"/>
                <w:color w:val="231F20"/>
                <w:spacing w:val="-4"/>
                <w:sz w:val="24"/>
                <w:szCs w:val="24"/>
                <w:lang w:val="ru-RU"/>
              </w:rPr>
              <w:t>ят</w:t>
            </w:r>
            <w:r>
              <w:rPr>
                <w:rFonts w:ascii="Times New Roman" w:hAnsi="Times New Roman"/>
                <w:color w:val="231F20"/>
                <w:spacing w:val="-5"/>
                <w:sz w:val="24"/>
                <w:szCs w:val="24"/>
                <w:lang w:val="ru-RU"/>
              </w:rPr>
              <w:t>е</w:t>
            </w:r>
            <w:r>
              <w:rPr>
                <w:rFonts w:ascii="Times New Roman" w:hAnsi="Times New Roman"/>
                <w:color w:val="231F20"/>
                <w:spacing w:val="-4"/>
                <w:sz w:val="24"/>
                <w:szCs w:val="24"/>
                <w:lang w:val="ru-RU"/>
              </w:rPr>
              <w:t>ль</w:t>
            </w:r>
            <w:r>
              <w:rPr>
                <w:rFonts w:ascii="Times New Roman" w:hAnsi="Times New Roman"/>
                <w:color w:val="231F20"/>
                <w:spacing w:val="-5"/>
                <w:sz w:val="24"/>
                <w:szCs w:val="24"/>
                <w:lang w:val="ru-RU"/>
              </w:rPr>
              <w:t>нос</w:t>
            </w:r>
            <w:r>
              <w:rPr>
                <w:rFonts w:ascii="Times New Roman" w:hAnsi="Times New Roman"/>
                <w:color w:val="231F20"/>
                <w:spacing w:val="-4"/>
                <w:sz w:val="24"/>
                <w:szCs w:val="24"/>
                <w:lang w:val="ru-RU"/>
              </w:rPr>
              <w:t>ть</w:t>
            </w:r>
            <w:r>
              <w:rPr>
                <w:rFonts w:ascii="Times New Roman" w:hAnsi="Times New Roman"/>
                <w:color w:val="231F20"/>
                <w:spacing w:val="-19"/>
                <w:sz w:val="24"/>
                <w:szCs w:val="24"/>
                <w:lang w:val="ru-RU"/>
              </w:rPr>
              <w:t xml:space="preserve"> </w:t>
            </w:r>
            <w:r>
              <w:rPr>
                <w:rFonts w:ascii="Times New Roman" w:hAnsi="Times New Roman"/>
                <w:color w:val="231F20"/>
                <w:spacing w:val="-4"/>
                <w:sz w:val="24"/>
                <w:szCs w:val="24"/>
                <w:lang w:val="ru-RU"/>
              </w:rPr>
              <w:t xml:space="preserve"> в игровых зонах</w:t>
            </w:r>
          </w:p>
        </w:tc>
        <w:tc>
          <w:tcPr>
            <w:tcW w:w="1843" w:type="dxa"/>
            <w:gridSpan w:val="2"/>
            <w:tcBorders>
              <w:top w:val="single" w:sz="6" w:space="0" w:color="231F20"/>
              <w:left w:val="single" w:sz="6" w:space="0" w:color="231F20"/>
              <w:bottom w:val="single" w:sz="6" w:space="0" w:color="231F20"/>
              <w:right w:val="single" w:sz="6" w:space="0" w:color="231F20"/>
            </w:tcBorders>
            <w:hideMark/>
          </w:tcPr>
          <w:p w:rsidR="00EA7D36" w:rsidRDefault="00EA7D36" w:rsidP="00EA7D36">
            <w:pPr>
              <w:pStyle w:val="TableParagraph"/>
              <w:ind w:left="81"/>
              <w:rPr>
                <w:rFonts w:ascii="Times New Roman" w:eastAsia="Century Gothic" w:hAnsi="Times New Roman"/>
                <w:sz w:val="24"/>
                <w:szCs w:val="24"/>
              </w:rPr>
            </w:pPr>
            <w:proofErr w:type="spellStart"/>
            <w:r>
              <w:rPr>
                <w:rFonts w:ascii="Times New Roman" w:hAnsi="Times New Roman"/>
                <w:color w:val="231F20"/>
                <w:w w:val="95"/>
                <w:sz w:val="24"/>
                <w:szCs w:val="24"/>
              </w:rPr>
              <w:t>ежедневно</w:t>
            </w:r>
            <w:proofErr w:type="spellEnd"/>
          </w:p>
        </w:tc>
        <w:tc>
          <w:tcPr>
            <w:tcW w:w="2126" w:type="dxa"/>
            <w:gridSpan w:val="2"/>
            <w:tcBorders>
              <w:top w:val="single" w:sz="6" w:space="0" w:color="231F20"/>
              <w:left w:val="single" w:sz="6" w:space="0" w:color="231F20"/>
              <w:bottom w:val="single" w:sz="6" w:space="0" w:color="231F20"/>
              <w:right w:val="single" w:sz="6" w:space="0" w:color="231F20"/>
            </w:tcBorders>
            <w:hideMark/>
          </w:tcPr>
          <w:p w:rsidR="00EA7D36" w:rsidRDefault="00EA7D36" w:rsidP="00EA7D36">
            <w:pPr>
              <w:pStyle w:val="TableParagraph"/>
              <w:ind w:left="81"/>
              <w:rPr>
                <w:rFonts w:ascii="Times New Roman" w:eastAsia="Century Gothic" w:hAnsi="Times New Roman"/>
                <w:sz w:val="24"/>
                <w:szCs w:val="24"/>
              </w:rPr>
            </w:pPr>
            <w:proofErr w:type="spellStart"/>
            <w:r>
              <w:rPr>
                <w:rFonts w:ascii="Times New Roman" w:hAnsi="Times New Roman"/>
                <w:color w:val="231F20"/>
                <w:w w:val="95"/>
                <w:sz w:val="24"/>
                <w:szCs w:val="24"/>
              </w:rPr>
              <w:t>ежедневно</w:t>
            </w:r>
            <w:proofErr w:type="spellEnd"/>
          </w:p>
        </w:tc>
        <w:tc>
          <w:tcPr>
            <w:tcW w:w="2268" w:type="dxa"/>
            <w:gridSpan w:val="2"/>
            <w:tcBorders>
              <w:top w:val="single" w:sz="6" w:space="0" w:color="231F20"/>
              <w:left w:val="single" w:sz="6" w:space="0" w:color="231F20"/>
              <w:bottom w:val="single" w:sz="6" w:space="0" w:color="231F20"/>
              <w:right w:val="single" w:sz="6" w:space="0" w:color="231F20"/>
            </w:tcBorders>
            <w:hideMark/>
          </w:tcPr>
          <w:p w:rsidR="00EA7D36" w:rsidRDefault="00EA7D36" w:rsidP="00EA7D36">
            <w:pPr>
              <w:pStyle w:val="TableParagraph"/>
              <w:ind w:left="81"/>
              <w:rPr>
                <w:rFonts w:ascii="Times New Roman" w:eastAsia="Century Gothic" w:hAnsi="Times New Roman"/>
                <w:sz w:val="24"/>
                <w:szCs w:val="24"/>
              </w:rPr>
            </w:pPr>
            <w:proofErr w:type="spellStart"/>
            <w:r>
              <w:rPr>
                <w:rFonts w:ascii="Times New Roman" w:hAnsi="Times New Roman"/>
                <w:color w:val="231F20"/>
                <w:w w:val="95"/>
                <w:sz w:val="24"/>
                <w:szCs w:val="24"/>
              </w:rPr>
              <w:t>ежедневно</w:t>
            </w:r>
            <w:proofErr w:type="spellEnd"/>
          </w:p>
        </w:tc>
        <w:tc>
          <w:tcPr>
            <w:tcW w:w="3260" w:type="dxa"/>
            <w:tcBorders>
              <w:top w:val="single" w:sz="6" w:space="0" w:color="231F20"/>
              <w:left w:val="single" w:sz="6" w:space="0" w:color="231F20"/>
              <w:bottom w:val="single" w:sz="6" w:space="0" w:color="231F20"/>
              <w:right w:val="single" w:sz="6" w:space="0" w:color="231F20"/>
            </w:tcBorders>
            <w:hideMark/>
          </w:tcPr>
          <w:p w:rsidR="00EA7D36" w:rsidRDefault="00EA7D36" w:rsidP="00EA7D36">
            <w:pPr>
              <w:pStyle w:val="TableParagraph"/>
              <w:ind w:left="192"/>
              <w:rPr>
                <w:rFonts w:ascii="Times New Roman" w:eastAsia="Century Gothic" w:hAnsi="Times New Roman"/>
                <w:sz w:val="24"/>
                <w:szCs w:val="24"/>
              </w:rPr>
            </w:pPr>
            <w:proofErr w:type="spellStart"/>
            <w:r>
              <w:rPr>
                <w:rFonts w:ascii="Times New Roman" w:hAnsi="Times New Roman"/>
                <w:color w:val="231F20"/>
                <w:sz w:val="24"/>
                <w:szCs w:val="24"/>
              </w:rPr>
              <w:t>ежедневно</w:t>
            </w:r>
            <w:proofErr w:type="spellEnd"/>
          </w:p>
        </w:tc>
      </w:tr>
    </w:tbl>
    <w:p w:rsidR="00EA7D36" w:rsidRDefault="00EA7D36" w:rsidP="00EA7D36">
      <w:pPr>
        <w:spacing w:after="0" w:line="240" w:lineRule="auto"/>
        <w:rPr>
          <w:rFonts w:ascii="Times New Roman" w:hAnsi="Times New Roman"/>
          <w:kern w:val="2"/>
          <w:sz w:val="24"/>
        </w:rPr>
      </w:pPr>
    </w:p>
    <w:p w:rsidR="00EA7D36" w:rsidRPr="00926F45" w:rsidRDefault="00EA7D36" w:rsidP="00EA7D36">
      <w:pPr>
        <w:pStyle w:val="af3"/>
        <w:shd w:val="clear" w:color="auto" w:fill="FFFFFF"/>
        <w:spacing w:before="0" w:beforeAutospacing="0" w:after="0" w:afterAutospacing="0"/>
        <w:jc w:val="center"/>
        <w:rPr>
          <w:bCs/>
          <w:color w:val="000000"/>
          <w:u w:val="single"/>
        </w:rPr>
      </w:pPr>
      <w:r>
        <w:rPr>
          <w:b/>
          <w:bCs/>
          <w:color w:val="000000"/>
          <w:u w:val="single"/>
        </w:rPr>
        <w:t xml:space="preserve">2.6.1. </w:t>
      </w:r>
      <w:r w:rsidRPr="00926F45">
        <w:rPr>
          <w:b/>
          <w:bCs/>
          <w:color w:val="000000"/>
          <w:u w:val="single"/>
        </w:rPr>
        <w:t xml:space="preserve">Проектирование образовательного процесса </w:t>
      </w:r>
      <w:r w:rsidRPr="00926F45">
        <w:rPr>
          <w:bCs/>
          <w:color w:val="000000"/>
          <w:u w:val="single"/>
        </w:rPr>
        <w:t>в соответствии с контингентом</w:t>
      </w:r>
    </w:p>
    <w:p w:rsidR="00EA7D36" w:rsidRPr="00926F45" w:rsidRDefault="00EA7D36" w:rsidP="00EA7D36">
      <w:pPr>
        <w:pStyle w:val="af3"/>
        <w:shd w:val="clear" w:color="auto" w:fill="FFFFFF"/>
        <w:spacing w:before="0" w:beforeAutospacing="0" w:after="0" w:afterAutospacing="0"/>
        <w:jc w:val="center"/>
        <w:rPr>
          <w:color w:val="000000"/>
          <w:u w:val="single"/>
        </w:rPr>
      </w:pPr>
      <w:r w:rsidRPr="00926F45">
        <w:rPr>
          <w:bCs/>
          <w:color w:val="000000"/>
          <w:u w:val="single"/>
        </w:rPr>
        <w:t>воспитанников, их индивидуальными и возрастными особенностями, состоянием здоровья</w:t>
      </w:r>
    </w:p>
    <w:p w:rsidR="00EA7D36" w:rsidRDefault="00EA7D36" w:rsidP="00EA7D36">
      <w:pPr>
        <w:pStyle w:val="af3"/>
        <w:shd w:val="clear" w:color="auto" w:fill="FFFFFF"/>
        <w:spacing w:before="0" w:beforeAutospacing="0" w:after="0" w:afterAutospacing="0"/>
        <w:rPr>
          <w:color w:val="000000"/>
        </w:rPr>
      </w:pPr>
      <w:r>
        <w:rPr>
          <w:color w:val="000000"/>
        </w:rPr>
        <w:t>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 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В течение дня во всех возрастных группах предусмотрен определенный баланс различных видов деятельности:</w:t>
      </w:r>
    </w:p>
    <w:p w:rsidR="00EA7D36" w:rsidRDefault="00EA7D36" w:rsidP="00EA7D36">
      <w:pPr>
        <w:pStyle w:val="af3"/>
        <w:shd w:val="clear" w:color="auto" w:fill="FFFFFF"/>
        <w:spacing w:before="0" w:beforeAutospacing="0" w:after="0" w:afterAutospacing="0"/>
        <w:rPr>
          <w:color w:val="000000"/>
        </w:rPr>
      </w:pPr>
    </w:p>
    <w:tbl>
      <w:tblPr>
        <w:tblW w:w="14317" w:type="dxa"/>
        <w:tblInd w:w="257" w:type="dxa"/>
        <w:tblCellMar>
          <w:top w:w="84" w:type="dxa"/>
          <w:left w:w="84" w:type="dxa"/>
          <w:bottom w:w="84" w:type="dxa"/>
          <w:right w:w="84" w:type="dxa"/>
        </w:tblCellMar>
        <w:tblLook w:val="04A0"/>
      </w:tblPr>
      <w:tblGrid>
        <w:gridCol w:w="1418"/>
        <w:gridCol w:w="4394"/>
        <w:gridCol w:w="3685"/>
        <w:gridCol w:w="4820"/>
      </w:tblGrid>
      <w:tr w:rsidR="00EA7D36" w:rsidTr="00047DC9">
        <w:tc>
          <w:tcPr>
            <w:tcW w:w="1418" w:type="dxa"/>
            <w:vMerge w:val="restart"/>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EA7D36" w:rsidP="00EA7D36">
            <w:pPr>
              <w:pStyle w:val="af3"/>
              <w:spacing w:before="0" w:beforeAutospacing="0" w:after="0" w:afterAutospacing="0"/>
              <w:jc w:val="center"/>
              <w:rPr>
                <w:color w:val="000000"/>
                <w:lang w:eastAsia="en-US"/>
              </w:rPr>
            </w:pPr>
            <w:r>
              <w:rPr>
                <w:color w:val="000000"/>
                <w:lang w:eastAsia="en-US"/>
              </w:rPr>
              <w:t xml:space="preserve">Возраст </w:t>
            </w:r>
            <w:r>
              <w:rPr>
                <w:color w:val="000000"/>
                <w:lang w:eastAsia="en-US"/>
              </w:rPr>
              <w:lastRenderedPageBreak/>
              <w:t>детей</w:t>
            </w:r>
          </w:p>
        </w:tc>
        <w:tc>
          <w:tcPr>
            <w:tcW w:w="4394" w:type="dxa"/>
            <w:vMerge w:val="restart"/>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EA7D36" w:rsidP="00EA7D36">
            <w:pPr>
              <w:pStyle w:val="af3"/>
              <w:spacing w:before="0" w:beforeAutospacing="0" w:after="0" w:afterAutospacing="0"/>
              <w:jc w:val="center"/>
              <w:rPr>
                <w:color w:val="000000"/>
                <w:lang w:eastAsia="en-US"/>
              </w:rPr>
            </w:pPr>
            <w:r>
              <w:rPr>
                <w:color w:val="000000"/>
                <w:lang w:eastAsia="en-US"/>
              </w:rPr>
              <w:lastRenderedPageBreak/>
              <w:t>Регламентируемая деятельность (НОД)</w:t>
            </w:r>
          </w:p>
        </w:tc>
        <w:tc>
          <w:tcPr>
            <w:tcW w:w="8505" w:type="dxa"/>
            <w:gridSpan w:val="2"/>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EA7D36" w:rsidP="00EA7D36">
            <w:pPr>
              <w:pStyle w:val="af3"/>
              <w:spacing w:before="0" w:beforeAutospacing="0" w:after="0" w:afterAutospacing="0"/>
              <w:jc w:val="center"/>
              <w:rPr>
                <w:color w:val="000000"/>
                <w:lang w:eastAsia="en-US"/>
              </w:rPr>
            </w:pPr>
            <w:r>
              <w:rPr>
                <w:color w:val="000000"/>
                <w:lang w:eastAsia="en-US"/>
              </w:rPr>
              <w:t>Нерегламентированная деятельность, час</w:t>
            </w:r>
          </w:p>
        </w:tc>
      </w:tr>
      <w:tr w:rsidR="00EA7D36" w:rsidTr="00047DC9">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EA7D36" w:rsidRDefault="00EA7D36" w:rsidP="00EA7D36">
            <w:pPr>
              <w:spacing w:after="0" w:line="240" w:lineRule="auto"/>
              <w:rPr>
                <w:rFonts w:ascii="Times New Roman" w:eastAsia="Times New Roman" w:hAnsi="Times New Roman"/>
                <w:color w:val="000000"/>
                <w:sz w:val="24"/>
                <w:lang w:eastAsia="en-US"/>
              </w:rPr>
            </w:pP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EA7D36" w:rsidRDefault="00EA7D36" w:rsidP="00EA7D36">
            <w:pPr>
              <w:spacing w:after="0" w:line="240" w:lineRule="auto"/>
              <w:rPr>
                <w:rFonts w:ascii="Times New Roman" w:eastAsia="Times New Roman" w:hAnsi="Times New Roman"/>
                <w:color w:val="000000"/>
                <w:sz w:val="24"/>
                <w:lang w:eastAsia="en-US"/>
              </w:rPr>
            </w:pPr>
          </w:p>
        </w:tc>
        <w:tc>
          <w:tcPr>
            <w:tcW w:w="368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EA7D36" w:rsidP="00EA7D36">
            <w:pPr>
              <w:pStyle w:val="af3"/>
              <w:spacing w:before="0" w:beforeAutospacing="0" w:after="0" w:afterAutospacing="0"/>
              <w:jc w:val="center"/>
              <w:rPr>
                <w:color w:val="000000"/>
                <w:lang w:eastAsia="en-US"/>
              </w:rPr>
            </w:pPr>
            <w:r>
              <w:rPr>
                <w:color w:val="000000"/>
                <w:lang w:eastAsia="en-US"/>
              </w:rPr>
              <w:t>совместная деятельность</w:t>
            </w:r>
          </w:p>
        </w:tc>
        <w:tc>
          <w:tcPr>
            <w:tcW w:w="482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EA7D36" w:rsidP="00EA7D36">
            <w:pPr>
              <w:pStyle w:val="af3"/>
              <w:spacing w:before="0" w:beforeAutospacing="0" w:after="0" w:afterAutospacing="0"/>
              <w:jc w:val="center"/>
              <w:rPr>
                <w:color w:val="000000"/>
                <w:lang w:eastAsia="en-US"/>
              </w:rPr>
            </w:pPr>
            <w:r>
              <w:rPr>
                <w:color w:val="000000"/>
                <w:lang w:eastAsia="en-US"/>
              </w:rPr>
              <w:t>самостоятельная деятельность</w:t>
            </w:r>
          </w:p>
        </w:tc>
      </w:tr>
      <w:tr w:rsidR="00EA7D36" w:rsidTr="00047DC9">
        <w:trPr>
          <w:trHeight w:val="48"/>
        </w:trPr>
        <w:tc>
          <w:tcPr>
            <w:tcW w:w="1418"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EA7D36" w:rsidP="00EA7D36">
            <w:pPr>
              <w:pStyle w:val="af3"/>
              <w:spacing w:before="0" w:beforeAutospacing="0" w:after="0" w:afterAutospacing="0"/>
              <w:jc w:val="center"/>
              <w:rPr>
                <w:color w:val="000000"/>
                <w:lang w:eastAsia="en-US"/>
              </w:rPr>
            </w:pPr>
            <w:r>
              <w:rPr>
                <w:color w:val="000000"/>
                <w:lang w:eastAsia="en-US"/>
              </w:rPr>
              <w:lastRenderedPageBreak/>
              <w:t>2-3 г</w:t>
            </w:r>
          </w:p>
        </w:tc>
        <w:tc>
          <w:tcPr>
            <w:tcW w:w="4394"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EA7D36" w:rsidP="00EA7D36">
            <w:pPr>
              <w:pStyle w:val="af3"/>
              <w:spacing w:before="0" w:beforeAutospacing="0" w:after="0" w:afterAutospacing="0"/>
              <w:jc w:val="center"/>
              <w:rPr>
                <w:color w:val="000000"/>
                <w:lang w:eastAsia="en-US"/>
              </w:rPr>
            </w:pPr>
            <w:r>
              <w:rPr>
                <w:color w:val="000000"/>
                <w:lang w:eastAsia="en-US"/>
              </w:rPr>
              <w:t>2 по 10мин</w:t>
            </w:r>
          </w:p>
        </w:tc>
        <w:tc>
          <w:tcPr>
            <w:tcW w:w="368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EA7D36" w:rsidP="00EA7D36">
            <w:pPr>
              <w:pStyle w:val="af3"/>
              <w:spacing w:before="0" w:beforeAutospacing="0" w:after="0" w:afterAutospacing="0"/>
              <w:jc w:val="center"/>
              <w:rPr>
                <w:color w:val="000000"/>
                <w:lang w:eastAsia="en-US"/>
              </w:rPr>
            </w:pPr>
            <w:r>
              <w:rPr>
                <w:color w:val="000000"/>
                <w:lang w:eastAsia="en-US"/>
              </w:rPr>
              <w:t>7-7,5</w:t>
            </w:r>
          </w:p>
        </w:tc>
        <w:tc>
          <w:tcPr>
            <w:tcW w:w="482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EA7D36" w:rsidP="00EA7D36">
            <w:pPr>
              <w:pStyle w:val="af3"/>
              <w:spacing w:before="0" w:beforeAutospacing="0" w:after="0" w:afterAutospacing="0"/>
              <w:jc w:val="center"/>
              <w:rPr>
                <w:color w:val="000000"/>
                <w:lang w:eastAsia="en-US"/>
              </w:rPr>
            </w:pPr>
            <w:r>
              <w:rPr>
                <w:color w:val="000000"/>
                <w:lang w:eastAsia="en-US"/>
              </w:rPr>
              <w:t>3-4</w:t>
            </w:r>
          </w:p>
        </w:tc>
      </w:tr>
      <w:tr w:rsidR="00EA7D36" w:rsidTr="00047DC9">
        <w:trPr>
          <w:trHeight w:val="36"/>
        </w:trPr>
        <w:tc>
          <w:tcPr>
            <w:tcW w:w="1418"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EA7D36" w:rsidP="00EA7D36">
            <w:pPr>
              <w:pStyle w:val="af3"/>
              <w:spacing w:before="0" w:beforeAutospacing="0" w:after="0" w:afterAutospacing="0"/>
              <w:jc w:val="center"/>
              <w:rPr>
                <w:color w:val="000000"/>
                <w:lang w:eastAsia="en-US"/>
              </w:rPr>
            </w:pPr>
            <w:r>
              <w:rPr>
                <w:color w:val="000000"/>
                <w:lang w:eastAsia="en-US"/>
              </w:rPr>
              <w:t>3-4 года</w:t>
            </w:r>
          </w:p>
        </w:tc>
        <w:tc>
          <w:tcPr>
            <w:tcW w:w="4394"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EA7D36" w:rsidP="00EA7D36">
            <w:pPr>
              <w:pStyle w:val="af3"/>
              <w:spacing w:before="0" w:beforeAutospacing="0" w:after="0" w:afterAutospacing="0"/>
              <w:jc w:val="center"/>
              <w:rPr>
                <w:color w:val="000000"/>
                <w:lang w:eastAsia="en-US"/>
              </w:rPr>
            </w:pPr>
            <w:r>
              <w:rPr>
                <w:color w:val="000000"/>
                <w:lang w:eastAsia="en-US"/>
              </w:rPr>
              <w:t>2 по 15 мин</w:t>
            </w:r>
          </w:p>
        </w:tc>
        <w:tc>
          <w:tcPr>
            <w:tcW w:w="368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EA7D36" w:rsidP="00EA7D36">
            <w:pPr>
              <w:pStyle w:val="af3"/>
              <w:spacing w:before="0" w:beforeAutospacing="0" w:after="0" w:afterAutospacing="0"/>
              <w:jc w:val="center"/>
              <w:rPr>
                <w:color w:val="000000"/>
                <w:lang w:eastAsia="en-US"/>
              </w:rPr>
            </w:pPr>
            <w:r>
              <w:rPr>
                <w:color w:val="000000"/>
                <w:lang w:eastAsia="en-US"/>
              </w:rPr>
              <w:t>7- 7,5</w:t>
            </w:r>
          </w:p>
        </w:tc>
        <w:tc>
          <w:tcPr>
            <w:tcW w:w="482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EA7D36" w:rsidP="00EA7D36">
            <w:pPr>
              <w:pStyle w:val="af3"/>
              <w:spacing w:before="0" w:beforeAutospacing="0" w:after="0" w:afterAutospacing="0"/>
              <w:jc w:val="center"/>
              <w:rPr>
                <w:color w:val="000000"/>
                <w:lang w:eastAsia="en-US"/>
              </w:rPr>
            </w:pPr>
            <w:r>
              <w:rPr>
                <w:color w:val="000000"/>
                <w:lang w:eastAsia="en-US"/>
              </w:rPr>
              <w:t>3-4</w:t>
            </w:r>
          </w:p>
        </w:tc>
      </w:tr>
      <w:tr w:rsidR="00EA7D36" w:rsidTr="00047DC9">
        <w:trPr>
          <w:trHeight w:val="132"/>
        </w:trPr>
        <w:tc>
          <w:tcPr>
            <w:tcW w:w="1418"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EA7D36" w:rsidP="00EA7D36">
            <w:pPr>
              <w:pStyle w:val="af3"/>
              <w:spacing w:before="0" w:beforeAutospacing="0" w:after="0" w:afterAutospacing="0"/>
              <w:jc w:val="center"/>
              <w:rPr>
                <w:color w:val="000000"/>
                <w:lang w:eastAsia="en-US"/>
              </w:rPr>
            </w:pPr>
            <w:r>
              <w:rPr>
                <w:color w:val="000000"/>
                <w:lang w:eastAsia="en-US"/>
              </w:rPr>
              <w:t>4-5 лет</w:t>
            </w:r>
          </w:p>
        </w:tc>
        <w:tc>
          <w:tcPr>
            <w:tcW w:w="4394"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EA7D36" w:rsidP="00EA7D36">
            <w:pPr>
              <w:pStyle w:val="af3"/>
              <w:spacing w:before="0" w:beforeAutospacing="0" w:after="0" w:afterAutospacing="0"/>
              <w:jc w:val="center"/>
              <w:rPr>
                <w:color w:val="000000"/>
                <w:lang w:eastAsia="en-US"/>
              </w:rPr>
            </w:pPr>
            <w:r>
              <w:rPr>
                <w:color w:val="000000"/>
                <w:lang w:eastAsia="en-US"/>
              </w:rPr>
              <w:t>2 по 20 мин</w:t>
            </w:r>
          </w:p>
        </w:tc>
        <w:tc>
          <w:tcPr>
            <w:tcW w:w="368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EA7D36" w:rsidP="00EA7D36">
            <w:pPr>
              <w:pStyle w:val="af3"/>
              <w:spacing w:before="0" w:beforeAutospacing="0" w:after="0" w:afterAutospacing="0"/>
              <w:jc w:val="center"/>
              <w:rPr>
                <w:color w:val="000000"/>
                <w:lang w:eastAsia="en-US"/>
              </w:rPr>
            </w:pPr>
            <w:r>
              <w:rPr>
                <w:color w:val="000000"/>
                <w:lang w:eastAsia="en-US"/>
              </w:rPr>
              <w:t>7</w:t>
            </w:r>
          </w:p>
        </w:tc>
        <w:tc>
          <w:tcPr>
            <w:tcW w:w="482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EA7D36" w:rsidP="00EA7D36">
            <w:pPr>
              <w:pStyle w:val="af3"/>
              <w:spacing w:before="0" w:beforeAutospacing="0" w:after="0" w:afterAutospacing="0"/>
              <w:jc w:val="center"/>
              <w:rPr>
                <w:color w:val="000000"/>
                <w:lang w:eastAsia="en-US"/>
              </w:rPr>
            </w:pPr>
            <w:r>
              <w:rPr>
                <w:color w:val="000000"/>
                <w:lang w:eastAsia="en-US"/>
              </w:rPr>
              <w:t>3-3,5</w:t>
            </w:r>
          </w:p>
        </w:tc>
      </w:tr>
      <w:tr w:rsidR="00EA7D36" w:rsidTr="00047DC9">
        <w:trPr>
          <w:trHeight w:val="120"/>
        </w:trPr>
        <w:tc>
          <w:tcPr>
            <w:tcW w:w="1418"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EA7D36" w:rsidP="00EA7D36">
            <w:pPr>
              <w:pStyle w:val="af3"/>
              <w:spacing w:before="0" w:beforeAutospacing="0" w:after="0" w:afterAutospacing="0"/>
              <w:jc w:val="center"/>
              <w:rPr>
                <w:color w:val="000000"/>
                <w:lang w:eastAsia="en-US"/>
              </w:rPr>
            </w:pPr>
            <w:r>
              <w:rPr>
                <w:color w:val="000000"/>
                <w:lang w:eastAsia="en-US"/>
              </w:rPr>
              <w:t>5 – 6 лет</w:t>
            </w:r>
          </w:p>
        </w:tc>
        <w:tc>
          <w:tcPr>
            <w:tcW w:w="4394"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EA7D36" w:rsidP="00EA7D36">
            <w:pPr>
              <w:pStyle w:val="af3"/>
              <w:spacing w:before="0" w:beforeAutospacing="0" w:after="0" w:afterAutospacing="0"/>
              <w:jc w:val="center"/>
              <w:rPr>
                <w:color w:val="000000"/>
                <w:lang w:eastAsia="en-US"/>
              </w:rPr>
            </w:pPr>
            <w:r>
              <w:rPr>
                <w:color w:val="000000"/>
                <w:lang w:eastAsia="en-US"/>
              </w:rPr>
              <w:t>2-3 по 20- 25 мин</w:t>
            </w:r>
          </w:p>
        </w:tc>
        <w:tc>
          <w:tcPr>
            <w:tcW w:w="368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EA7D36" w:rsidP="00EA7D36">
            <w:pPr>
              <w:pStyle w:val="af3"/>
              <w:spacing w:before="0" w:beforeAutospacing="0" w:after="0" w:afterAutospacing="0"/>
              <w:jc w:val="center"/>
              <w:rPr>
                <w:color w:val="000000"/>
                <w:lang w:eastAsia="en-US"/>
              </w:rPr>
            </w:pPr>
            <w:r>
              <w:rPr>
                <w:color w:val="000000"/>
                <w:lang w:eastAsia="en-US"/>
              </w:rPr>
              <w:t>6 – 6,5</w:t>
            </w:r>
          </w:p>
        </w:tc>
        <w:tc>
          <w:tcPr>
            <w:tcW w:w="482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EA7D36" w:rsidP="00EA7D36">
            <w:pPr>
              <w:pStyle w:val="af3"/>
              <w:spacing w:before="0" w:beforeAutospacing="0" w:after="0" w:afterAutospacing="0"/>
              <w:jc w:val="center"/>
              <w:rPr>
                <w:color w:val="000000"/>
                <w:lang w:eastAsia="en-US"/>
              </w:rPr>
            </w:pPr>
            <w:r>
              <w:rPr>
                <w:color w:val="000000"/>
                <w:lang w:eastAsia="en-US"/>
              </w:rPr>
              <w:t>2,5 – 3,5</w:t>
            </w:r>
          </w:p>
        </w:tc>
      </w:tr>
      <w:tr w:rsidR="00EA7D36" w:rsidTr="00047DC9">
        <w:trPr>
          <w:trHeight w:val="108"/>
        </w:trPr>
        <w:tc>
          <w:tcPr>
            <w:tcW w:w="1418"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EA7D36" w:rsidP="00EA7D36">
            <w:pPr>
              <w:pStyle w:val="af3"/>
              <w:spacing w:before="0" w:beforeAutospacing="0" w:after="0" w:afterAutospacing="0"/>
              <w:jc w:val="center"/>
              <w:rPr>
                <w:color w:val="000000"/>
                <w:lang w:eastAsia="en-US"/>
              </w:rPr>
            </w:pPr>
            <w:r>
              <w:rPr>
                <w:color w:val="000000"/>
                <w:lang w:eastAsia="en-US"/>
              </w:rPr>
              <w:t>6-7 лет</w:t>
            </w:r>
          </w:p>
        </w:tc>
        <w:tc>
          <w:tcPr>
            <w:tcW w:w="4394"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EA7D36" w:rsidP="00EA7D36">
            <w:pPr>
              <w:pStyle w:val="af3"/>
              <w:spacing w:before="0" w:beforeAutospacing="0" w:after="0" w:afterAutospacing="0"/>
              <w:jc w:val="center"/>
              <w:rPr>
                <w:color w:val="000000"/>
                <w:lang w:eastAsia="en-US"/>
              </w:rPr>
            </w:pPr>
            <w:r>
              <w:rPr>
                <w:color w:val="000000"/>
                <w:lang w:eastAsia="en-US"/>
              </w:rPr>
              <w:t>3 по 30 мин.</w:t>
            </w:r>
          </w:p>
        </w:tc>
        <w:tc>
          <w:tcPr>
            <w:tcW w:w="368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EA7D36" w:rsidP="00EA7D36">
            <w:pPr>
              <w:pStyle w:val="af3"/>
              <w:spacing w:before="0" w:beforeAutospacing="0" w:after="0" w:afterAutospacing="0"/>
              <w:jc w:val="center"/>
              <w:rPr>
                <w:color w:val="000000"/>
                <w:lang w:eastAsia="en-US"/>
              </w:rPr>
            </w:pPr>
            <w:r>
              <w:rPr>
                <w:color w:val="000000"/>
                <w:lang w:eastAsia="en-US"/>
              </w:rPr>
              <w:t>5,5 – 6</w:t>
            </w:r>
          </w:p>
        </w:tc>
        <w:tc>
          <w:tcPr>
            <w:tcW w:w="4820"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EA7D36" w:rsidP="00EA7D36">
            <w:pPr>
              <w:pStyle w:val="af3"/>
              <w:spacing w:before="0" w:beforeAutospacing="0" w:after="0" w:afterAutospacing="0"/>
              <w:jc w:val="center"/>
              <w:rPr>
                <w:color w:val="000000"/>
                <w:lang w:eastAsia="en-US"/>
              </w:rPr>
            </w:pPr>
            <w:r>
              <w:rPr>
                <w:color w:val="000000"/>
                <w:lang w:eastAsia="en-US"/>
              </w:rPr>
              <w:t>2,5 - 3</w:t>
            </w:r>
          </w:p>
        </w:tc>
      </w:tr>
    </w:tbl>
    <w:p w:rsidR="00EA7D36" w:rsidRDefault="00EA7D36" w:rsidP="00EA7D36">
      <w:pPr>
        <w:pStyle w:val="af3"/>
        <w:shd w:val="clear" w:color="auto" w:fill="FFFFFF"/>
        <w:spacing w:before="0" w:beforeAutospacing="0" w:after="0" w:afterAutospacing="0"/>
        <w:rPr>
          <w:b/>
          <w:bCs/>
          <w:color w:val="000000"/>
        </w:rPr>
      </w:pPr>
    </w:p>
    <w:p w:rsidR="00EA7D36" w:rsidRDefault="00EA7D36" w:rsidP="00EA7D36">
      <w:pPr>
        <w:pStyle w:val="af3"/>
        <w:shd w:val="clear" w:color="auto" w:fill="FFFFFF"/>
        <w:spacing w:before="0" w:beforeAutospacing="0" w:after="0" w:afterAutospacing="0"/>
        <w:rPr>
          <w:color w:val="000000"/>
        </w:rPr>
      </w:pPr>
      <w:r>
        <w:rPr>
          <w:b/>
          <w:bCs/>
          <w:color w:val="000000"/>
        </w:rPr>
        <w:t>Формы организации организованной - образовательной деятельности:</w:t>
      </w:r>
    </w:p>
    <w:p w:rsidR="00EA7D36" w:rsidRDefault="00EA7D36" w:rsidP="00EA7D36">
      <w:pPr>
        <w:pStyle w:val="af3"/>
        <w:shd w:val="clear" w:color="auto" w:fill="FFFFFF"/>
        <w:spacing w:before="0" w:beforeAutospacing="0" w:after="0" w:afterAutospacing="0"/>
        <w:rPr>
          <w:color w:val="000000"/>
        </w:rPr>
      </w:pPr>
      <w:r>
        <w:rPr>
          <w:color w:val="000000"/>
        </w:rPr>
        <w:t>- для детей с 2 до 3 лет – подгрупповая;</w:t>
      </w:r>
    </w:p>
    <w:p w:rsidR="00EA7D36" w:rsidRDefault="00EA7D36" w:rsidP="00EA7D36">
      <w:pPr>
        <w:pStyle w:val="af3"/>
        <w:shd w:val="clear" w:color="auto" w:fill="FFFFFF"/>
        <w:spacing w:before="0" w:beforeAutospacing="0" w:after="0" w:afterAutospacing="0"/>
        <w:rPr>
          <w:color w:val="000000"/>
        </w:rPr>
      </w:pPr>
      <w:r>
        <w:rPr>
          <w:color w:val="000000"/>
        </w:rPr>
        <w:t>- в дошкольных группах - подгрупповые, фронтальные</w:t>
      </w:r>
    </w:p>
    <w:p w:rsidR="00EA7D36" w:rsidRDefault="00EA7D36" w:rsidP="00EA7D36">
      <w:pPr>
        <w:pStyle w:val="af3"/>
        <w:shd w:val="clear" w:color="auto" w:fill="FFFFFF"/>
        <w:spacing w:before="0" w:beforeAutospacing="0" w:after="0" w:afterAutospacing="0"/>
        <w:rPr>
          <w:color w:val="000000"/>
        </w:rPr>
      </w:pPr>
    </w:p>
    <w:p w:rsidR="00EA7D36" w:rsidRDefault="00EA7D36" w:rsidP="00EA7D36">
      <w:pPr>
        <w:pStyle w:val="af3"/>
        <w:shd w:val="clear" w:color="auto" w:fill="FFFFFF"/>
        <w:spacing w:before="0" w:beforeAutospacing="0" w:after="0" w:afterAutospacing="0"/>
        <w:rPr>
          <w:color w:val="000000"/>
        </w:rPr>
      </w:pPr>
      <w:r>
        <w:rPr>
          <w:color w:val="000000"/>
        </w:rPr>
        <w:t>Максимально допустимый объем образовательной нагрузки соответствует санитарно - эпидемиологическим правилам и нормативам </w:t>
      </w:r>
      <w:proofErr w:type="spellStart"/>
      <w:r>
        <w:rPr>
          <w:b/>
          <w:bCs/>
          <w:color w:val="000000"/>
        </w:rPr>
        <w:t>СанПиН</w:t>
      </w:r>
      <w:proofErr w:type="spellEnd"/>
      <w:r>
        <w:rPr>
          <w:b/>
          <w:bCs/>
          <w:color w:val="000000"/>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w:t>
      </w:r>
      <w:r>
        <w:rPr>
          <w:color w:val="000000"/>
        </w:rPr>
        <w:t xml:space="preserve">, утвержденным постановлением Главного государственного санитарного врача Российской Федерации от 15 мая 2013 г. № 26 (зарегистрировано Министерством юстиции Российской Федерации 29 мая 2013 г., </w:t>
      </w:r>
      <w:proofErr w:type="spellStart"/>
      <w:r>
        <w:rPr>
          <w:color w:val="000000"/>
        </w:rPr>
        <w:t>рег</w:t>
      </w:r>
      <w:proofErr w:type="spellEnd"/>
      <w:r>
        <w:rPr>
          <w:color w:val="000000"/>
        </w:rPr>
        <w:t>. № 28564).</w:t>
      </w:r>
    </w:p>
    <w:p w:rsidR="00EA7D36" w:rsidRDefault="00EA7D36" w:rsidP="00EA7D36">
      <w:pPr>
        <w:pStyle w:val="af3"/>
        <w:shd w:val="clear" w:color="auto" w:fill="FFFFFF"/>
        <w:spacing w:before="0" w:beforeAutospacing="0" w:after="0" w:afterAutospacing="0"/>
        <w:rPr>
          <w:color w:val="000000"/>
        </w:rPr>
      </w:pPr>
      <w:r>
        <w:rPr>
          <w:color w:val="000000"/>
          <w:u w:val="single"/>
        </w:rPr>
        <w:t>Для детей в возрасте от 2 до 3 лет</w:t>
      </w:r>
      <w:r>
        <w:rPr>
          <w:color w:val="000000"/>
        </w:rPr>
        <w:t> Организованной образовательная деятельность составляет не более 1,5 часа в неделю ( игровая, музыкальная деятельность, общение, развитие движений. Продолжительность НОД не более 10 минут в первую и вторую половину дня.</w:t>
      </w:r>
    </w:p>
    <w:p w:rsidR="00EA7D36" w:rsidRDefault="00EA7D36" w:rsidP="00EA7D36">
      <w:pPr>
        <w:pStyle w:val="af3"/>
        <w:shd w:val="clear" w:color="auto" w:fill="FFFFFF"/>
        <w:spacing w:before="0" w:beforeAutospacing="0" w:after="0" w:afterAutospacing="0"/>
        <w:rPr>
          <w:color w:val="000000"/>
        </w:rPr>
      </w:pPr>
      <w:r>
        <w:rPr>
          <w:color w:val="000000"/>
          <w:u w:val="single"/>
        </w:rPr>
        <w:t>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составляет:</w:t>
      </w:r>
    </w:p>
    <w:p w:rsidR="00EA7D36" w:rsidRDefault="00EA7D36" w:rsidP="00EA7D36">
      <w:pPr>
        <w:pStyle w:val="af3"/>
        <w:shd w:val="clear" w:color="auto" w:fill="FFFFFF"/>
        <w:spacing w:before="0" w:beforeAutospacing="0" w:after="0" w:afterAutospacing="0"/>
        <w:rPr>
          <w:color w:val="000000"/>
        </w:rPr>
      </w:pPr>
      <w:r>
        <w:rPr>
          <w:color w:val="000000"/>
        </w:rPr>
        <w:t>в младшей группе (дети четвертого года жизни) -2 часа 45 мин.,</w:t>
      </w:r>
    </w:p>
    <w:p w:rsidR="00EA7D36" w:rsidRDefault="00EA7D36" w:rsidP="00EA7D36">
      <w:pPr>
        <w:pStyle w:val="af3"/>
        <w:shd w:val="clear" w:color="auto" w:fill="FFFFFF"/>
        <w:spacing w:before="0" w:beforeAutospacing="0" w:after="0" w:afterAutospacing="0"/>
        <w:rPr>
          <w:color w:val="000000"/>
        </w:rPr>
      </w:pPr>
      <w:r>
        <w:rPr>
          <w:color w:val="000000"/>
        </w:rPr>
        <w:t>в средней группе (дети пятого года жизни) - 4 часа,</w:t>
      </w:r>
    </w:p>
    <w:p w:rsidR="00EA7D36" w:rsidRDefault="00EA7D36" w:rsidP="00EA7D36">
      <w:pPr>
        <w:pStyle w:val="af3"/>
        <w:shd w:val="clear" w:color="auto" w:fill="FFFFFF"/>
        <w:spacing w:before="0" w:beforeAutospacing="0" w:after="0" w:afterAutospacing="0"/>
        <w:rPr>
          <w:color w:val="000000"/>
        </w:rPr>
      </w:pPr>
      <w:r>
        <w:rPr>
          <w:color w:val="000000"/>
        </w:rPr>
        <w:t>в старшей группе (дети шестого года жизни) - 6 часов 15 минут,</w:t>
      </w:r>
    </w:p>
    <w:p w:rsidR="00EA7D36" w:rsidRDefault="00EA7D36" w:rsidP="00EA7D36">
      <w:pPr>
        <w:pStyle w:val="af3"/>
        <w:shd w:val="clear" w:color="auto" w:fill="FFFFFF"/>
        <w:spacing w:before="0" w:beforeAutospacing="0" w:after="0" w:afterAutospacing="0"/>
        <w:rPr>
          <w:color w:val="000000"/>
        </w:rPr>
      </w:pPr>
      <w:r>
        <w:rPr>
          <w:color w:val="000000"/>
        </w:rPr>
        <w:t>в подготовительной (дети седьмого года жизни) - 8 часов 30 минут</w:t>
      </w:r>
    </w:p>
    <w:p w:rsidR="00EA7D36" w:rsidRDefault="00EA7D36" w:rsidP="00EA7D36">
      <w:pPr>
        <w:pStyle w:val="af3"/>
        <w:shd w:val="clear" w:color="auto" w:fill="FFFFFF"/>
        <w:spacing w:before="0" w:beforeAutospacing="0" w:after="0" w:afterAutospacing="0"/>
        <w:rPr>
          <w:color w:val="000000"/>
        </w:rPr>
      </w:pPr>
      <w:r>
        <w:rPr>
          <w:color w:val="000000"/>
          <w:u w:val="single"/>
        </w:rPr>
        <w:t>Продолжительность непрерывной организованной образовательной деятельности</w:t>
      </w:r>
    </w:p>
    <w:p w:rsidR="00EA7D36" w:rsidRDefault="00EA7D36" w:rsidP="00EA7D36">
      <w:pPr>
        <w:pStyle w:val="af3"/>
        <w:shd w:val="clear" w:color="auto" w:fill="FFFFFF"/>
        <w:spacing w:before="0" w:beforeAutospacing="0" w:after="0" w:afterAutospacing="0"/>
        <w:rPr>
          <w:color w:val="000000"/>
        </w:rPr>
      </w:pPr>
      <w:r>
        <w:rPr>
          <w:color w:val="000000"/>
        </w:rPr>
        <w:t>для детей 4-го года жизни - не более 15 минут, для детей 5-го года жизни - не более 20 минут, для детей 6-го года жизни - не более 25 минут</w:t>
      </w:r>
    </w:p>
    <w:p w:rsidR="00EA7D36" w:rsidRDefault="00EA7D36" w:rsidP="00EA7D36">
      <w:pPr>
        <w:pStyle w:val="af3"/>
        <w:shd w:val="clear" w:color="auto" w:fill="FFFFFF"/>
        <w:spacing w:before="0" w:beforeAutospacing="0" w:after="0" w:afterAutospacing="0"/>
        <w:rPr>
          <w:color w:val="000000"/>
        </w:rPr>
      </w:pPr>
      <w:r>
        <w:rPr>
          <w:color w:val="000000"/>
        </w:rPr>
        <w:t>для детей 7-го года жизни - не более 30 минут.</w:t>
      </w:r>
    </w:p>
    <w:p w:rsidR="00EA7D36" w:rsidRDefault="00EA7D36" w:rsidP="00EA7D36">
      <w:pPr>
        <w:pStyle w:val="af3"/>
        <w:shd w:val="clear" w:color="auto" w:fill="FFFFFF"/>
        <w:spacing w:before="0" w:beforeAutospacing="0" w:after="0" w:afterAutospacing="0"/>
        <w:rPr>
          <w:color w:val="000000"/>
        </w:rPr>
      </w:pPr>
      <w:r>
        <w:rPr>
          <w:color w:val="000000"/>
          <w:u w:val="single"/>
        </w:rPr>
        <w:t>Максимально допустимый объем образовательной нагрузки в первой половине дня</w:t>
      </w:r>
    </w:p>
    <w:p w:rsidR="00EA7D36" w:rsidRDefault="00EA7D36" w:rsidP="00EA7D36">
      <w:pPr>
        <w:pStyle w:val="af3"/>
        <w:shd w:val="clear" w:color="auto" w:fill="FFFFFF"/>
        <w:spacing w:before="0" w:beforeAutospacing="0" w:after="0" w:afterAutospacing="0"/>
        <w:rPr>
          <w:color w:val="000000"/>
        </w:rPr>
      </w:pPr>
      <w:r>
        <w:rPr>
          <w:color w:val="000000"/>
        </w:rPr>
        <w:t>в младшей и средней группах не превышает 30 и 40 минут соответственно, в старшей и подготовительной 45 минут и 1, 5 часа соответственно.</w:t>
      </w:r>
    </w:p>
    <w:p w:rsidR="00EA7D36" w:rsidRDefault="00EA7D36" w:rsidP="00EA7D36">
      <w:pPr>
        <w:pStyle w:val="af3"/>
        <w:shd w:val="clear" w:color="auto" w:fill="FFFFFF"/>
        <w:spacing w:before="0" w:beforeAutospacing="0" w:after="0" w:afterAutospacing="0"/>
        <w:rPr>
          <w:color w:val="000000"/>
        </w:rPr>
      </w:pPr>
      <w:r>
        <w:rPr>
          <w:color w:val="000000"/>
        </w:rPr>
        <w:t>В середине времени, отведенного на организованную образовательную деятельность, проводят физкультминутку. Перерывы между периодами организованной образовательной деятельности - не менее 10 минут</w:t>
      </w:r>
    </w:p>
    <w:p w:rsidR="00EA7D36" w:rsidRDefault="00EA7D36" w:rsidP="00EA7D36">
      <w:pPr>
        <w:pStyle w:val="af3"/>
        <w:shd w:val="clear" w:color="auto" w:fill="FFFFFF"/>
        <w:spacing w:before="0" w:beforeAutospacing="0" w:after="0" w:afterAutospacing="0"/>
        <w:rPr>
          <w:color w:val="000000"/>
        </w:rPr>
      </w:pPr>
      <w:r>
        <w:rPr>
          <w:color w:val="000000"/>
        </w:rPr>
        <w:t>Организованной образовательная деятельность с детьми старшего дошкольного возраста осуществляется во второй половине дня после дневного сна, но не чаще 2-3 раз в неделю. Ее продолжительность составляет не более 25-30 минут в день. В середине организованной образовательной деятельности статического характера проводят физкультминутку.</w:t>
      </w:r>
    </w:p>
    <w:p w:rsidR="00EA7D36" w:rsidRDefault="00EA7D36" w:rsidP="00EA7D36">
      <w:pPr>
        <w:pStyle w:val="af3"/>
        <w:shd w:val="clear" w:color="auto" w:fill="FFFFFF"/>
        <w:spacing w:before="0" w:beforeAutospacing="0" w:after="0" w:afterAutospacing="0"/>
        <w:rPr>
          <w:color w:val="000000"/>
        </w:rPr>
      </w:pPr>
      <w:r>
        <w:rPr>
          <w:color w:val="000000"/>
        </w:rPr>
        <w:lastRenderedPageBreak/>
        <w:t>ООД физкультурно-оздоровительного и эстетического цикла занимает не менее 50% общего времени.</w:t>
      </w:r>
    </w:p>
    <w:p w:rsidR="00EA7D36" w:rsidRDefault="00EA7D36" w:rsidP="00EA7D36">
      <w:pPr>
        <w:pStyle w:val="af3"/>
        <w:shd w:val="clear" w:color="auto" w:fill="FFFFFF"/>
        <w:spacing w:before="0" w:beforeAutospacing="0" w:after="0" w:afterAutospacing="0"/>
        <w:rPr>
          <w:color w:val="000000"/>
        </w:rPr>
      </w:pPr>
      <w:r>
        <w:rPr>
          <w:color w:val="000000"/>
        </w:rPr>
        <w:t>ООД,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сочетается с физкультурными и музыкальными занятиями.</w:t>
      </w:r>
    </w:p>
    <w:p w:rsidR="00EA7D36" w:rsidRDefault="00EA7D36" w:rsidP="00EA7D36">
      <w:pPr>
        <w:pStyle w:val="af3"/>
        <w:shd w:val="clear" w:color="auto" w:fill="FFFFFF"/>
        <w:spacing w:before="0" w:beforeAutospacing="0" w:after="0" w:afterAutospacing="0"/>
        <w:rPr>
          <w:color w:val="000000"/>
        </w:rPr>
      </w:pPr>
      <w:r>
        <w:rPr>
          <w:color w:val="000000"/>
        </w:rPr>
        <w:t>В соответствии с Законом «Об образовании» для воспитанников ДОУ предлагаются дополнительные образовательные услуги, которые организуются в вечернее время 1 раз в неделю продолжительностью 25-30 минут (старший возраст)</w:t>
      </w:r>
    </w:p>
    <w:p w:rsidR="00EA7D36" w:rsidRDefault="00EA7D36" w:rsidP="00EA7D36">
      <w:pPr>
        <w:pStyle w:val="af3"/>
        <w:shd w:val="clear" w:color="auto" w:fill="FFFFFF"/>
        <w:spacing w:before="0" w:beforeAutospacing="0" w:after="0" w:afterAutospacing="0"/>
        <w:rPr>
          <w:b/>
          <w:bCs/>
          <w:color w:val="000000"/>
        </w:rPr>
      </w:pPr>
    </w:p>
    <w:p w:rsidR="00EA7D36" w:rsidRPr="00926F45" w:rsidRDefault="00EA7D36" w:rsidP="00EA7D36">
      <w:pPr>
        <w:pStyle w:val="af3"/>
        <w:shd w:val="clear" w:color="auto" w:fill="FFFFFF"/>
        <w:spacing w:before="0" w:beforeAutospacing="0" w:after="0" w:afterAutospacing="0"/>
        <w:jc w:val="center"/>
        <w:rPr>
          <w:rFonts w:ascii="Calibri" w:hAnsi="Calibri" w:cs="Arial"/>
          <w:i/>
          <w:color w:val="000000"/>
        </w:rPr>
      </w:pPr>
      <w:r w:rsidRPr="00926F45">
        <w:rPr>
          <w:rFonts w:ascii="Calibri" w:hAnsi="Calibri" w:cs="Arial"/>
          <w:b/>
          <w:bCs/>
          <w:i/>
          <w:color w:val="000000"/>
        </w:rPr>
        <w:t>Модель двигательного режима.</w:t>
      </w:r>
    </w:p>
    <w:tbl>
      <w:tblPr>
        <w:tblW w:w="14857" w:type="dxa"/>
        <w:tblCellMar>
          <w:top w:w="84" w:type="dxa"/>
          <w:left w:w="84" w:type="dxa"/>
          <w:bottom w:w="84" w:type="dxa"/>
          <w:right w:w="84" w:type="dxa"/>
        </w:tblCellMar>
        <w:tblLook w:val="04A0"/>
      </w:tblPr>
      <w:tblGrid>
        <w:gridCol w:w="2525"/>
        <w:gridCol w:w="265"/>
        <w:gridCol w:w="2287"/>
        <w:gridCol w:w="1701"/>
        <w:gridCol w:w="992"/>
        <w:gridCol w:w="3118"/>
        <w:gridCol w:w="3969"/>
      </w:tblGrid>
      <w:tr w:rsidR="00EA7D36" w:rsidTr="00047DC9">
        <w:tc>
          <w:tcPr>
            <w:tcW w:w="6778" w:type="dxa"/>
            <w:gridSpan w:val="4"/>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EA7D36" w:rsidP="00EA7D36">
            <w:pPr>
              <w:spacing w:after="0" w:line="240" w:lineRule="auto"/>
              <w:rPr>
                <w:rFonts w:ascii="Calibri" w:eastAsia="Calibri" w:hAnsi="Calibri"/>
                <w:szCs w:val="20"/>
              </w:rPr>
            </w:pPr>
          </w:p>
        </w:tc>
        <w:tc>
          <w:tcPr>
            <w:tcW w:w="4110" w:type="dxa"/>
            <w:gridSpan w:val="2"/>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EA7D36" w:rsidP="00EA7D36">
            <w:pPr>
              <w:pStyle w:val="af3"/>
              <w:spacing w:before="0" w:beforeAutospacing="0" w:after="0" w:afterAutospacing="0"/>
              <w:rPr>
                <w:i/>
                <w:color w:val="000000"/>
                <w:lang w:eastAsia="en-US"/>
              </w:rPr>
            </w:pPr>
            <w:r>
              <w:rPr>
                <w:i/>
                <w:color w:val="000000"/>
                <w:lang w:eastAsia="en-US"/>
              </w:rPr>
              <w:t>Младшая  группа</w:t>
            </w:r>
          </w:p>
        </w:tc>
        <w:tc>
          <w:tcPr>
            <w:tcW w:w="3969"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EA7D36" w:rsidP="00EA7D36">
            <w:pPr>
              <w:pStyle w:val="af3"/>
              <w:spacing w:before="0" w:beforeAutospacing="0" w:after="0" w:afterAutospacing="0"/>
              <w:jc w:val="center"/>
              <w:rPr>
                <w:i/>
                <w:color w:val="000000"/>
                <w:lang w:eastAsia="en-US"/>
              </w:rPr>
            </w:pPr>
            <w:r>
              <w:rPr>
                <w:i/>
                <w:color w:val="000000"/>
                <w:lang w:eastAsia="en-US"/>
              </w:rPr>
              <w:t>Старшая группа</w:t>
            </w:r>
          </w:p>
        </w:tc>
      </w:tr>
      <w:tr w:rsidR="00EA7D36" w:rsidTr="00047DC9">
        <w:tc>
          <w:tcPr>
            <w:tcW w:w="6778" w:type="dxa"/>
            <w:gridSpan w:val="4"/>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Подвижные игры во время приёма детей</w:t>
            </w:r>
          </w:p>
        </w:tc>
        <w:tc>
          <w:tcPr>
            <w:tcW w:w="4110" w:type="dxa"/>
            <w:gridSpan w:val="2"/>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Ежедневно 5-7 мин.</w:t>
            </w:r>
          </w:p>
        </w:tc>
        <w:tc>
          <w:tcPr>
            <w:tcW w:w="3969"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Ежедневно 10-12 мин.</w:t>
            </w:r>
          </w:p>
        </w:tc>
      </w:tr>
      <w:tr w:rsidR="00EA7D36" w:rsidTr="00047DC9">
        <w:tc>
          <w:tcPr>
            <w:tcW w:w="6778" w:type="dxa"/>
            <w:gridSpan w:val="4"/>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Утренняя гимнастика</w:t>
            </w:r>
          </w:p>
        </w:tc>
        <w:tc>
          <w:tcPr>
            <w:tcW w:w="4110" w:type="dxa"/>
            <w:gridSpan w:val="2"/>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Ежедневно 5-7 мин.</w:t>
            </w:r>
          </w:p>
        </w:tc>
        <w:tc>
          <w:tcPr>
            <w:tcW w:w="3969"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Ежедневно 10-12 мин.</w:t>
            </w:r>
          </w:p>
        </w:tc>
      </w:tr>
      <w:tr w:rsidR="00EA7D36" w:rsidTr="00047DC9">
        <w:tc>
          <w:tcPr>
            <w:tcW w:w="6778" w:type="dxa"/>
            <w:gridSpan w:val="4"/>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Физкультминутки</w:t>
            </w:r>
          </w:p>
        </w:tc>
        <w:tc>
          <w:tcPr>
            <w:tcW w:w="4110" w:type="dxa"/>
            <w:gridSpan w:val="2"/>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2-3 мин.</w:t>
            </w:r>
          </w:p>
        </w:tc>
        <w:tc>
          <w:tcPr>
            <w:tcW w:w="3969"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2-3 мин.</w:t>
            </w:r>
          </w:p>
        </w:tc>
      </w:tr>
      <w:tr w:rsidR="00EA7D36" w:rsidTr="00047DC9">
        <w:tc>
          <w:tcPr>
            <w:tcW w:w="6778" w:type="dxa"/>
            <w:gridSpan w:val="4"/>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Музыкально – ритмические движения.</w:t>
            </w:r>
          </w:p>
        </w:tc>
        <w:tc>
          <w:tcPr>
            <w:tcW w:w="4110" w:type="dxa"/>
            <w:gridSpan w:val="2"/>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НОД по муз развитию8-10 мин.</w:t>
            </w:r>
          </w:p>
        </w:tc>
        <w:tc>
          <w:tcPr>
            <w:tcW w:w="3969"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НОД по муз. развитию 12-15 мин.</w:t>
            </w:r>
          </w:p>
        </w:tc>
      </w:tr>
      <w:tr w:rsidR="00EA7D36" w:rsidTr="00047DC9">
        <w:trPr>
          <w:trHeight w:val="681"/>
        </w:trPr>
        <w:tc>
          <w:tcPr>
            <w:tcW w:w="6778" w:type="dxa"/>
            <w:gridSpan w:val="4"/>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Непосредственная образовательная деятельность по физическому развитию(2 в зале, 1 на улице)</w:t>
            </w:r>
          </w:p>
        </w:tc>
        <w:tc>
          <w:tcPr>
            <w:tcW w:w="4110" w:type="dxa"/>
            <w:gridSpan w:val="2"/>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3 раза в неделю 15-20 мин.</w:t>
            </w:r>
          </w:p>
        </w:tc>
        <w:tc>
          <w:tcPr>
            <w:tcW w:w="3969"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3 раза в неделю 25-30 мин.</w:t>
            </w:r>
          </w:p>
        </w:tc>
      </w:tr>
      <w:tr w:rsidR="00EA7D36" w:rsidTr="00047DC9">
        <w:tc>
          <w:tcPr>
            <w:tcW w:w="2790" w:type="dxa"/>
            <w:gridSpan w:val="2"/>
            <w:tcBorders>
              <w:top w:val="single" w:sz="4" w:space="0" w:color="00000A"/>
              <w:left w:val="single" w:sz="4" w:space="0" w:color="00000A"/>
              <w:bottom w:val="single" w:sz="4" w:space="0" w:color="00000A"/>
              <w:right w:val="single" w:sz="4" w:space="0" w:color="auto"/>
            </w:tcBorders>
            <w:tcMar>
              <w:top w:w="0" w:type="dxa"/>
              <w:left w:w="115" w:type="dxa"/>
              <w:bottom w:w="0" w:type="dxa"/>
              <w:right w:w="115"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Подвижные игры:</w:t>
            </w:r>
          </w:p>
          <w:p w:rsidR="00EA7D36" w:rsidRDefault="00EA7D36" w:rsidP="00EA7D36">
            <w:pPr>
              <w:pStyle w:val="af3"/>
              <w:numPr>
                <w:ilvl w:val="0"/>
                <w:numId w:val="22"/>
              </w:numPr>
              <w:spacing w:before="0" w:beforeAutospacing="0" w:after="0" w:afterAutospacing="0"/>
              <w:rPr>
                <w:color w:val="000000"/>
                <w:lang w:eastAsia="en-US"/>
              </w:rPr>
            </w:pPr>
            <w:r>
              <w:rPr>
                <w:color w:val="000000"/>
                <w:lang w:eastAsia="en-US"/>
              </w:rPr>
              <w:t>сюжетные;</w:t>
            </w:r>
          </w:p>
          <w:p w:rsidR="00EA7D36" w:rsidRDefault="00EA7D36" w:rsidP="00EA7D36">
            <w:pPr>
              <w:pStyle w:val="af3"/>
              <w:numPr>
                <w:ilvl w:val="0"/>
                <w:numId w:val="22"/>
              </w:numPr>
              <w:spacing w:before="0" w:beforeAutospacing="0" w:after="0" w:afterAutospacing="0"/>
              <w:rPr>
                <w:color w:val="000000"/>
                <w:lang w:eastAsia="en-US"/>
              </w:rPr>
            </w:pPr>
            <w:r>
              <w:rPr>
                <w:color w:val="000000"/>
                <w:lang w:eastAsia="en-US"/>
              </w:rPr>
              <w:t>бессюжетные;</w:t>
            </w:r>
          </w:p>
        </w:tc>
        <w:tc>
          <w:tcPr>
            <w:tcW w:w="3988" w:type="dxa"/>
            <w:gridSpan w:val="2"/>
            <w:tcBorders>
              <w:top w:val="single" w:sz="4" w:space="0" w:color="00000A"/>
              <w:left w:val="single" w:sz="4" w:space="0" w:color="auto"/>
              <w:bottom w:val="single" w:sz="4" w:space="0" w:color="00000A"/>
              <w:right w:val="single" w:sz="4" w:space="0" w:color="00000A"/>
            </w:tcBorders>
            <w:tcMar>
              <w:top w:w="0" w:type="dxa"/>
              <w:left w:w="115" w:type="dxa"/>
              <w:bottom w:w="0" w:type="dxa"/>
              <w:right w:w="115" w:type="dxa"/>
            </w:tcMar>
          </w:tcPr>
          <w:p w:rsidR="00EA7D36" w:rsidRDefault="00EA7D36" w:rsidP="00EA7D36">
            <w:pPr>
              <w:spacing w:after="0" w:line="240" w:lineRule="auto"/>
              <w:rPr>
                <w:rFonts w:ascii="Times New Roman" w:eastAsia="Times New Roman" w:hAnsi="Times New Roman"/>
                <w:color w:val="000000"/>
                <w:sz w:val="24"/>
                <w:lang w:eastAsia="en-US"/>
              </w:rPr>
            </w:pPr>
          </w:p>
          <w:p w:rsidR="00EA7D36" w:rsidRDefault="00EA7D36" w:rsidP="00EA7D36">
            <w:pPr>
              <w:pStyle w:val="af3"/>
              <w:numPr>
                <w:ilvl w:val="0"/>
                <w:numId w:val="22"/>
              </w:numPr>
              <w:spacing w:before="0" w:beforeAutospacing="0" w:after="0" w:afterAutospacing="0"/>
              <w:rPr>
                <w:color w:val="000000"/>
                <w:lang w:eastAsia="en-US"/>
              </w:rPr>
            </w:pPr>
            <w:r>
              <w:rPr>
                <w:color w:val="000000"/>
                <w:lang w:eastAsia="en-US"/>
              </w:rPr>
              <w:t>соревнования;</w:t>
            </w:r>
          </w:p>
          <w:p w:rsidR="00EA7D36" w:rsidRDefault="00EA7D36" w:rsidP="00EA7D36">
            <w:pPr>
              <w:pStyle w:val="af3"/>
              <w:numPr>
                <w:ilvl w:val="0"/>
                <w:numId w:val="22"/>
              </w:numPr>
              <w:spacing w:before="0" w:beforeAutospacing="0" w:after="0" w:afterAutospacing="0"/>
              <w:rPr>
                <w:color w:val="000000"/>
                <w:lang w:eastAsia="en-US"/>
              </w:rPr>
            </w:pPr>
            <w:r>
              <w:rPr>
                <w:color w:val="000000"/>
                <w:lang w:eastAsia="en-US"/>
              </w:rPr>
              <w:t>эстафеты</w:t>
            </w:r>
          </w:p>
        </w:tc>
        <w:tc>
          <w:tcPr>
            <w:tcW w:w="4110" w:type="dxa"/>
            <w:gridSpan w:val="2"/>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Ежедневно не менее двух игр по 7-8 мин.</w:t>
            </w:r>
          </w:p>
        </w:tc>
        <w:tc>
          <w:tcPr>
            <w:tcW w:w="3969"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Ежедневно не менее двух игр по 10-12 мин.</w:t>
            </w:r>
          </w:p>
        </w:tc>
      </w:tr>
      <w:tr w:rsidR="00EA7D36" w:rsidTr="00047DC9">
        <w:tc>
          <w:tcPr>
            <w:tcW w:w="6778" w:type="dxa"/>
            <w:gridSpan w:val="4"/>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Оздоровительные мероприятия:</w:t>
            </w:r>
          </w:p>
          <w:p w:rsidR="00EA7D36" w:rsidRDefault="00EA7D36" w:rsidP="00EA7D36">
            <w:pPr>
              <w:pStyle w:val="af3"/>
              <w:numPr>
                <w:ilvl w:val="0"/>
                <w:numId w:val="23"/>
              </w:numPr>
              <w:spacing w:before="0" w:beforeAutospacing="0" w:after="0" w:afterAutospacing="0"/>
              <w:rPr>
                <w:color w:val="000000"/>
                <w:lang w:eastAsia="en-US"/>
              </w:rPr>
            </w:pPr>
            <w:r>
              <w:rPr>
                <w:color w:val="000000"/>
                <w:lang w:eastAsia="en-US"/>
              </w:rPr>
              <w:t>гимнастика пробуждения</w:t>
            </w:r>
          </w:p>
          <w:p w:rsidR="00EA7D36" w:rsidRDefault="00EA7D36" w:rsidP="00EA7D36">
            <w:pPr>
              <w:pStyle w:val="af3"/>
              <w:numPr>
                <w:ilvl w:val="0"/>
                <w:numId w:val="23"/>
              </w:numPr>
              <w:spacing w:before="0" w:beforeAutospacing="0" w:after="0" w:afterAutospacing="0"/>
              <w:rPr>
                <w:color w:val="000000"/>
                <w:lang w:eastAsia="en-US"/>
              </w:rPr>
            </w:pPr>
            <w:r>
              <w:rPr>
                <w:color w:val="000000"/>
                <w:lang w:eastAsia="en-US"/>
              </w:rPr>
              <w:t>дыхательная гимнастика</w:t>
            </w:r>
          </w:p>
        </w:tc>
        <w:tc>
          <w:tcPr>
            <w:tcW w:w="4110" w:type="dxa"/>
            <w:gridSpan w:val="2"/>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Ежедневно 6 мин.</w:t>
            </w:r>
          </w:p>
        </w:tc>
        <w:tc>
          <w:tcPr>
            <w:tcW w:w="3969"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Ежедневно 8 мин.</w:t>
            </w:r>
          </w:p>
        </w:tc>
      </w:tr>
      <w:tr w:rsidR="00EA7D36" w:rsidTr="00047DC9">
        <w:tc>
          <w:tcPr>
            <w:tcW w:w="6778" w:type="dxa"/>
            <w:gridSpan w:val="4"/>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Физические упражнения и игровые задания:</w:t>
            </w:r>
          </w:p>
          <w:p w:rsidR="00EA7D36" w:rsidRDefault="00EA7D36" w:rsidP="00EA7D36">
            <w:pPr>
              <w:pStyle w:val="af3"/>
              <w:numPr>
                <w:ilvl w:val="0"/>
                <w:numId w:val="24"/>
              </w:numPr>
              <w:spacing w:before="0" w:beforeAutospacing="0" w:after="0" w:afterAutospacing="0"/>
              <w:rPr>
                <w:color w:val="000000"/>
                <w:lang w:eastAsia="en-US"/>
              </w:rPr>
            </w:pPr>
            <w:r>
              <w:rPr>
                <w:color w:val="000000"/>
                <w:lang w:eastAsia="en-US"/>
              </w:rPr>
              <w:t>артикуляционная гимнастика; пальчиковая гимнастика; зрительная гимнастика</w:t>
            </w:r>
          </w:p>
        </w:tc>
        <w:tc>
          <w:tcPr>
            <w:tcW w:w="4110" w:type="dxa"/>
            <w:gridSpan w:val="2"/>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Ежедневно, сочетая упражнения по выбору 6-8 мин</w:t>
            </w:r>
          </w:p>
        </w:tc>
        <w:tc>
          <w:tcPr>
            <w:tcW w:w="3969"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Ежедневно, сочетая упражнения по выбору 10-15 ми</w:t>
            </w:r>
            <w:r w:rsidR="006C222C">
              <w:rPr>
                <w:color w:val="000000"/>
                <w:lang w:eastAsia="en-US"/>
              </w:rPr>
              <w:t>н</w:t>
            </w:r>
          </w:p>
        </w:tc>
      </w:tr>
      <w:tr w:rsidR="00EA7D36" w:rsidTr="00047DC9">
        <w:trPr>
          <w:trHeight w:val="70"/>
        </w:trPr>
        <w:tc>
          <w:tcPr>
            <w:tcW w:w="14857" w:type="dxa"/>
            <w:gridSpan w:val="7"/>
            <w:tcBorders>
              <w:top w:val="single" w:sz="4" w:space="0" w:color="00000A"/>
              <w:left w:val="nil"/>
              <w:bottom w:val="single" w:sz="4" w:space="0" w:color="00000A"/>
              <w:right w:val="nil"/>
            </w:tcBorders>
            <w:tcMar>
              <w:top w:w="0" w:type="dxa"/>
              <w:left w:w="0" w:type="dxa"/>
              <w:bottom w:w="0" w:type="dxa"/>
              <w:right w:w="0" w:type="dxa"/>
            </w:tcMar>
          </w:tcPr>
          <w:p w:rsidR="00EA7D36" w:rsidRDefault="00EA7D36" w:rsidP="00EA7D36">
            <w:pPr>
              <w:pStyle w:val="af3"/>
              <w:spacing w:before="0" w:beforeAutospacing="0" w:after="0" w:afterAutospacing="0"/>
              <w:rPr>
                <w:color w:val="000000"/>
                <w:lang w:eastAsia="en-US"/>
              </w:rPr>
            </w:pPr>
          </w:p>
        </w:tc>
      </w:tr>
      <w:tr w:rsidR="00EA7D36" w:rsidTr="00047DC9">
        <w:tc>
          <w:tcPr>
            <w:tcW w:w="252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Физкультурный досуг</w:t>
            </w:r>
          </w:p>
        </w:tc>
        <w:tc>
          <w:tcPr>
            <w:tcW w:w="2552" w:type="dxa"/>
            <w:gridSpan w:val="2"/>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1 раз в мес</w:t>
            </w:r>
            <w:r w:rsidR="006C222C">
              <w:rPr>
                <w:color w:val="000000"/>
                <w:lang w:eastAsia="en-US"/>
              </w:rPr>
              <w:t>яц по</w:t>
            </w:r>
            <w:r>
              <w:rPr>
                <w:color w:val="000000"/>
                <w:lang w:eastAsia="en-US"/>
              </w:rPr>
              <w:t>10-15 мин.</w:t>
            </w:r>
          </w:p>
        </w:tc>
        <w:tc>
          <w:tcPr>
            <w:tcW w:w="2693" w:type="dxa"/>
            <w:gridSpan w:val="2"/>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6C222C" w:rsidP="00EA7D36">
            <w:pPr>
              <w:pStyle w:val="af3"/>
              <w:spacing w:before="0" w:beforeAutospacing="0" w:after="0" w:afterAutospacing="0"/>
              <w:rPr>
                <w:color w:val="000000"/>
                <w:lang w:eastAsia="en-US"/>
              </w:rPr>
            </w:pPr>
            <w:r>
              <w:rPr>
                <w:color w:val="000000"/>
                <w:lang w:eastAsia="en-US"/>
              </w:rPr>
              <w:t>1 раз в месяц по 15-20 мин</w:t>
            </w:r>
          </w:p>
        </w:tc>
        <w:tc>
          <w:tcPr>
            <w:tcW w:w="3118"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1 раз в месяц по 25-30 мин.</w:t>
            </w:r>
          </w:p>
        </w:tc>
        <w:tc>
          <w:tcPr>
            <w:tcW w:w="3969"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1 раз в месяц 30–35мин.</w:t>
            </w:r>
          </w:p>
        </w:tc>
      </w:tr>
      <w:tr w:rsidR="00EA7D36" w:rsidTr="00047DC9">
        <w:tc>
          <w:tcPr>
            <w:tcW w:w="2525"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6C222C" w:rsidP="00EA7D36">
            <w:pPr>
              <w:pStyle w:val="af3"/>
              <w:spacing w:before="0" w:beforeAutospacing="0" w:after="0" w:afterAutospacing="0"/>
              <w:rPr>
                <w:color w:val="000000"/>
                <w:lang w:eastAsia="en-US"/>
              </w:rPr>
            </w:pPr>
            <w:r>
              <w:rPr>
                <w:color w:val="000000"/>
                <w:lang w:eastAsia="en-US"/>
              </w:rPr>
              <w:t xml:space="preserve">Спортивный </w:t>
            </w:r>
            <w:r w:rsidR="00EA7D36">
              <w:rPr>
                <w:color w:val="000000"/>
                <w:lang w:eastAsia="en-US"/>
              </w:rPr>
              <w:t>праздник</w:t>
            </w:r>
          </w:p>
        </w:tc>
        <w:tc>
          <w:tcPr>
            <w:tcW w:w="2552" w:type="dxa"/>
            <w:gridSpan w:val="2"/>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2 раза в год по 10-15</w:t>
            </w:r>
            <w:r w:rsidR="006C222C">
              <w:rPr>
                <w:color w:val="000000"/>
                <w:lang w:eastAsia="en-US"/>
              </w:rPr>
              <w:t>мин.</w:t>
            </w:r>
          </w:p>
        </w:tc>
        <w:tc>
          <w:tcPr>
            <w:tcW w:w="2693" w:type="dxa"/>
            <w:gridSpan w:val="2"/>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2 раза в год по 15-20</w:t>
            </w:r>
            <w:r w:rsidR="006C222C">
              <w:rPr>
                <w:color w:val="000000"/>
                <w:lang w:eastAsia="en-US"/>
              </w:rPr>
              <w:t>мин.</w:t>
            </w:r>
          </w:p>
        </w:tc>
        <w:tc>
          <w:tcPr>
            <w:tcW w:w="3118"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2 раза в год по 25-30 мин.</w:t>
            </w:r>
          </w:p>
        </w:tc>
        <w:tc>
          <w:tcPr>
            <w:tcW w:w="3969"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6C222C" w:rsidP="00EA7D36">
            <w:pPr>
              <w:pStyle w:val="af3"/>
              <w:spacing w:before="0" w:beforeAutospacing="0" w:after="0" w:afterAutospacing="0"/>
              <w:rPr>
                <w:color w:val="000000"/>
                <w:lang w:eastAsia="en-US"/>
              </w:rPr>
            </w:pPr>
            <w:r>
              <w:rPr>
                <w:color w:val="000000"/>
                <w:lang w:eastAsia="en-US"/>
              </w:rPr>
              <w:t>2 раза в год по 30-35мин.</w:t>
            </w:r>
          </w:p>
        </w:tc>
      </w:tr>
    </w:tbl>
    <w:p w:rsidR="00EA7D36" w:rsidRDefault="00EA7D36" w:rsidP="00EA7D36">
      <w:pPr>
        <w:spacing w:after="0" w:line="240" w:lineRule="auto"/>
        <w:rPr>
          <w:rFonts w:ascii="Times New Roman" w:hAnsi="Times New Roman"/>
          <w:b/>
          <w:sz w:val="24"/>
          <w:u w:val="single"/>
        </w:rPr>
      </w:pPr>
    </w:p>
    <w:p w:rsidR="00EA7D36" w:rsidRDefault="00EA7D36" w:rsidP="00EA7D36">
      <w:pPr>
        <w:tabs>
          <w:tab w:val="num" w:pos="567"/>
        </w:tabs>
        <w:spacing w:after="0" w:line="240" w:lineRule="auto"/>
        <w:ind w:left="567" w:hanging="567"/>
        <w:jc w:val="center"/>
        <w:rPr>
          <w:rFonts w:ascii="Times New Roman" w:hAnsi="Times New Roman"/>
          <w:b/>
          <w:sz w:val="24"/>
          <w:u w:val="single"/>
        </w:rPr>
      </w:pPr>
      <w:r>
        <w:rPr>
          <w:rFonts w:ascii="Times New Roman" w:hAnsi="Times New Roman"/>
          <w:b/>
          <w:sz w:val="24"/>
          <w:u w:val="single"/>
        </w:rPr>
        <w:t>2.7. Традиции жизни группы и учреждения</w:t>
      </w:r>
    </w:p>
    <w:p w:rsidR="00EA7D36" w:rsidRDefault="00EA7D36" w:rsidP="00EA7D36">
      <w:pPr>
        <w:pStyle w:val="a6"/>
        <w:ind w:left="0"/>
        <w:rPr>
          <w:rFonts w:ascii="Times New Roman" w:hAnsi="Times New Roman"/>
          <w:sz w:val="24"/>
        </w:rPr>
      </w:pPr>
      <w:r>
        <w:rPr>
          <w:rFonts w:ascii="Times New Roman" w:hAnsi="Times New Roman"/>
          <w:b/>
          <w:color w:val="808080"/>
          <w:sz w:val="24"/>
        </w:rPr>
        <w:t xml:space="preserve">       </w:t>
      </w:r>
      <w:r>
        <w:rPr>
          <w:rFonts w:ascii="Times New Roman" w:hAnsi="Times New Roman"/>
          <w:sz w:val="24"/>
        </w:rPr>
        <w:t>Наличие традиционных событий, праздников, мероприятий в дошкольной группе  - является неотъемлемой частью в деятельности дошкольного учреждения, поскольку способствует повышению эффективности воспитательно</w:t>
      </w:r>
      <w:r>
        <w:rPr>
          <w:rFonts w:ascii="Times New Roman" w:hAnsi="Times New Roman"/>
          <w:sz w:val="24"/>
        </w:rPr>
        <w:softHyphen/>
        <w:t xml:space="preserve">-образовательного процесса, создает комфортные </w:t>
      </w:r>
      <w:r>
        <w:rPr>
          <w:rFonts w:ascii="Times New Roman" w:hAnsi="Times New Roman"/>
          <w:sz w:val="24"/>
        </w:rPr>
        <w:lastRenderedPageBreak/>
        <w:t>условия для формирования личности каждого ребенка.</w:t>
      </w:r>
    </w:p>
    <w:p w:rsidR="00EA7D36" w:rsidRDefault="00EA7D36" w:rsidP="00EA7D36">
      <w:pPr>
        <w:pStyle w:val="a6"/>
        <w:ind w:left="0" w:firstLine="709"/>
        <w:jc w:val="both"/>
        <w:rPr>
          <w:rFonts w:ascii="Times New Roman" w:hAnsi="Times New Roman"/>
          <w:sz w:val="24"/>
        </w:rPr>
      </w:pPr>
      <w:r>
        <w:rPr>
          <w:rFonts w:ascii="Times New Roman" w:hAnsi="Times New Roman"/>
          <w:sz w:val="24"/>
        </w:rPr>
        <w:t xml:space="preserve">Традиции направлены прежде всего на сплочение коллектива детей, родителей и педагогов Дошкольной группы, они играют большую роль в формировании и укреплении дружеских отношений между всеми участниками образовательных отношений. Традиции помогают ребенку освоить ценности коллектива, способствуют чувству сопричастности сообществу людей, учат прогнозировать развитие событий и выбирать способы действия. Поэтому создание традиций в детском саду и их передача следующему поколению воспитанников - необходимая и нужная работа. </w:t>
      </w:r>
    </w:p>
    <w:p w:rsidR="00EA7D36" w:rsidRDefault="00EA7D36" w:rsidP="00EA7D36">
      <w:pPr>
        <w:pStyle w:val="a6"/>
        <w:ind w:left="0" w:firstLine="709"/>
        <w:jc w:val="both"/>
        <w:rPr>
          <w:rFonts w:ascii="Times New Roman" w:hAnsi="Times New Roman"/>
          <w:sz w:val="24"/>
        </w:rPr>
      </w:pPr>
      <w:r>
        <w:rPr>
          <w:rFonts w:ascii="Times New Roman" w:hAnsi="Times New Roman"/>
          <w:sz w:val="24"/>
        </w:rPr>
        <w:t xml:space="preserve">Традиции, в которых дети принимают непосредственное участие вместе с родителями и с воспитателем, прочно откладываются в детской памяти и уже неразрывно связаны с детством, с воспоминанием о детском садике, как о родном общем доме, где каждый ребенок любим и уважаем. </w:t>
      </w:r>
    </w:p>
    <w:p w:rsidR="00EA7D36" w:rsidRDefault="00EA7D36" w:rsidP="00EA7D36">
      <w:pPr>
        <w:pStyle w:val="ParagraphStyle"/>
        <w:ind w:firstLine="360"/>
        <w:jc w:val="both"/>
        <w:rPr>
          <w:rFonts w:ascii="Times New Roman" w:hAnsi="Times New Roman" w:cs="Times New Roman"/>
        </w:rPr>
      </w:pPr>
      <w:r>
        <w:rPr>
          <w:rFonts w:ascii="Times New Roman" w:hAnsi="Times New Roman" w:cs="Times New Roman"/>
          <w:b/>
          <w:bCs/>
          <w:i/>
        </w:rPr>
        <w:t>Семейный праздник</w:t>
      </w:r>
      <w:r>
        <w:rPr>
          <w:rFonts w:ascii="Times New Roman" w:hAnsi="Times New Roman" w:cs="Times New Roman"/>
        </w:rPr>
        <w:t xml:space="preserve"> – праздник, созданный в конструктивном взаимодействии воспитывающих взрослых и детей группы, ДОО.</w:t>
      </w:r>
    </w:p>
    <w:p w:rsidR="00EA7D36" w:rsidRDefault="00EA7D36" w:rsidP="00EA7D36">
      <w:pPr>
        <w:pStyle w:val="ParagraphStyle"/>
        <w:ind w:firstLine="360"/>
        <w:jc w:val="both"/>
        <w:rPr>
          <w:rFonts w:ascii="Times New Roman" w:hAnsi="Times New Roman" w:cs="Times New Roman"/>
        </w:rPr>
      </w:pPr>
      <w:r>
        <w:rPr>
          <w:rFonts w:ascii="Times New Roman" w:hAnsi="Times New Roman" w:cs="Times New Roman"/>
          <w:b/>
          <w:bCs/>
          <w:i/>
        </w:rPr>
        <w:t>Развлечение</w:t>
      </w:r>
      <w:r>
        <w:rPr>
          <w:rFonts w:ascii="Times New Roman" w:hAnsi="Times New Roman" w:cs="Times New Roman"/>
        </w:rPr>
        <w:t xml:space="preserve"> – занятие, времяпрепровождение, доставляющее удовольствие.</w:t>
      </w:r>
    </w:p>
    <w:p w:rsidR="00EA7D36" w:rsidRDefault="00EA7D36" w:rsidP="00EA7D36">
      <w:pPr>
        <w:pStyle w:val="ParagraphStyle"/>
        <w:ind w:firstLine="360"/>
        <w:jc w:val="both"/>
        <w:rPr>
          <w:rFonts w:ascii="Times New Roman" w:hAnsi="Times New Roman" w:cs="Times New Roman"/>
        </w:rPr>
      </w:pPr>
      <w:r>
        <w:rPr>
          <w:rFonts w:ascii="Times New Roman" w:hAnsi="Times New Roman" w:cs="Times New Roman"/>
          <w:b/>
          <w:bCs/>
          <w:i/>
        </w:rPr>
        <w:t>Досуг</w:t>
      </w:r>
      <w:r>
        <w:rPr>
          <w:rFonts w:ascii="Times New Roman" w:hAnsi="Times New Roman" w:cs="Times New Roman"/>
        </w:rPr>
        <w:t xml:space="preserve"> – время, не занятое работой; средство разностороннего развития личности человека, занятие по увлечению.</w:t>
      </w:r>
    </w:p>
    <w:p w:rsidR="00EA7D36" w:rsidRDefault="00EA7D36" w:rsidP="00EA7D36">
      <w:pPr>
        <w:pStyle w:val="ParagraphStyle"/>
        <w:ind w:firstLine="360"/>
        <w:jc w:val="both"/>
        <w:rPr>
          <w:rFonts w:ascii="Times New Roman" w:hAnsi="Times New Roman" w:cs="Times New Roman"/>
        </w:rPr>
      </w:pPr>
      <w:r>
        <w:rPr>
          <w:rFonts w:ascii="Times New Roman" w:hAnsi="Times New Roman" w:cs="Times New Roman"/>
          <w:b/>
          <w:bCs/>
          <w:i/>
        </w:rPr>
        <w:t>Событие</w:t>
      </w:r>
      <w:r>
        <w:rPr>
          <w:rFonts w:ascii="Times New Roman" w:hAnsi="Times New Roman" w:cs="Times New Roman"/>
        </w:rPr>
        <w:t>–важное явление, крупный факт, происшедший в общественной жизни.</w:t>
      </w:r>
    </w:p>
    <w:p w:rsidR="00EA7D36" w:rsidRDefault="00EA7D36" w:rsidP="00EA7D36">
      <w:pPr>
        <w:pStyle w:val="af2"/>
        <w:jc w:val="center"/>
        <w:rPr>
          <w:b/>
          <w:sz w:val="24"/>
          <w:szCs w:val="24"/>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59"/>
        <w:gridCol w:w="2835"/>
        <w:gridCol w:w="3686"/>
        <w:gridCol w:w="4110"/>
        <w:gridCol w:w="2410"/>
      </w:tblGrid>
      <w:tr w:rsidR="00EA7D36" w:rsidTr="00047DC9">
        <w:tc>
          <w:tcPr>
            <w:tcW w:w="1559" w:type="dxa"/>
            <w:tcBorders>
              <w:top w:val="single" w:sz="4" w:space="0" w:color="auto"/>
              <w:left w:val="single" w:sz="4" w:space="0" w:color="auto"/>
              <w:bottom w:val="single" w:sz="4" w:space="0" w:color="auto"/>
              <w:right w:val="single" w:sz="4" w:space="0" w:color="auto"/>
            </w:tcBorders>
            <w:hideMark/>
          </w:tcPr>
          <w:p w:rsidR="00EA7D36" w:rsidRDefault="00EA7D36" w:rsidP="00EA7D36">
            <w:pPr>
              <w:pStyle w:val="ParagraphStyle"/>
              <w:jc w:val="center"/>
              <w:rPr>
                <w:rFonts w:ascii="Times New Roman" w:hAnsi="Times New Roman" w:cs="Times New Roman"/>
              </w:rPr>
            </w:pPr>
            <w:r>
              <w:rPr>
                <w:rFonts w:ascii="Times New Roman" w:hAnsi="Times New Roman" w:cs="Times New Roman"/>
              </w:rPr>
              <w:t>Месяц</w:t>
            </w:r>
          </w:p>
        </w:tc>
        <w:tc>
          <w:tcPr>
            <w:tcW w:w="2835" w:type="dxa"/>
            <w:tcBorders>
              <w:top w:val="single" w:sz="4" w:space="0" w:color="auto"/>
              <w:left w:val="single" w:sz="4" w:space="0" w:color="auto"/>
              <w:bottom w:val="single" w:sz="4" w:space="0" w:color="auto"/>
              <w:right w:val="single" w:sz="4" w:space="0" w:color="auto"/>
            </w:tcBorders>
            <w:hideMark/>
          </w:tcPr>
          <w:p w:rsidR="00EA7D36" w:rsidRDefault="00EA7D36" w:rsidP="00EA7D36">
            <w:pPr>
              <w:pStyle w:val="ParagraphStyle"/>
              <w:jc w:val="center"/>
              <w:rPr>
                <w:rFonts w:ascii="Times New Roman" w:hAnsi="Times New Roman" w:cs="Times New Roman"/>
              </w:rPr>
            </w:pPr>
            <w:r>
              <w:rPr>
                <w:rFonts w:ascii="Times New Roman" w:hAnsi="Times New Roman" w:cs="Times New Roman"/>
              </w:rPr>
              <w:t>Праздники</w:t>
            </w:r>
          </w:p>
        </w:tc>
        <w:tc>
          <w:tcPr>
            <w:tcW w:w="3686" w:type="dxa"/>
            <w:tcBorders>
              <w:top w:val="single" w:sz="4" w:space="0" w:color="auto"/>
              <w:left w:val="single" w:sz="4" w:space="0" w:color="auto"/>
              <w:bottom w:val="single" w:sz="4" w:space="0" w:color="auto"/>
              <w:right w:val="single" w:sz="4" w:space="0" w:color="auto"/>
            </w:tcBorders>
            <w:hideMark/>
          </w:tcPr>
          <w:p w:rsidR="00EA7D36" w:rsidRDefault="00EA7D36" w:rsidP="00EA7D36">
            <w:pPr>
              <w:pStyle w:val="ParagraphStyle"/>
              <w:jc w:val="center"/>
              <w:rPr>
                <w:rFonts w:ascii="Times New Roman" w:hAnsi="Times New Roman" w:cs="Times New Roman"/>
              </w:rPr>
            </w:pPr>
            <w:r>
              <w:rPr>
                <w:rFonts w:ascii="Times New Roman" w:hAnsi="Times New Roman" w:cs="Times New Roman"/>
              </w:rPr>
              <w:t>Развлечения</w:t>
            </w:r>
          </w:p>
        </w:tc>
        <w:tc>
          <w:tcPr>
            <w:tcW w:w="4110" w:type="dxa"/>
            <w:tcBorders>
              <w:top w:val="single" w:sz="4" w:space="0" w:color="auto"/>
              <w:left w:val="single" w:sz="4" w:space="0" w:color="auto"/>
              <w:bottom w:val="single" w:sz="4" w:space="0" w:color="auto"/>
              <w:right w:val="single" w:sz="4" w:space="0" w:color="auto"/>
            </w:tcBorders>
            <w:hideMark/>
          </w:tcPr>
          <w:p w:rsidR="00EA7D36" w:rsidRDefault="00EA7D36" w:rsidP="00EA7D36">
            <w:pPr>
              <w:pStyle w:val="ParagraphStyle"/>
              <w:jc w:val="center"/>
              <w:rPr>
                <w:rFonts w:ascii="Times New Roman" w:hAnsi="Times New Roman" w:cs="Times New Roman"/>
              </w:rPr>
            </w:pPr>
            <w:r>
              <w:rPr>
                <w:rFonts w:ascii="Times New Roman" w:hAnsi="Times New Roman" w:cs="Times New Roman"/>
              </w:rPr>
              <w:t>События</w:t>
            </w:r>
          </w:p>
        </w:tc>
        <w:tc>
          <w:tcPr>
            <w:tcW w:w="2410" w:type="dxa"/>
            <w:tcBorders>
              <w:top w:val="single" w:sz="4" w:space="0" w:color="auto"/>
              <w:left w:val="single" w:sz="4" w:space="0" w:color="auto"/>
              <w:bottom w:val="single" w:sz="4" w:space="0" w:color="auto"/>
              <w:right w:val="single" w:sz="4" w:space="0" w:color="auto"/>
            </w:tcBorders>
            <w:hideMark/>
          </w:tcPr>
          <w:p w:rsidR="00EA7D36" w:rsidRDefault="00EA7D36" w:rsidP="00EA7D36">
            <w:pPr>
              <w:pStyle w:val="ParagraphStyle"/>
              <w:jc w:val="center"/>
              <w:rPr>
                <w:rFonts w:ascii="Times New Roman" w:hAnsi="Times New Roman" w:cs="Times New Roman"/>
              </w:rPr>
            </w:pPr>
            <w:r>
              <w:rPr>
                <w:rFonts w:ascii="Times New Roman" w:hAnsi="Times New Roman" w:cs="Times New Roman"/>
              </w:rPr>
              <w:t>Досуг</w:t>
            </w:r>
          </w:p>
        </w:tc>
      </w:tr>
      <w:tr w:rsidR="00EA7D36" w:rsidTr="00047DC9">
        <w:tc>
          <w:tcPr>
            <w:tcW w:w="1559" w:type="dxa"/>
            <w:tcBorders>
              <w:top w:val="single" w:sz="4" w:space="0" w:color="auto"/>
              <w:left w:val="single" w:sz="4" w:space="0" w:color="auto"/>
              <w:bottom w:val="single" w:sz="4" w:space="0" w:color="auto"/>
              <w:right w:val="single" w:sz="4" w:space="0" w:color="auto"/>
            </w:tcBorders>
            <w:hideMark/>
          </w:tcPr>
          <w:p w:rsidR="00EA7D36" w:rsidRDefault="00EA7D36" w:rsidP="00EA7D36">
            <w:pPr>
              <w:pStyle w:val="ParagraphStyle"/>
              <w:rPr>
                <w:rFonts w:ascii="Times New Roman" w:hAnsi="Times New Roman" w:cs="Times New Roman"/>
              </w:rPr>
            </w:pPr>
            <w:r>
              <w:rPr>
                <w:rFonts w:ascii="Times New Roman" w:hAnsi="Times New Roman" w:cs="Times New Roman"/>
              </w:rPr>
              <w:t>Сентябрь</w:t>
            </w:r>
          </w:p>
        </w:tc>
        <w:tc>
          <w:tcPr>
            <w:tcW w:w="2835" w:type="dxa"/>
            <w:tcBorders>
              <w:top w:val="single" w:sz="4" w:space="0" w:color="auto"/>
              <w:left w:val="single" w:sz="4" w:space="0" w:color="auto"/>
              <w:bottom w:val="single" w:sz="4" w:space="0" w:color="auto"/>
              <w:right w:val="single" w:sz="4" w:space="0" w:color="auto"/>
            </w:tcBorders>
          </w:tcPr>
          <w:p w:rsidR="00EA7D36" w:rsidRDefault="00EA7D36" w:rsidP="00EA7D36">
            <w:pPr>
              <w:pStyle w:val="af2"/>
              <w:jc w:val="left"/>
              <w:rPr>
                <w:sz w:val="24"/>
                <w:szCs w:val="24"/>
              </w:rPr>
            </w:pPr>
          </w:p>
        </w:tc>
        <w:tc>
          <w:tcPr>
            <w:tcW w:w="3686" w:type="dxa"/>
            <w:tcBorders>
              <w:top w:val="single" w:sz="4" w:space="0" w:color="auto"/>
              <w:left w:val="single" w:sz="4" w:space="0" w:color="auto"/>
              <w:bottom w:val="single" w:sz="4" w:space="0" w:color="auto"/>
              <w:right w:val="single" w:sz="4" w:space="0" w:color="auto"/>
            </w:tcBorders>
            <w:hideMark/>
          </w:tcPr>
          <w:p w:rsidR="00EA7D36" w:rsidRDefault="00EA7D36" w:rsidP="00EA7D36">
            <w:pPr>
              <w:pStyle w:val="af2"/>
              <w:ind w:firstLine="0"/>
              <w:jc w:val="center"/>
              <w:rPr>
                <w:sz w:val="24"/>
                <w:szCs w:val="24"/>
              </w:rPr>
            </w:pPr>
            <w:r>
              <w:rPr>
                <w:sz w:val="24"/>
                <w:szCs w:val="24"/>
              </w:rPr>
              <w:t>День знаний</w:t>
            </w:r>
          </w:p>
        </w:tc>
        <w:tc>
          <w:tcPr>
            <w:tcW w:w="4110" w:type="dxa"/>
            <w:tcBorders>
              <w:top w:val="single" w:sz="4" w:space="0" w:color="auto"/>
              <w:left w:val="single" w:sz="4" w:space="0" w:color="auto"/>
              <w:bottom w:val="single" w:sz="4" w:space="0" w:color="auto"/>
              <w:right w:val="single" w:sz="4" w:space="0" w:color="auto"/>
            </w:tcBorders>
            <w:hideMark/>
          </w:tcPr>
          <w:p w:rsidR="00EA7D36" w:rsidRDefault="00EA7D36" w:rsidP="00EA7D36">
            <w:pPr>
              <w:pStyle w:val="af2"/>
              <w:ind w:firstLine="0"/>
              <w:jc w:val="left"/>
              <w:rPr>
                <w:sz w:val="24"/>
                <w:szCs w:val="24"/>
              </w:rPr>
            </w:pPr>
            <w:r>
              <w:rPr>
                <w:sz w:val="24"/>
                <w:szCs w:val="24"/>
              </w:rPr>
              <w:t>День дошкольного работника</w:t>
            </w:r>
          </w:p>
        </w:tc>
        <w:tc>
          <w:tcPr>
            <w:tcW w:w="2410" w:type="dxa"/>
            <w:tcBorders>
              <w:top w:val="single" w:sz="4" w:space="0" w:color="auto"/>
              <w:left w:val="single" w:sz="4" w:space="0" w:color="auto"/>
              <w:bottom w:val="single" w:sz="4" w:space="0" w:color="auto"/>
              <w:right w:val="single" w:sz="4" w:space="0" w:color="auto"/>
            </w:tcBorders>
          </w:tcPr>
          <w:p w:rsidR="00EA7D36" w:rsidRDefault="00EA7D36" w:rsidP="00EA7D36">
            <w:pPr>
              <w:pStyle w:val="af2"/>
              <w:jc w:val="left"/>
              <w:rPr>
                <w:sz w:val="24"/>
                <w:szCs w:val="24"/>
              </w:rPr>
            </w:pPr>
          </w:p>
        </w:tc>
      </w:tr>
      <w:tr w:rsidR="00EA7D36" w:rsidTr="00047DC9">
        <w:tc>
          <w:tcPr>
            <w:tcW w:w="1559" w:type="dxa"/>
            <w:tcBorders>
              <w:top w:val="single" w:sz="4" w:space="0" w:color="auto"/>
              <w:left w:val="single" w:sz="4" w:space="0" w:color="auto"/>
              <w:bottom w:val="single" w:sz="4" w:space="0" w:color="auto"/>
              <w:right w:val="single" w:sz="4" w:space="0" w:color="auto"/>
            </w:tcBorders>
            <w:hideMark/>
          </w:tcPr>
          <w:p w:rsidR="00EA7D36" w:rsidRDefault="00EA7D36" w:rsidP="00EA7D36">
            <w:pPr>
              <w:pStyle w:val="af2"/>
              <w:ind w:firstLine="0"/>
              <w:jc w:val="left"/>
              <w:rPr>
                <w:sz w:val="24"/>
                <w:szCs w:val="24"/>
              </w:rPr>
            </w:pPr>
            <w:r>
              <w:rPr>
                <w:sz w:val="24"/>
                <w:szCs w:val="24"/>
              </w:rPr>
              <w:t>Октябрь</w:t>
            </w:r>
          </w:p>
        </w:tc>
        <w:tc>
          <w:tcPr>
            <w:tcW w:w="2835" w:type="dxa"/>
            <w:tcBorders>
              <w:top w:val="single" w:sz="4" w:space="0" w:color="auto"/>
              <w:left w:val="single" w:sz="4" w:space="0" w:color="auto"/>
              <w:bottom w:val="single" w:sz="4" w:space="0" w:color="auto"/>
              <w:right w:val="single" w:sz="4" w:space="0" w:color="auto"/>
            </w:tcBorders>
            <w:hideMark/>
          </w:tcPr>
          <w:p w:rsidR="00EA7D36" w:rsidRDefault="00EA7D36" w:rsidP="00EA7D36">
            <w:pPr>
              <w:pStyle w:val="af2"/>
              <w:ind w:firstLine="0"/>
              <w:jc w:val="left"/>
              <w:rPr>
                <w:sz w:val="24"/>
                <w:szCs w:val="24"/>
              </w:rPr>
            </w:pPr>
            <w:r>
              <w:rPr>
                <w:sz w:val="24"/>
                <w:szCs w:val="24"/>
              </w:rPr>
              <w:t>Праздники «</w:t>
            </w:r>
            <w:proofErr w:type="spellStart"/>
            <w:r>
              <w:rPr>
                <w:sz w:val="24"/>
                <w:szCs w:val="24"/>
              </w:rPr>
              <w:t>Осенины</w:t>
            </w:r>
            <w:proofErr w:type="spellEnd"/>
            <w:r>
              <w:rPr>
                <w:sz w:val="24"/>
                <w:szCs w:val="24"/>
              </w:rPr>
              <w:t>»</w:t>
            </w:r>
          </w:p>
        </w:tc>
        <w:tc>
          <w:tcPr>
            <w:tcW w:w="3686" w:type="dxa"/>
            <w:tcBorders>
              <w:top w:val="single" w:sz="4" w:space="0" w:color="auto"/>
              <w:left w:val="single" w:sz="4" w:space="0" w:color="auto"/>
              <w:bottom w:val="single" w:sz="4" w:space="0" w:color="auto"/>
              <w:right w:val="single" w:sz="4" w:space="0" w:color="auto"/>
            </w:tcBorders>
          </w:tcPr>
          <w:p w:rsidR="00EA7D36" w:rsidRDefault="00EA7D36" w:rsidP="00EA7D36">
            <w:pPr>
              <w:pStyle w:val="af2"/>
              <w:jc w:val="left"/>
              <w:rPr>
                <w:sz w:val="24"/>
                <w:szCs w:val="24"/>
              </w:rPr>
            </w:pPr>
          </w:p>
        </w:tc>
        <w:tc>
          <w:tcPr>
            <w:tcW w:w="4110" w:type="dxa"/>
            <w:tcBorders>
              <w:top w:val="single" w:sz="4" w:space="0" w:color="auto"/>
              <w:left w:val="single" w:sz="4" w:space="0" w:color="auto"/>
              <w:bottom w:val="single" w:sz="4" w:space="0" w:color="auto"/>
              <w:right w:val="single" w:sz="4" w:space="0" w:color="auto"/>
            </w:tcBorders>
            <w:hideMark/>
          </w:tcPr>
          <w:p w:rsidR="00EA7D36" w:rsidRDefault="00EA7D36" w:rsidP="00EA7D36">
            <w:pPr>
              <w:pStyle w:val="af2"/>
              <w:ind w:firstLine="0"/>
              <w:jc w:val="left"/>
              <w:rPr>
                <w:sz w:val="24"/>
                <w:szCs w:val="24"/>
              </w:rPr>
            </w:pPr>
            <w:r>
              <w:rPr>
                <w:sz w:val="24"/>
                <w:szCs w:val="24"/>
              </w:rPr>
              <w:t xml:space="preserve">Международный день пожилых  </w:t>
            </w:r>
          </w:p>
        </w:tc>
        <w:tc>
          <w:tcPr>
            <w:tcW w:w="2410" w:type="dxa"/>
            <w:tcBorders>
              <w:top w:val="single" w:sz="4" w:space="0" w:color="auto"/>
              <w:left w:val="single" w:sz="4" w:space="0" w:color="auto"/>
              <w:bottom w:val="single" w:sz="4" w:space="0" w:color="auto"/>
              <w:right w:val="single" w:sz="4" w:space="0" w:color="auto"/>
            </w:tcBorders>
          </w:tcPr>
          <w:p w:rsidR="00EA7D36" w:rsidRDefault="00EA7D36" w:rsidP="00EA7D36">
            <w:pPr>
              <w:pStyle w:val="af2"/>
              <w:jc w:val="left"/>
              <w:rPr>
                <w:sz w:val="24"/>
                <w:szCs w:val="24"/>
              </w:rPr>
            </w:pPr>
          </w:p>
        </w:tc>
      </w:tr>
      <w:tr w:rsidR="00EA7D36" w:rsidTr="00047DC9">
        <w:tc>
          <w:tcPr>
            <w:tcW w:w="1559" w:type="dxa"/>
            <w:tcBorders>
              <w:top w:val="single" w:sz="4" w:space="0" w:color="auto"/>
              <w:left w:val="single" w:sz="4" w:space="0" w:color="auto"/>
              <w:bottom w:val="single" w:sz="4" w:space="0" w:color="auto"/>
              <w:right w:val="single" w:sz="4" w:space="0" w:color="auto"/>
            </w:tcBorders>
            <w:hideMark/>
          </w:tcPr>
          <w:p w:rsidR="00EA7D36" w:rsidRDefault="00EA7D36" w:rsidP="00EA7D36">
            <w:pPr>
              <w:pStyle w:val="af2"/>
              <w:ind w:firstLine="0"/>
              <w:jc w:val="left"/>
              <w:rPr>
                <w:sz w:val="24"/>
                <w:szCs w:val="24"/>
              </w:rPr>
            </w:pPr>
            <w:r>
              <w:rPr>
                <w:sz w:val="24"/>
                <w:szCs w:val="24"/>
              </w:rPr>
              <w:t>Ноябрь</w:t>
            </w:r>
          </w:p>
        </w:tc>
        <w:tc>
          <w:tcPr>
            <w:tcW w:w="2835" w:type="dxa"/>
            <w:tcBorders>
              <w:top w:val="single" w:sz="4" w:space="0" w:color="auto"/>
              <w:left w:val="single" w:sz="4" w:space="0" w:color="auto"/>
              <w:bottom w:val="single" w:sz="4" w:space="0" w:color="auto"/>
              <w:right w:val="single" w:sz="4" w:space="0" w:color="auto"/>
            </w:tcBorders>
          </w:tcPr>
          <w:p w:rsidR="00EA7D36" w:rsidRDefault="00EA7D36" w:rsidP="00EA7D36">
            <w:pPr>
              <w:pStyle w:val="af2"/>
              <w:jc w:val="left"/>
              <w:rPr>
                <w:sz w:val="24"/>
                <w:szCs w:val="24"/>
              </w:rPr>
            </w:pPr>
          </w:p>
        </w:tc>
        <w:tc>
          <w:tcPr>
            <w:tcW w:w="3686" w:type="dxa"/>
            <w:tcBorders>
              <w:top w:val="single" w:sz="4" w:space="0" w:color="auto"/>
              <w:left w:val="single" w:sz="4" w:space="0" w:color="auto"/>
              <w:bottom w:val="single" w:sz="4" w:space="0" w:color="auto"/>
              <w:right w:val="single" w:sz="4" w:space="0" w:color="auto"/>
            </w:tcBorders>
          </w:tcPr>
          <w:p w:rsidR="00EA7D36" w:rsidRDefault="00EA7D36" w:rsidP="00EA7D36">
            <w:pPr>
              <w:pStyle w:val="af2"/>
              <w:jc w:val="left"/>
              <w:rPr>
                <w:sz w:val="24"/>
                <w:szCs w:val="24"/>
              </w:rPr>
            </w:pPr>
          </w:p>
        </w:tc>
        <w:tc>
          <w:tcPr>
            <w:tcW w:w="4110" w:type="dxa"/>
            <w:tcBorders>
              <w:top w:val="single" w:sz="4" w:space="0" w:color="auto"/>
              <w:left w:val="single" w:sz="4" w:space="0" w:color="auto"/>
              <w:bottom w:val="single" w:sz="4" w:space="0" w:color="auto"/>
              <w:right w:val="single" w:sz="4" w:space="0" w:color="auto"/>
            </w:tcBorders>
          </w:tcPr>
          <w:p w:rsidR="00EA7D36" w:rsidRDefault="00EA7D36" w:rsidP="00EA7D36">
            <w:pPr>
              <w:pStyle w:val="af2"/>
              <w:jc w:val="left"/>
              <w:rPr>
                <w:sz w:val="24"/>
                <w:szCs w:val="24"/>
              </w:rPr>
            </w:pPr>
          </w:p>
        </w:tc>
        <w:tc>
          <w:tcPr>
            <w:tcW w:w="2410" w:type="dxa"/>
            <w:tcBorders>
              <w:top w:val="single" w:sz="4" w:space="0" w:color="auto"/>
              <w:left w:val="single" w:sz="4" w:space="0" w:color="auto"/>
              <w:bottom w:val="single" w:sz="4" w:space="0" w:color="auto"/>
              <w:right w:val="single" w:sz="4" w:space="0" w:color="auto"/>
            </w:tcBorders>
            <w:hideMark/>
          </w:tcPr>
          <w:p w:rsidR="00EA7D36" w:rsidRDefault="00EA7D36" w:rsidP="00EA7D36">
            <w:pPr>
              <w:pStyle w:val="af2"/>
              <w:ind w:firstLine="0"/>
              <w:jc w:val="left"/>
              <w:rPr>
                <w:sz w:val="24"/>
                <w:szCs w:val="24"/>
              </w:rPr>
            </w:pPr>
            <w:r>
              <w:rPr>
                <w:sz w:val="24"/>
                <w:szCs w:val="24"/>
              </w:rPr>
              <w:t>День матери</w:t>
            </w:r>
          </w:p>
        </w:tc>
      </w:tr>
      <w:tr w:rsidR="00EA7D36" w:rsidTr="00047DC9">
        <w:tc>
          <w:tcPr>
            <w:tcW w:w="1559" w:type="dxa"/>
            <w:tcBorders>
              <w:top w:val="single" w:sz="4" w:space="0" w:color="auto"/>
              <w:left w:val="single" w:sz="4" w:space="0" w:color="auto"/>
              <w:bottom w:val="single" w:sz="4" w:space="0" w:color="auto"/>
              <w:right w:val="single" w:sz="4" w:space="0" w:color="auto"/>
            </w:tcBorders>
            <w:hideMark/>
          </w:tcPr>
          <w:p w:rsidR="00EA7D36" w:rsidRDefault="00EA7D36" w:rsidP="00EA7D36">
            <w:pPr>
              <w:pStyle w:val="af2"/>
              <w:ind w:firstLine="0"/>
              <w:rPr>
                <w:sz w:val="24"/>
                <w:szCs w:val="24"/>
              </w:rPr>
            </w:pPr>
            <w:r>
              <w:rPr>
                <w:sz w:val="24"/>
                <w:szCs w:val="24"/>
              </w:rPr>
              <w:t>Декабрь</w:t>
            </w:r>
          </w:p>
        </w:tc>
        <w:tc>
          <w:tcPr>
            <w:tcW w:w="2835" w:type="dxa"/>
            <w:tcBorders>
              <w:top w:val="single" w:sz="4" w:space="0" w:color="auto"/>
              <w:left w:val="single" w:sz="4" w:space="0" w:color="auto"/>
              <w:bottom w:val="single" w:sz="4" w:space="0" w:color="auto"/>
              <w:right w:val="single" w:sz="4" w:space="0" w:color="auto"/>
            </w:tcBorders>
            <w:hideMark/>
          </w:tcPr>
          <w:p w:rsidR="00EA7D36" w:rsidRDefault="00EA7D36" w:rsidP="00EA7D36">
            <w:pPr>
              <w:pStyle w:val="af2"/>
              <w:ind w:firstLine="0"/>
              <w:jc w:val="left"/>
              <w:rPr>
                <w:sz w:val="24"/>
                <w:szCs w:val="24"/>
              </w:rPr>
            </w:pPr>
            <w:r>
              <w:rPr>
                <w:sz w:val="24"/>
                <w:szCs w:val="24"/>
              </w:rPr>
              <w:t>Праздник  елки</w:t>
            </w:r>
          </w:p>
        </w:tc>
        <w:tc>
          <w:tcPr>
            <w:tcW w:w="3686" w:type="dxa"/>
            <w:tcBorders>
              <w:top w:val="single" w:sz="4" w:space="0" w:color="auto"/>
              <w:left w:val="single" w:sz="4" w:space="0" w:color="auto"/>
              <w:bottom w:val="single" w:sz="4" w:space="0" w:color="auto"/>
              <w:right w:val="single" w:sz="4" w:space="0" w:color="auto"/>
            </w:tcBorders>
          </w:tcPr>
          <w:p w:rsidR="00EA7D36" w:rsidRDefault="00EA7D36" w:rsidP="00EA7D36">
            <w:pPr>
              <w:pStyle w:val="af2"/>
              <w:jc w:val="left"/>
              <w:rPr>
                <w:sz w:val="24"/>
                <w:szCs w:val="24"/>
              </w:rPr>
            </w:pPr>
          </w:p>
        </w:tc>
        <w:tc>
          <w:tcPr>
            <w:tcW w:w="4110" w:type="dxa"/>
            <w:tcBorders>
              <w:top w:val="single" w:sz="4" w:space="0" w:color="auto"/>
              <w:left w:val="single" w:sz="4" w:space="0" w:color="auto"/>
              <w:bottom w:val="single" w:sz="4" w:space="0" w:color="auto"/>
              <w:right w:val="single" w:sz="4" w:space="0" w:color="auto"/>
            </w:tcBorders>
          </w:tcPr>
          <w:p w:rsidR="00EA7D36" w:rsidRDefault="00EA7D36" w:rsidP="00EA7D36">
            <w:pPr>
              <w:pStyle w:val="af2"/>
              <w:jc w:val="left"/>
              <w:rPr>
                <w:sz w:val="24"/>
                <w:szCs w:val="24"/>
              </w:rPr>
            </w:pPr>
          </w:p>
        </w:tc>
        <w:tc>
          <w:tcPr>
            <w:tcW w:w="2410" w:type="dxa"/>
            <w:tcBorders>
              <w:top w:val="single" w:sz="4" w:space="0" w:color="auto"/>
              <w:left w:val="single" w:sz="4" w:space="0" w:color="auto"/>
              <w:bottom w:val="single" w:sz="4" w:space="0" w:color="auto"/>
              <w:right w:val="single" w:sz="4" w:space="0" w:color="auto"/>
            </w:tcBorders>
          </w:tcPr>
          <w:p w:rsidR="00EA7D36" w:rsidRDefault="00EA7D36" w:rsidP="00EA7D36">
            <w:pPr>
              <w:pStyle w:val="af2"/>
              <w:jc w:val="left"/>
              <w:rPr>
                <w:sz w:val="24"/>
                <w:szCs w:val="24"/>
              </w:rPr>
            </w:pPr>
          </w:p>
        </w:tc>
      </w:tr>
      <w:tr w:rsidR="00EA7D36" w:rsidTr="00047DC9">
        <w:tc>
          <w:tcPr>
            <w:tcW w:w="1559" w:type="dxa"/>
            <w:tcBorders>
              <w:top w:val="single" w:sz="4" w:space="0" w:color="auto"/>
              <w:left w:val="single" w:sz="4" w:space="0" w:color="auto"/>
              <w:bottom w:val="single" w:sz="4" w:space="0" w:color="auto"/>
              <w:right w:val="single" w:sz="4" w:space="0" w:color="auto"/>
            </w:tcBorders>
            <w:hideMark/>
          </w:tcPr>
          <w:p w:rsidR="00EA7D36" w:rsidRDefault="00EA7D36" w:rsidP="00EA7D36">
            <w:pPr>
              <w:pStyle w:val="af2"/>
              <w:ind w:firstLine="0"/>
              <w:rPr>
                <w:sz w:val="24"/>
                <w:szCs w:val="24"/>
              </w:rPr>
            </w:pPr>
            <w:r>
              <w:rPr>
                <w:sz w:val="24"/>
                <w:szCs w:val="24"/>
              </w:rPr>
              <w:t>Февраль</w:t>
            </w:r>
          </w:p>
        </w:tc>
        <w:tc>
          <w:tcPr>
            <w:tcW w:w="2835" w:type="dxa"/>
            <w:tcBorders>
              <w:top w:val="single" w:sz="4" w:space="0" w:color="auto"/>
              <w:left w:val="single" w:sz="4" w:space="0" w:color="auto"/>
              <w:bottom w:val="single" w:sz="4" w:space="0" w:color="auto"/>
              <w:right w:val="single" w:sz="4" w:space="0" w:color="auto"/>
            </w:tcBorders>
          </w:tcPr>
          <w:p w:rsidR="00EA7D36" w:rsidRDefault="00EA7D36" w:rsidP="00EA7D36">
            <w:pPr>
              <w:pStyle w:val="af2"/>
              <w:jc w:val="left"/>
              <w:rPr>
                <w:sz w:val="24"/>
                <w:szCs w:val="24"/>
              </w:rPr>
            </w:pPr>
          </w:p>
        </w:tc>
        <w:tc>
          <w:tcPr>
            <w:tcW w:w="3686" w:type="dxa"/>
            <w:tcBorders>
              <w:top w:val="single" w:sz="4" w:space="0" w:color="auto"/>
              <w:left w:val="single" w:sz="4" w:space="0" w:color="auto"/>
              <w:bottom w:val="single" w:sz="4" w:space="0" w:color="auto"/>
              <w:right w:val="single" w:sz="4" w:space="0" w:color="auto"/>
            </w:tcBorders>
            <w:hideMark/>
          </w:tcPr>
          <w:p w:rsidR="00EA7D36" w:rsidRDefault="00EA7D36" w:rsidP="00EA7D36">
            <w:pPr>
              <w:pStyle w:val="af2"/>
              <w:ind w:firstLine="0"/>
              <w:jc w:val="left"/>
              <w:rPr>
                <w:sz w:val="24"/>
                <w:szCs w:val="24"/>
              </w:rPr>
            </w:pPr>
            <w:r>
              <w:rPr>
                <w:sz w:val="24"/>
                <w:szCs w:val="24"/>
              </w:rPr>
              <w:t>День защитника Отечества</w:t>
            </w:r>
          </w:p>
        </w:tc>
        <w:tc>
          <w:tcPr>
            <w:tcW w:w="4110" w:type="dxa"/>
            <w:tcBorders>
              <w:top w:val="single" w:sz="4" w:space="0" w:color="auto"/>
              <w:left w:val="single" w:sz="4" w:space="0" w:color="auto"/>
              <w:bottom w:val="single" w:sz="4" w:space="0" w:color="auto"/>
              <w:right w:val="single" w:sz="4" w:space="0" w:color="auto"/>
            </w:tcBorders>
          </w:tcPr>
          <w:p w:rsidR="00EA7D36" w:rsidRDefault="00EA7D36" w:rsidP="00EA7D36">
            <w:pPr>
              <w:pStyle w:val="af2"/>
              <w:jc w:val="left"/>
              <w:rPr>
                <w:sz w:val="24"/>
                <w:szCs w:val="24"/>
              </w:rPr>
            </w:pPr>
          </w:p>
        </w:tc>
        <w:tc>
          <w:tcPr>
            <w:tcW w:w="2410" w:type="dxa"/>
            <w:tcBorders>
              <w:top w:val="single" w:sz="4" w:space="0" w:color="auto"/>
              <w:left w:val="single" w:sz="4" w:space="0" w:color="auto"/>
              <w:bottom w:val="single" w:sz="4" w:space="0" w:color="auto"/>
              <w:right w:val="single" w:sz="4" w:space="0" w:color="auto"/>
            </w:tcBorders>
            <w:hideMark/>
          </w:tcPr>
          <w:p w:rsidR="00EA7D36" w:rsidRDefault="006C222C" w:rsidP="00EA7D36">
            <w:pPr>
              <w:pStyle w:val="af2"/>
              <w:ind w:firstLine="0"/>
              <w:jc w:val="left"/>
              <w:rPr>
                <w:sz w:val="24"/>
                <w:szCs w:val="24"/>
              </w:rPr>
            </w:pPr>
            <w:r>
              <w:rPr>
                <w:sz w:val="24"/>
                <w:szCs w:val="24"/>
              </w:rPr>
              <w:t>Маслен</w:t>
            </w:r>
            <w:r w:rsidR="00EA7D36">
              <w:rPr>
                <w:sz w:val="24"/>
                <w:szCs w:val="24"/>
              </w:rPr>
              <w:t>ица</w:t>
            </w:r>
          </w:p>
        </w:tc>
      </w:tr>
      <w:tr w:rsidR="00EA7D36" w:rsidTr="00047DC9">
        <w:tc>
          <w:tcPr>
            <w:tcW w:w="1559" w:type="dxa"/>
            <w:tcBorders>
              <w:top w:val="single" w:sz="4" w:space="0" w:color="auto"/>
              <w:left w:val="single" w:sz="4" w:space="0" w:color="auto"/>
              <w:bottom w:val="single" w:sz="4" w:space="0" w:color="auto"/>
              <w:right w:val="single" w:sz="4" w:space="0" w:color="auto"/>
            </w:tcBorders>
            <w:hideMark/>
          </w:tcPr>
          <w:p w:rsidR="00EA7D36" w:rsidRDefault="00EA7D36" w:rsidP="00EA7D36">
            <w:pPr>
              <w:pStyle w:val="af2"/>
              <w:ind w:firstLine="0"/>
              <w:rPr>
                <w:sz w:val="24"/>
                <w:szCs w:val="24"/>
              </w:rPr>
            </w:pPr>
            <w:r>
              <w:rPr>
                <w:sz w:val="24"/>
                <w:szCs w:val="24"/>
              </w:rPr>
              <w:t>Март</w:t>
            </w:r>
          </w:p>
        </w:tc>
        <w:tc>
          <w:tcPr>
            <w:tcW w:w="2835" w:type="dxa"/>
            <w:tcBorders>
              <w:top w:val="single" w:sz="4" w:space="0" w:color="auto"/>
              <w:left w:val="single" w:sz="4" w:space="0" w:color="auto"/>
              <w:bottom w:val="single" w:sz="4" w:space="0" w:color="auto"/>
              <w:right w:val="single" w:sz="4" w:space="0" w:color="auto"/>
            </w:tcBorders>
            <w:hideMark/>
          </w:tcPr>
          <w:p w:rsidR="00EA7D36" w:rsidRDefault="00EA7D36" w:rsidP="00EA7D36">
            <w:pPr>
              <w:pStyle w:val="af2"/>
              <w:ind w:firstLine="0"/>
              <w:jc w:val="left"/>
              <w:rPr>
                <w:sz w:val="24"/>
                <w:szCs w:val="24"/>
              </w:rPr>
            </w:pPr>
            <w:r>
              <w:rPr>
                <w:sz w:val="24"/>
                <w:szCs w:val="24"/>
              </w:rPr>
              <w:t>Праздник мам и бабушек</w:t>
            </w:r>
          </w:p>
        </w:tc>
        <w:tc>
          <w:tcPr>
            <w:tcW w:w="3686" w:type="dxa"/>
            <w:tcBorders>
              <w:top w:val="single" w:sz="4" w:space="0" w:color="auto"/>
              <w:left w:val="single" w:sz="4" w:space="0" w:color="auto"/>
              <w:bottom w:val="single" w:sz="4" w:space="0" w:color="auto"/>
              <w:right w:val="single" w:sz="4" w:space="0" w:color="auto"/>
            </w:tcBorders>
            <w:hideMark/>
          </w:tcPr>
          <w:p w:rsidR="00EA7D36" w:rsidRDefault="00EA7D36" w:rsidP="00EA7D36">
            <w:pPr>
              <w:pStyle w:val="af2"/>
              <w:ind w:firstLine="0"/>
              <w:jc w:val="left"/>
              <w:rPr>
                <w:sz w:val="24"/>
                <w:szCs w:val="24"/>
              </w:rPr>
            </w:pPr>
            <w:r>
              <w:rPr>
                <w:sz w:val="24"/>
                <w:szCs w:val="24"/>
              </w:rPr>
              <w:t>22 марта – «</w:t>
            </w:r>
            <w:proofErr w:type="spellStart"/>
            <w:r>
              <w:rPr>
                <w:sz w:val="24"/>
                <w:szCs w:val="24"/>
              </w:rPr>
              <w:t>Жаворонушки</w:t>
            </w:r>
            <w:proofErr w:type="spellEnd"/>
            <w:r>
              <w:rPr>
                <w:sz w:val="24"/>
                <w:szCs w:val="24"/>
              </w:rPr>
              <w:t>»</w:t>
            </w:r>
          </w:p>
        </w:tc>
        <w:tc>
          <w:tcPr>
            <w:tcW w:w="4110" w:type="dxa"/>
            <w:tcBorders>
              <w:top w:val="single" w:sz="4" w:space="0" w:color="auto"/>
              <w:left w:val="single" w:sz="4" w:space="0" w:color="auto"/>
              <w:bottom w:val="single" w:sz="4" w:space="0" w:color="auto"/>
              <w:right w:val="single" w:sz="4" w:space="0" w:color="auto"/>
            </w:tcBorders>
          </w:tcPr>
          <w:p w:rsidR="00EA7D36" w:rsidRDefault="00EA7D36" w:rsidP="00EA7D36">
            <w:pPr>
              <w:pStyle w:val="af2"/>
              <w:jc w:val="left"/>
              <w:rPr>
                <w:sz w:val="24"/>
                <w:szCs w:val="24"/>
              </w:rPr>
            </w:pPr>
          </w:p>
        </w:tc>
        <w:tc>
          <w:tcPr>
            <w:tcW w:w="2410" w:type="dxa"/>
            <w:tcBorders>
              <w:top w:val="single" w:sz="4" w:space="0" w:color="auto"/>
              <w:left w:val="single" w:sz="4" w:space="0" w:color="auto"/>
              <w:bottom w:val="single" w:sz="4" w:space="0" w:color="auto"/>
              <w:right w:val="single" w:sz="4" w:space="0" w:color="auto"/>
            </w:tcBorders>
          </w:tcPr>
          <w:p w:rsidR="00EA7D36" w:rsidRDefault="00EA7D36" w:rsidP="00EA7D36">
            <w:pPr>
              <w:pStyle w:val="af2"/>
              <w:jc w:val="left"/>
              <w:rPr>
                <w:sz w:val="24"/>
                <w:szCs w:val="24"/>
              </w:rPr>
            </w:pPr>
          </w:p>
        </w:tc>
      </w:tr>
      <w:tr w:rsidR="00EA7D36" w:rsidTr="00047DC9">
        <w:tc>
          <w:tcPr>
            <w:tcW w:w="1559" w:type="dxa"/>
            <w:tcBorders>
              <w:top w:val="single" w:sz="4" w:space="0" w:color="auto"/>
              <w:left w:val="single" w:sz="4" w:space="0" w:color="auto"/>
              <w:bottom w:val="single" w:sz="4" w:space="0" w:color="auto"/>
              <w:right w:val="single" w:sz="4" w:space="0" w:color="auto"/>
            </w:tcBorders>
            <w:hideMark/>
          </w:tcPr>
          <w:p w:rsidR="00EA7D36" w:rsidRDefault="00EA7D36" w:rsidP="00EA7D36">
            <w:pPr>
              <w:pStyle w:val="af2"/>
              <w:ind w:firstLine="0"/>
              <w:rPr>
                <w:sz w:val="24"/>
                <w:szCs w:val="24"/>
              </w:rPr>
            </w:pPr>
            <w:r>
              <w:rPr>
                <w:sz w:val="24"/>
                <w:szCs w:val="24"/>
              </w:rPr>
              <w:t>Апрель</w:t>
            </w:r>
          </w:p>
        </w:tc>
        <w:tc>
          <w:tcPr>
            <w:tcW w:w="2835" w:type="dxa"/>
            <w:tcBorders>
              <w:top w:val="single" w:sz="4" w:space="0" w:color="auto"/>
              <w:left w:val="single" w:sz="4" w:space="0" w:color="auto"/>
              <w:bottom w:val="single" w:sz="4" w:space="0" w:color="auto"/>
              <w:right w:val="single" w:sz="4" w:space="0" w:color="auto"/>
            </w:tcBorders>
            <w:hideMark/>
          </w:tcPr>
          <w:p w:rsidR="00EA7D36" w:rsidRDefault="00EA7D36" w:rsidP="00EA7D36">
            <w:pPr>
              <w:pStyle w:val="af2"/>
              <w:ind w:firstLine="0"/>
              <w:jc w:val="left"/>
              <w:rPr>
                <w:sz w:val="24"/>
                <w:szCs w:val="24"/>
              </w:rPr>
            </w:pPr>
            <w:r>
              <w:rPr>
                <w:sz w:val="24"/>
                <w:szCs w:val="24"/>
              </w:rPr>
              <w:t>Весенний праздник</w:t>
            </w:r>
          </w:p>
        </w:tc>
        <w:tc>
          <w:tcPr>
            <w:tcW w:w="3686" w:type="dxa"/>
            <w:tcBorders>
              <w:top w:val="single" w:sz="4" w:space="0" w:color="auto"/>
              <w:left w:val="single" w:sz="4" w:space="0" w:color="auto"/>
              <w:bottom w:val="single" w:sz="4" w:space="0" w:color="auto"/>
              <w:right w:val="single" w:sz="4" w:space="0" w:color="auto"/>
            </w:tcBorders>
          </w:tcPr>
          <w:p w:rsidR="00EA7D36" w:rsidRDefault="00EA7D36" w:rsidP="00EA7D36">
            <w:pPr>
              <w:pStyle w:val="af2"/>
              <w:jc w:val="left"/>
              <w:rPr>
                <w:sz w:val="24"/>
                <w:szCs w:val="24"/>
              </w:rPr>
            </w:pPr>
          </w:p>
        </w:tc>
        <w:tc>
          <w:tcPr>
            <w:tcW w:w="4110" w:type="dxa"/>
            <w:tcBorders>
              <w:top w:val="single" w:sz="4" w:space="0" w:color="auto"/>
              <w:left w:val="single" w:sz="4" w:space="0" w:color="auto"/>
              <w:bottom w:val="single" w:sz="4" w:space="0" w:color="auto"/>
              <w:right w:val="single" w:sz="4" w:space="0" w:color="auto"/>
            </w:tcBorders>
            <w:hideMark/>
          </w:tcPr>
          <w:p w:rsidR="00EA7D36" w:rsidRDefault="00EA7D36" w:rsidP="00EA7D36">
            <w:pPr>
              <w:pStyle w:val="af2"/>
              <w:ind w:firstLine="0"/>
              <w:jc w:val="left"/>
              <w:rPr>
                <w:sz w:val="24"/>
                <w:szCs w:val="24"/>
              </w:rPr>
            </w:pPr>
            <w:r>
              <w:rPr>
                <w:sz w:val="24"/>
                <w:szCs w:val="24"/>
              </w:rPr>
              <w:t>Всемирный день   космонавтики</w:t>
            </w:r>
          </w:p>
        </w:tc>
        <w:tc>
          <w:tcPr>
            <w:tcW w:w="2410" w:type="dxa"/>
            <w:tcBorders>
              <w:top w:val="single" w:sz="4" w:space="0" w:color="auto"/>
              <w:left w:val="single" w:sz="4" w:space="0" w:color="auto"/>
              <w:bottom w:val="single" w:sz="4" w:space="0" w:color="auto"/>
              <w:right w:val="single" w:sz="4" w:space="0" w:color="auto"/>
            </w:tcBorders>
          </w:tcPr>
          <w:p w:rsidR="00EA7D36" w:rsidRDefault="00EA7D36" w:rsidP="00EA7D36">
            <w:pPr>
              <w:pStyle w:val="af2"/>
              <w:jc w:val="left"/>
              <w:rPr>
                <w:sz w:val="24"/>
                <w:szCs w:val="24"/>
              </w:rPr>
            </w:pPr>
          </w:p>
        </w:tc>
      </w:tr>
      <w:tr w:rsidR="00EA7D36" w:rsidTr="00047DC9">
        <w:tc>
          <w:tcPr>
            <w:tcW w:w="1559" w:type="dxa"/>
            <w:tcBorders>
              <w:top w:val="single" w:sz="4" w:space="0" w:color="auto"/>
              <w:left w:val="single" w:sz="4" w:space="0" w:color="auto"/>
              <w:bottom w:val="single" w:sz="4" w:space="0" w:color="auto"/>
              <w:right w:val="single" w:sz="4" w:space="0" w:color="auto"/>
            </w:tcBorders>
            <w:hideMark/>
          </w:tcPr>
          <w:p w:rsidR="00EA7D36" w:rsidRDefault="00EA7D36" w:rsidP="00EA7D36">
            <w:pPr>
              <w:pStyle w:val="af2"/>
              <w:ind w:firstLine="0"/>
              <w:rPr>
                <w:sz w:val="24"/>
                <w:szCs w:val="24"/>
              </w:rPr>
            </w:pPr>
            <w:r>
              <w:rPr>
                <w:sz w:val="24"/>
                <w:szCs w:val="24"/>
              </w:rPr>
              <w:t>Май</w:t>
            </w:r>
          </w:p>
        </w:tc>
        <w:tc>
          <w:tcPr>
            <w:tcW w:w="2835" w:type="dxa"/>
            <w:tcBorders>
              <w:top w:val="single" w:sz="4" w:space="0" w:color="auto"/>
              <w:left w:val="single" w:sz="4" w:space="0" w:color="auto"/>
              <w:bottom w:val="single" w:sz="4" w:space="0" w:color="auto"/>
              <w:right w:val="single" w:sz="4" w:space="0" w:color="auto"/>
            </w:tcBorders>
            <w:hideMark/>
          </w:tcPr>
          <w:p w:rsidR="00EA7D36" w:rsidRDefault="00EA7D36" w:rsidP="00EA7D36">
            <w:pPr>
              <w:pStyle w:val="af2"/>
              <w:ind w:firstLine="0"/>
              <w:jc w:val="left"/>
              <w:rPr>
                <w:sz w:val="24"/>
                <w:szCs w:val="24"/>
              </w:rPr>
            </w:pPr>
            <w:r>
              <w:rPr>
                <w:sz w:val="24"/>
                <w:szCs w:val="24"/>
              </w:rPr>
              <w:t>Выпускной вечер</w:t>
            </w:r>
          </w:p>
        </w:tc>
        <w:tc>
          <w:tcPr>
            <w:tcW w:w="3686" w:type="dxa"/>
            <w:tcBorders>
              <w:top w:val="single" w:sz="4" w:space="0" w:color="auto"/>
              <w:left w:val="single" w:sz="4" w:space="0" w:color="auto"/>
              <w:bottom w:val="single" w:sz="4" w:space="0" w:color="auto"/>
              <w:right w:val="single" w:sz="4" w:space="0" w:color="auto"/>
            </w:tcBorders>
          </w:tcPr>
          <w:p w:rsidR="00EA7D36" w:rsidRDefault="00EA7D36" w:rsidP="00EA7D36">
            <w:pPr>
              <w:pStyle w:val="af2"/>
              <w:jc w:val="left"/>
              <w:rPr>
                <w:sz w:val="24"/>
                <w:szCs w:val="24"/>
              </w:rPr>
            </w:pPr>
          </w:p>
        </w:tc>
        <w:tc>
          <w:tcPr>
            <w:tcW w:w="4110" w:type="dxa"/>
            <w:tcBorders>
              <w:top w:val="single" w:sz="4" w:space="0" w:color="auto"/>
              <w:left w:val="single" w:sz="4" w:space="0" w:color="auto"/>
              <w:bottom w:val="single" w:sz="4" w:space="0" w:color="auto"/>
              <w:right w:val="single" w:sz="4" w:space="0" w:color="auto"/>
            </w:tcBorders>
            <w:hideMark/>
          </w:tcPr>
          <w:p w:rsidR="00EA7D36" w:rsidRDefault="00EA7D36" w:rsidP="00EA7D36">
            <w:pPr>
              <w:pStyle w:val="af2"/>
              <w:ind w:firstLine="0"/>
              <w:jc w:val="left"/>
              <w:rPr>
                <w:sz w:val="24"/>
                <w:szCs w:val="24"/>
              </w:rPr>
            </w:pPr>
            <w:r>
              <w:rPr>
                <w:sz w:val="24"/>
                <w:szCs w:val="24"/>
              </w:rPr>
              <w:t>День Победы</w:t>
            </w:r>
          </w:p>
        </w:tc>
        <w:tc>
          <w:tcPr>
            <w:tcW w:w="2410" w:type="dxa"/>
            <w:tcBorders>
              <w:top w:val="single" w:sz="4" w:space="0" w:color="auto"/>
              <w:left w:val="single" w:sz="4" w:space="0" w:color="auto"/>
              <w:bottom w:val="single" w:sz="4" w:space="0" w:color="auto"/>
              <w:right w:val="single" w:sz="4" w:space="0" w:color="auto"/>
            </w:tcBorders>
            <w:hideMark/>
          </w:tcPr>
          <w:p w:rsidR="00EA7D36" w:rsidRDefault="00EA7D36" w:rsidP="00EA7D36">
            <w:pPr>
              <w:pStyle w:val="af2"/>
              <w:ind w:firstLine="0"/>
              <w:jc w:val="left"/>
              <w:rPr>
                <w:sz w:val="24"/>
                <w:szCs w:val="24"/>
              </w:rPr>
            </w:pPr>
            <w:r>
              <w:rPr>
                <w:sz w:val="24"/>
                <w:szCs w:val="24"/>
              </w:rPr>
              <w:t>День семьи</w:t>
            </w:r>
          </w:p>
        </w:tc>
      </w:tr>
      <w:tr w:rsidR="00EA7D36" w:rsidTr="00047DC9">
        <w:tc>
          <w:tcPr>
            <w:tcW w:w="1559" w:type="dxa"/>
            <w:tcBorders>
              <w:top w:val="single" w:sz="4" w:space="0" w:color="auto"/>
              <w:left w:val="single" w:sz="4" w:space="0" w:color="auto"/>
              <w:bottom w:val="single" w:sz="4" w:space="0" w:color="auto"/>
              <w:right w:val="single" w:sz="4" w:space="0" w:color="auto"/>
            </w:tcBorders>
            <w:hideMark/>
          </w:tcPr>
          <w:p w:rsidR="00EA7D36" w:rsidRDefault="00EA7D36" w:rsidP="00EA7D36">
            <w:pPr>
              <w:pStyle w:val="af2"/>
              <w:ind w:firstLine="0"/>
              <w:rPr>
                <w:sz w:val="24"/>
                <w:szCs w:val="24"/>
              </w:rPr>
            </w:pPr>
            <w:r>
              <w:rPr>
                <w:sz w:val="24"/>
                <w:szCs w:val="24"/>
              </w:rPr>
              <w:t>Июнь</w:t>
            </w:r>
          </w:p>
        </w:tc>
        <w:tc>
          <w:tcPr>
            <w:tcW w:w="2835" w:type="dxa"/>
            <w:tcBorders>
              <w:top w:val="single" w:sz="4" w:space="0" w:color="auto"/>
              <w:left w:val="single" w:sz="4" w:space="0" w:color="auto"/>
              <w:bottom w:val="single" w:sz="4" w:space="0" w:color="auto"/>
              <w:right w:val="single" w:sz="4" w:space="0" w:color="auto"/>
            </w:tcBorders>
          </w:tcPr>
          <w:p w:rsidR="00EA7D36" w:rsidRDefault="00EA7D36" w:rsidP="00EA7D36">
            <w:pPr>
              <w:pStyle w:val="af2"/>
              <w:jc w:val="left"/>
              <w:rPr>
                <w:sz w:val="24"/>
                <w:szCs w:val="24"/>
              </w:rPr>
            </w:pPr>
          </w:p>
        </w:tc>
        <w:tc>
          <w:tcPr>
            <w:tcW w:w="3686" w:type="dxa"/>
            <w:tcBorders>
              <w:top w:val="single" w:sz="4" w:space="0" w:color="auto"/>
              <w:left w:val="single" w:sz="4" w:space="0" w:color="auto"/>
              <w:bottom w:val="single" w:sz="4" w:space="0" w:color="auto"/>
              <w:right w:val="single" w:sz="4" w:space="0" w:color="auto"/>
            </w:tcBorders>
            <w:hideMark/>
          </w:tcPr>
          <w:p w:rsidR="00EA7D36" w:rsidRDefault="00EA7D36" w:rsidP="00EA7D36">
            <w:pPr>
              <w:pStyle w:val="af2"/>
              <w:ind w:firstLine="0"/>
              <w:jc w:val="left"/>
              <w:rPr>
                <w:sz w:val="24"/>
                <w:szCs w:val="24"/>
              </w:rPr>
            </w:pPr>
            <w:r>
              <w:rPr>
                <w:sz w:val="24"/>
                <w:szCs w:val="24"/>
              </w:rPr>
              <w:t>День защиты детей</w:t>
            </w:r>
          </w:p>
        </w:tc>
        <w:tc>
          <w:tcPr>
            <w:tcW w:w="4110" w:type="dxa"/>
            <w:tcBorders>
              <w:top w:val="single" w:sz="4" w:space="0" w:color="auto"/>
              <w:left w:val="single" w:sz="4" w:space="0" w:color="auto"/>
              <w:bottom w:val="single" w:sz="4" w:space="0" w:color="auto"/>
              <w:right w:val="single" w:sz="4" w:space="0" w:color="auto"/>
            </w:tcBorders>
            <w:hideMark/>
          </w:tcPr>
          <w:p w:rsidR="00EA7D36" w:rsidRDefault="00EA7D36" w:rsidP="00EA7D36">
            <w:pPr>
              <w:pStyle w:val="af2"/>
              <w:ind w:firstLine="0"/>
              <w:jc w:val="left"/>
              <w:rPr>
                <w:sz w:val="24"/>
                <w:szCs w:val="24"/>
              </w:rPr>
            </w:pPr>
            <w:r>
              <w:rPr>
                <w:sz w:val="24"/>
                <w:szCs w:val="24"/>
              </w:rPr>
              <w:t>День России</w:t>
            </w:r>
          </w:p>
        </w:tc>
        <w:tc>
          <w:tcPr>
            <w:tcW w:w="2410" w:type="dxa"/>
            <w:tcBorders>
              <w:top w:val="single" w:sz="4" w:space="0" w:color="auto"/>
              <w:left w:val="single" w:sz="4" w:space="0" w:color="auto"/>
              <w:bottom w:val="single" w:sz="4" w:space="0" w:color="auto"/>
              <w:right w:val="single" w:sz="4" w:space="0" w:color="auto"/>
            </w:tcBorders>
          </w:tcPr>
          <w:p w:rsidR="00EA7D36" w:rsidRDefault="00EA7D36" w:rsidP="00EA7D36">
            <w:pPr>
              <w:pStyle w:val="af2"/>
              <w:jc w:val="left"/>
              <w:rPr>
                <w:sz w:val="24"/>
                <w:szCs w:val="24"/>
              </w:rPr>
            </w:pPr>
          </w:p>
        </w:tc>
      </w:tr>
      <w:tr w:rsidR="00EA7D36" w:rsidTr="00047DC9">
        <w:tc>
          <w:tcPr>
            <w:tcW w:w="1559" w:type="dxa"/>
            <w:tcBorders>
              <w:top w:val="single" w:sz="4" w:space="0" w:color="auto"/>
              <w:left w:val="single" w:sz="4" w:space="0" w:color="auto"/>
              <w:bottom w:val="single" w:sz="4" w:space="0" w:color="auto"/>
              <w:right w:val="single" w:sz="4" w:space="0" w:color="auto"/>
            </w:tcBorders>
            <w:hideMark/>
          </w:tcPr>
          <w:p w:rsidR="00EA7D36" w:rsidRDefault="00EA7D36" w:rsidP="00EA7D36">
            <w:pPr>
              <w:pStyle w:val="af2"/>
              <w:ind w:firstLine="0"/>
              <w:rPr>
                <w:sz w:val="24"/>
                <w:szCs w:val="24"/>
              </w:rPr>
            </w:pPr>
            <w:r>
              <w:rPr>
                <w:sz w:val="24"/>
                <w:szCs w:val="24"/>
              </w:rPr>
              <w:t>Июль</w:t>
            </w:r>
          </w:p>
        </w:tc>
        <w:tc>
          <w:tcPr>
            <w:tcW w:w="2835" w:type="dxa"/>
            <w:tcBorders>
              <w:top w:val="single" w:sz="4" w:space="0" w:color="auto"/>
              <w:left w:val="single" w:sz="4" w:space="0" w:color="auto"/>
              <w:bottom w:val="single" w:sz="4" w:space="0" w:color="auto"/>
              <w:right w:val="single" w:sz="4" w:space="0" w:color="auto"/>
            </w:tcBorders>
          </w:tcPr>
          <w:p w:rsidR="00EA7D36" w:rsidRDefault="00EA7D36" w:rsidP="00EA7D36">
            <w:pPr>
              <w:pStyle w:val="af2"/>
              <w:jc w:val="left"/>
              <w:rPr>
                <w:sz w:val="24"/>
                <w:szCs w:val="24"/>
              </w:rPr>
            </w:pPr>
          </w:p>
        </w:tc>
        <w:tc>
          <w:tcPr>
            <w:tcW w:w="3686" w:type="dxa"/>
            <w:tcBorders>
              <w:top w:val="single" w:sz="4" w:space="0" w:color="auto"/>
              <w:left w:val="single" w:sz="4" w:space="0" w:color="auto"/>
              <w:bottom w:val="single" w:sz="4" w:space="0" w:color="auto"/>
              <w:right w:val="single" w:sz="4" w:space="0" w:color="auto"/>
            </w:tcBorders>
            <w:hideMark/>
          </w:tcPr>
          <w:p w:rsidR="00EA7D36" w:rsidRDefault="00EA7D36" w:rsidP="00EA7D36">
            <w:pPr>
              <w:pStyle w:val="af2"/>
              <w:ind w:firstLine="0"/>
              <w:jc w:val="left"/>
              <w:rPr>
                <w:sz w:val="24"/>
                <w:szCs w:val="24"/>
              </w:rPr>
            </w:pPr>
            <w:r>
              <w:rPr>
                <w:sz w:val="24"/>
                <w:szCs w:val="24"/>
              </w:rPr>
              <w:t>Музыкальное  развлечение</w:t>
            </w:r>
          </w:p>
        </w:tc>
        <w:tc>
          <w:tcPr>
            <w:tcW w:w="4110" w:type="dxa"/>
            <w:tcBorders>
              <w:top w:val="single" w:sz="4" w:space="0" w:color="auto"/>
              <w:left w:val="single" w:sz="4" w:space="0" w:color="auto"/>
              <w:bottom w:val="single" w:sz="4" w:space="0" w:color="auto"/>
              <w:right w:val="single" w:sz="4" w:space="0" w:color="auto"/>
            </w:tcBorders>
          </w:tcPr>
          <w:p w:rsidR="00EA7D36" w:rsidRDefault="00EA7D36" w:rsidP="00EA7D36">
            <w:pPr>
              <w:pStyle w:val="af2"/>
              <w:jc w:val="left"/>
              <w:rPr>
                <w:sz w:val="24"/>
                <w:szCs w:val="24"/>
              </w:rPr>
            </w:pPr>
          </w:p>
        </w:tc>
        <w:tc>
          <w:tcPr>
            <w:tcW w:w="2410" w:type="dxa"/>
            <w:tcBorders>
              <w:top w:val="single" w:sz="4" w:space="0" w:color="auto"/>
              <w:left w:val="single" w:sz="4" w:space="0" w:color="auto"/>
              <w:bottom w:val="single" w:sz="4" w:space="0" w:color="auto"/>
              <w:right w:val="single" w:sz="4" w:space="0" w:color="auto"/>
            </w:tcBorders>
          </w:tcPr>
          <w:p w:rsidR="00EA7D36" w:rsidRDefault="00EA7D36" w:rsidP="00EA7D36">
            <w:pPr>
              <w:pStyle w:val="af2"/>
              <w:jc w:val="left"/>
              <w:rPr>
                <w:sz w:val="24"/>
                <w:szCs w:val="24"/>
              </w:rPr>
            </w:pPr>
          </w:p>
        </w:tc>
      </w:tr>
      <w:tr w:rsidR="00EA7D36" w:rsidTr="00047DC9">
        <w:tc>
          <w:tcPr>
            <w:tcW w:w="1559" w:type="dxa"/>
            <w:tcBorders>
              <w:top w:val="single" w:sz="4" w:space="0" w:color="auto"/>
              <w:left w:val="single" w:sz="4" w:space="0" w:color="auto"/>
              <w:bottom w:val="single" w:sz="4" w:space="0" w:color="auto"/>
              <w:right w:val="single" w:sz="4" w:space="0" w:color="auto"/>
            </w:tcBorders>
            <w:hideMark/>
          </w:tcPr>
          <w:p w:rsidR="00EA7D36" w:rsidRDefault="00EA7D36" w:rsidP="00EA7D36">
            <w:pPr>
              <w:pStyle w:val="af2"/>
              <w:ind w:firstLine="0"/>
              <w:rPr>
                <w:sz w:val="24"/>
                <w:szCs w:val="24"/>
              </w:rPr>
            </w:pPr>
            <w:r>
              <w:rPr>
                <w:sz w:val="24"/>
                <w:szCs w:val="24"/>
              </w:rPr>
              <w:t>Август</w:t>
            </w:r>
          </w:p>
        </w:tc>
        <w:tc>
          <w:tcPr>
            <w:tcW w:w="2835" w:type="dxa"/>
            <w:tcBorders>
              <w:top w:val="single" w:sz="4" w:space="0" w:color="auto"/>
              <w:left w:val="single" w:sz="4" w:space="0" w:color="auto"/>
              <w:bottom w:val="single" w:sz="4" w:space="0" w:color="auto"/>
              <w:right w:val="single" w:sz="4" w:space="0" w:color="auto"/>
            </w:tcBorders>
          </w:tcPr>
          <w:p w:rsidR="00EA7D36" w:rsidRDefault="00EA7D36" w:rsidP="00EA7D36">
            <w:pPr>
              <w:pStyle w:val="af2"/>
              <w:jc w:val="left"/>
              <w:rPr>
                <w:sz w:val="24"/>
                <w:szCs w:val="24"/>
              </w:rPr>
            </w:pPr>
          </w:p>
        </w:tc>
        <w:tc>
          <w:tcPr>
            <w:tcW w:w="3686" w:type="dxa"/>
            <w:tcBorders>
              <w:top w:val="single" w:sz="4" w:space="0" w:color="auto"/>
              <w:left w:val="single" w:sz="4" w:space="0" w:color="auto"/>
              <w:bottom w:val="single" w:sz="4" w:space="0" w:color="auto"/>
              <w:right w:val="single" w:sz="4" w:space="0" w:color="auto"/>
            </w:tcBorders>
            <w:hideMark/>
          </w:tcPr>
          <w:p w:rsidR="00EA7D36" w:rsidRDefault="00EA7D36" w:rsidP="00EA7D36">
            <w:pPr>
              <w:pStyle w:val="af2"/>
              <w:jc w:val="left"/>
              <w:rPr>
                <w:sz w:val="24"/>
                <w:szCs w:val="24"/>
              </w:rPr>
            </w:pPr>
            <w:r>
              <w:rPr>
                <w:sz w:val="24"/>
                <w:szCs w:val="24"/>
              </w:rPr>
              <w:t>«До свидание, лето!»</w:t>
            </w:r>
          </w:p>
        </w:tc>
        <w:tc>
          <w:tcPr>
            <w:tcW w:w="4110" w:type="dxa"/>
            <w:tcBorders>
              <w:top w:val="single" w:sz="4" w:space="0" w:color="auto"/>
              <w:left w:val="single" w:sz="4" w:space="0" w:color="auto"/>
              <w:bottom w:val="single" w:sz="4" w:space="0" w:color="auto"/>
              <w:right w:val="single" w:sz="4" w:space="0" w:color="auto"/>
            </w:tcBorders>
          </w:tcPr>
          <w:p w:rsidR="00EA7D36" w:rsidRDefault="00EA7D36" w:rsidP="00EA7D36">
            <w:pPr>
              <w:pStyle w:val="af2"/>
              <w:jc w:val="left"/>
              <w:rPr>
                <w:sz w:val="24"/>
                <w:szCs w:val="24"/>
              </w:rPr>
            </w:pPr>
          </w:p>
        </w:tc>
        <w:tc>
          <w:tcPr>
            <w:tcW w:w="2410" w:type="dxa"/>
            <w:tcBorders>
              <w:top w:val="single" w:sz="4" w:space="0" w:color="auto"/>
              <w:left w:val="single" w:sz="4" w:space="0" w:color="auto"/>
              <w:bottom w:val="single" w:sz="4" w:space="0" w:color="auto"/>
              <w:right w:val="single" w:sz="4" w:space="0" w:color="auto"/>
            </w:tcBorders>
          </w:tcPr>
          <w:p w:rsidR="00EA7D36" w:rsidRDefault="00EA7D36" w:rsidP="00EA7D36">
            <w:pPr>
              <w:pStyle w:val="af2"/>
              <w:jc w:val="left"/>
              <w:rPr>
                <w:sz w:val="24"/>
                <w:szCs w:val="24"/>
              </w:rPr>
            </w:pPr>
          </w:p>
        </w:tc>
      </w:tr>
    </w:tbl>
    <w:p w:rsidR="00EA7D36" w:rsidRDefault="00EA7D36" w:rsidP="00EA7D36">
      <w:pPr>
        <w:spacing w:after="0" w:line="240" w:lineRule="auto"/>
        <w:rPr>
          <w:rFonts w:ascii="Times New Roman" w:hAnsi="Times New Roman"/>
          <w:b/>
          <w:kern w:val="2"/>
          <w:sz w:val="24"/>
        </w:rPr>
      </w:pPr>
    </w:p>
    <w:p w:rsidR="00EA7D36" w:rsidRDefault="00EA7D36" w:rsidP="00EA7D36">
      <w:pPr>
        <w:spacing w:after="0" w:line="240" w:lineRule="auto"/>
        <w:rPr>
          <w:rFonts w:ascii="Times New Roman" w:hAnsi="Times New Roman"/>
          <w:b/>
          <w:sz w:val="24"/>
        </w:rPr>
      </w:pPr>
      <w:r>
        <w:rPr>
          <w:rFonts w:ascii="Times New Roman" w:hAnsi="Times New Roman"/>
          <w:b/>
          <w:sz w:val="24"/>
        </w:rPr>
        <w:t xml:space="preserve">Региональные ,  </w:t>
      </w:r>
      <w:r>
        <w:rPr>
          <w:color w:val="000000"/>
          <w:sz w:val="24"/>
        </w:rPr>
        <w:t xml:space="preserve"> </w:t>
      </w:r>
      <w:r>
        <w:rPr>
          <w:rFonts w:ascii="Times New Roman" w:hAnsi="Times New Roman"/>
          <w:b/>
          <w:i/>
          <w:color w:val="000000"/>
          <w:sz w:val="24"/>
        </w:rPr>
        <w:t>Национальные праздники: «Грачиная каша», «Здравствуйте, односельчане», «Кукушкин чай», «Масленица», «</w:t>
      </w:r>
      <w:proofErr w:type="spellStart"/>
      <w:r>
        <w:rPr>
          <w:rFonts w:ascii="Times New Roman" w:hAnsi="Times New Roman"/>
          <w:b/>
          <w:i/>
          <w:color w:val="000000"/>
          <w:sz w:val="24"/>
        </w:rPr>
        <w:t>Навруз</w:t>
      </w:r>
      <w:proofErr w:type="spellEnd"/>
      <w:r>
        <w:rPr>
          <w:rFonts w:ascii="Times New Roman" w:hAnsi="Times New Roman"/>
          <w:b/>
          <w:i/>
          <w:color w:val="000000"/>
          <w:sz w:val="24"/>
        </w:rPr>
        <w:t>», «Сабантуй», «</w:t>
      </w:r>
      <w:proofErr w:type="spellStart"/>
      <w:r>
        <w:rPr>
          <w:rFonts w:ascii="Times New Roman" w:hAnsi="Times New Roman"/>
          <w:b/>
          <w:i/>
          <w:color w:val="000000"/>
          <w:sz w:val="24"/>
        </w:rPr>
        <w:t>Шэжэрэ</w:t>
      </w:r>
      <w:proofErr w:type="spellEnd"/>
      <w:r>
        <w:rPr>
          <w:rFonts w:ascii="Times New Roman" w:hAnsi="Times New Roman"/>
          <w:b/>
          <w:i/>
          <w:color w:val="000000"/>
          <w:sz w:val="24"/>
        </w:rPr>
        <w:t xml:space="preserve"> байрамы»</w:t>
      </w:r>
    </w:p>
    <w:p w:rsidR="00EA7D36" w:rsidRDefault="00EA7D36" w:rsidP="00EA7D36">
      <w:pPr>
        <w:spacing w:after="0" w:line="240" w:lineRule="auto"/>
        <w:rPr>
          <w:rFonts w:ascii="Times New Roman" w:hAnsi="Times New Roman"/>
          <w:b/>
          <w:sz w:val="24"/>
        </w:rPr>
      </w:pPr>
    </w:p>
    <w:p w:rsidR="00EA7D36" w:rsidRDefault="00EA7D36" w:rsidP="00EA7D36">
      <w:pPr>
        <w:pStyle w:val="Heading9"/>
        <w:tabs>
          <w:tab w:val="left" w:pos="3544"/>
          <w:tab w:val="left" w:pos="4678"/>
        </w:tabs>
        <w:ind w:left="0" w:right="29"/>
        <w:rPr>
          <w:rFonts w:ascii="Times New Roman" w:hAnsi="Times New Roman"/>
          <w:b/>
          <w:color w:val="231F20"/>
          <w:w w:val="95"/>
          <w:sz w:val="24"/>
          <w:szCs w:val="24"/>
          <w:lang w:val="ru-RU"/>
        </w:rPr>
      </w:pPr>
    </w:p>
    <w:p w:rsidR="00EA7D36" w:rsidRDefault="00EA7D36" w:rsidP="00EA7D36">
      <w:pPr>
        <w:keepNext/>
        <w:tabs>
          <w:tab w:val="left" w:pos="567"/>
        </w:tabs>
        <w:spacing w:after="0" w:line="240" w:lineRule="auto"/>
        <w:ind w:firstLine="567"/>
        <w:jc w:val="center"/>
        <w:outlineLvl w:val="1"/>
        <w:rPr>
          <w:rFonts w:ascii="Times New Roman" w:eastAsia="SimSun" w:hAnsi="Times New Roman"/>
          <w:b/>
          <w:iCs/>
          <w:kern w:val="28"/>
          <w:sz w:val="24"/>
          <w:u w:val="single"/>
          <w:lang w:eastAsia="hi-IN" w:bidi="hi-IN"/>
        </w:rPr>
      </w:pPr>
      <w:r>
        <w:rPr>
          <w:rFonts w:ascii="Times New Roman" w:eastAsia="SimSun" w:hAnsi="Times New Roman"/>
          <w:b/>
          <w:iCs/>
          <w:kern w:val="28"/>
          <w:sz w:val="24"/>
          <w:u w:val="single"/>
          <w:lang w:eastAsia="hi-IN" w:bidi="hi-IN"/>
        </w:rPr>
        <w:lastRenderedPageBreak/>
        <w:t>2.8.Программа коррекционно-развивающей работы с детьми с ограниченными возможностями здоровья</w:t>
      </w:r>
    </w:p>
    <w:p w:rsidR="00EA7D36" w:rsidRDefault="00EA7D36" w:rsidP="00EA7D36">
      <w:pPr>
        <w:tabs>
          <w:tab w:val="left" w:pos="567"/>
        </w:tabs>
        <w:spacing w:after="0" w:line="240" w:lineRule="auto"/>
        <w:ind w:firstLine="567"/>
        <w:jc w:val="both"/>
        <w:rPr>
          <w:rFonts w:ascii="Times New Roman" w:hAnsi="Times New Roman"/>
          <w:kern w:val="2"/>
          <w:sz w:val="24"/>
        </w:rPr>
      </w:pPr>
      <w:r>
        <w:rPr>
          <w:rFonts w:ascii="Times New Roman" w:hAnsi="Times New Roman"/>
          <w:sz w:val="24"/>
        </w:rPr>
        <w:t xml:space="preserve">Общий объем образовательной программы для детей с ограниченными возможностями здоровья,  рассчитывается с учетом направленности Программы в соответствии с возрастом воспитанников, основными направлениями их развития, спецификой дошкольного образования и включает время, отведенное на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и др.) с коррекцией недостатков в физическом и/ или психическом развитии детей; образовательную деятельность с квалифицированной коррекцией недостатков в физическом и (или) психическом развитии детей, осуществляемую в ходе режимных моментов; самостоятельную деятельность детей; взаимодействие с семьями детей по реализации образовательной программы дошкольного образования для детей с ОВЗ. </w:t>
      </w:r>
    </w:p>
    <w:p w:rsidR="00EA7D36" w:rsidRDefault="00EA7D36" w:rsidP="00EA7D36">
      <w:pPr>
        <w:tabs>
          <w:tab w:val="left" w:pos="567"/>
        </w:tabs>
        <w:spacing w:after="0" w:line="240" w:lineRule="auto"/>
        <w:ind w:firstLine="567"/>
        <w:jc w:val="both"/>
        <w:rPr>
          <w:rFonts w:ascii="Times New Roman" w:hAnsi="Times New Roman"/>
          <w:sz w:val="24"/>
        </w:rPr>
      </w:pPr>
      <w:r>
        <w:rPr>
          <w:rFonts w:ascii="Times New Roman" w:hAnsi="Times New Roman"/>
          <w:sz w:val="24"/>
        </w:rPr>
        <w:t>Задачами деятельности образовательной организации, реализующей программы дошкольного образования, по выполнению образовательной программы в группах компенсирующей и комбинированной направленности являются:</w:t>
      </w:r>
    </w:p>
    <w:p w:rsidR="00EA7D36" w:rsidRDefault="00EA7D36" w:rsidP="00EA7D36">
      <w:pPr>
        <w:tabs>
          <w:tab w:val="left" w:pos="567"/>
        </w:tabs>
        <w:spacing w:after="0" w:line="240" w:lineRule="auto"/>
        <w:ind w:firstLine="567"/>
        <w:jc w:val="both"/>
        <w:rPr>
          <w:rFonts w:ascii="Times New Roman" w:hAnsi="Times New Roman"/>
          <w:sz w:val="24"/>
        </w:rPr>
      </w:pPr>
      <w:r>
        <w:rPr>
          <w:rFonts w:ascii="Times New Roman" w:eastAsia="Times New Roman" w:hAnsi="Times New Roman"/>
          <w:sz w:val="24"/>
        </w:rPr>
        <w:t>–</w:t>
      </w:r>
      <w:r>
        <w:rPr>
          <w:rFonts w:ascii="Times New Roman" w:hAnsi="Times New Roman"/>
          <w:sz w:val="24"/>
        </w:rPr>
        <w:t xml:space="preserve"> развитие физических, интеллектуальных, нравственных, эстетических и личностных качеств;</w:t>
      </w:r>
    </w:p>
    <w:p w:rsidR="00EA7D36" w:rsidRDefault="00EA7D36" w:rsidP="00EA7D36">
      <w:pPr>
        <w:tabs>
          <w:tab w:val="left" w:pos="567"/>
        </w:tabs>
        <w:spacing w:after="0" w:line="240" w:lineRule="auto"/>
        <w:ind w:firstLine="567"/>
        <w:jc w:val="both"/>
        <w:rPr>
          <w:rFonts w:ascii="Times New Roman" w:hAnsi="Times New Roman"/>
          <w:sz w:val="24"/>
        </w:rPr>
      </w:pPr>
      <w:r>
        <w:rPr>
          <w:rFonts w:ascii="Times New Roman" w:eastAsia="Times New Roman" w:hAnsi="Times New Roman"/>
          <w:sz w:val="24"/>
        </w:rPr>
        <w:t>–</w:t>
      </w:r>
      <w:r>
        <w:rPr>
          <w:rFonts w:ascii="Times New Roman" w:hAnsi="Times New Roman"/>
          <w:sz w:val="24"/>
        </w:rPr>
        <w:t xml:space="preserve"> формирование предпосылок учебной деятельности;</w:t>
      </w:r>
    </w:p>
    <w:p w:rsidR="00EA7D36" w:rsidRDefault="00EA7D36" w:rsidP="00EA7D36">
      <w:pPr>
        <w:tabs>
          <w:tab w:val="left" w:pos="567"/>
        </w:tabs>
        <w:spacing w:after="0" w:line="240" w:lineRule="auto"/>
        <w:ind w:firstLine="567"/>
        <w:jc w:val="both"/>
        <w:rPr>
          <w:rFonts w:ascii="Times New Roman" w:hAnsi="Times New Roman"/>
          <w:sz w:val="24"/>
        </w:rPr>
      </w:pPr>
      <w:r>
        <w:rPr>
          <w:rFonts w:ascii="Times New Roman" w:eastAsia="Times New Roman" w:hAnsi="Times New Roman"/>
          <w:sz w:val="24"/>
        </w:rPr>
        <w:t>–</w:t>
      </w:r>
      <w:r>
        <w:rPr>
          <w:rFonts w:ascii="Times New Roman" w:hAnsi="Times New Roman"/>
          <w:sz w:val="24"/>
        </w:rPr>
        <w:t xml:space="preserve"> сохранение и укрепление здоровья;</w:t>
      </w:r>
    </w:p>
    <w:p w:rsidR="00EA7D36" w:rsidRDefault="00EA7D36" w:rsidP="00EA7D36">
      <w:pPr>
        <w:tabs>
          <w:tab w:val="left" w:pos="567"/>
        </w:tabs>
        <w:spacing w:after="0" w:line="240" w:lineRule="auto"/>
        <w:ind w:firstLine="567"/>
        <w:jc w:val="both"/>
        <w:rPr>
          <w:rFonts w:ascii="Times New Roman" w:hAnsi="Times New Roman"/>
          <w:sz w:val="24"/>
        </w:rPr>
      </w:pPr>
      <w:r>
        <w:rPr>
          <w:rFonts w:ascii="Times New Roman" w:eastAsia="Times New Roman" w:hAnsi="Times New Roman"/>
          <w:sz w:val="24"/>
        </w:rPr>
        <w:t>–</w:t>
      </w:r>
      <w:r>
        <w:rPr>
          <w:rFonts w:ascii="Times New Roman" w:hAnsi="Times New Roman"/>
          <w:sz w:val="24"/>
        </w:rPr>
        <w:t xml:space="preserve"> коррекция недостатков в физическом и (или) психическом развитии детей;</w:t>
      </w:r>
    </w:p>
    <w:p w:rsidR="00EA7D36" w:rsidRDefault="00EA7D36" w:rsidP="00EA7D36">
      <w:pPr>
        <w:tabs>
          <w:tab w:val="left" w:pos="567"/>
        </w:tabs>
        <w:spacing w:after="0" w:line="240" w:lineRule="auto"/>
        <w:ind w:firstLine="567"/>
        <w:jc w:val="both"/>
        <w:rPr>
          <w:rFonts w:ascii="Times New Roman" w:hAnsi="Times New Roman"/>
          <w:sz w:val="24"/>
        </w:rPr>
      </w:pPr>
      <w:r>
        <w:rPr>
          <w:rFonts w:ascii="Times New Roman" w:eastAsia="Times New Roman" w:hAnsi="Times New Roman"/>
          <w:sz w:val="24"/>
        </w:rPr>
        <w:t xml:space="preserve">– </w:t>
      </w:r>
      <w:r>
        <w:rPr>
          <w:rFonts w:ascii="Times New Roman" w:hAnsi="Times New Roman"/>
          <w:sz w:val="24"/>
        </w:rPr>
        <w:t>создание современной развивающей предметно-пространственной среды, комфортной как для детей с ОВЗ, так и для нормально развивающихся детей, их родителей (законных представителей)и педагогического коллектива;</w:t>
      </w:r>
    </w:p>
    <w:p w:rsidR="00EA7D36" w:rsidRDefault="00EA7D36" w:rsidP="00EA7D36">
      <w:pPr>
        <w:tabs>
          <w:tab w:val="left" w:pos="567"/>
        </w:tabs>
        <w:spacing w:after="0" w:line="240" w:lineRule="auto"/>
        <w:ind w:firstLine="567"/>
        <w:jc w:val="both"/>
        <w:rPr>
          <w:rFonts w:ascii="Times New Roman" w:hAnsi="Times New Roman"/>
          <w:sz w:val="24"/>
        </w:rPr>
      </w:pPr>
      <w:r>
        <w:rPr>
          <w:rFonts w:ascii="Times New Roman" w:eastAsia="Times New Roman" w:hAnsi="Times New Roman"/>
          <w:sz w:val="24"/>
        </w:rPr>
        <w:t>–</w:t>
      </w:r>
      <w:r>
        <w:rPr>
          <w:rFonts w:ascii="Times New Roman" w:hAnsi="Times New Roman"/>
          <w:sz w:val="24"/>
        </w:rPr>
        <w:t xml:space="preserve"> формирование у детей общей культуры.</w:t>
      </w:r>
    </w:p>
    <w:p w:rsidR="00EA7D36" w:rsidRDefault="00EA7D36" w:rsidP="00EA7D36">
      <w:pPr>
        <w:tabs>
          <w:tab w:val="left" w:pos="567"/>
        </w:tabs>
        <w:spacing w:after="0" w:line="240" w:lineRule="auto"/>
        <w:ind w:firstLine="567"/>
        <w:jc w:val="both"/>
        <w:rPr>
          <w:rFonts w:ascii="Times New Roman" w:hAnsi="Times New Roman"/>
          <w:sz w:val="24"/>
        </w:rPr>
      </w:pPr>
      <w:r>
        <w:rPr>
          <w:rFonts w:ascii="Times New Roman" w:hAnsi="Times New Roman"/>
          <w:sz w:val="24"/>
        </w:rPr>
        <w:t>Коррекционно-развивающая работа строится с учетом особых образовательных потребностей детей с ОВЗ и заключений ПМПК.</w:t>
      </w:r>
    </w:p>
    <w:p w:rsidR="00EA7D36" w:rsidRDefault="00EA7D36" w:rsidP="00EA7D36">
      <w:pPr>
        <w:spacing w:after="0" w:line="240" w:lineRule="auto"/>
        <w:jc w:val="center"/>
        <w:rPr>
          <w:rFonts w:ascii="Times New Roman" w:hAnsi="Times New Roman"/>
          <w:b/>
          <w:sz w:val="24"/>
        </w:rPr>
      </w:pPr>
    </w:p>
    <w:p w:rsidR="00EA7D36" w:rsidRDefault="00EA7D36" w:rsidP="00EA7D36">
      <w:pPr>
        <w:tabs>
          <w:tab w:val="left" w:pos="567"/>
        </w:tabs>
        <w:spacing w:after="0" w:line="240" w:lineRule="auto"/>
        <w:jc w:val="center"/>
        <w:rPr>
          <w:rFonts w:ascii="Times New Roman" w:eastAsia="SimSun" w:hAnsi="Times New Roman"/>
          <w:b/>
          <w:bCs/>
          <w:caps/>
          <w:kern w:val="32"/>
          <w:sz w:val="24"/>
          <w:u w:val="single"/>
          <w:lang w:bidi="hi-IN"/>
        </w:rPr>
      </w:pPr>
      <w:bookmarkStart w:id="9" w:name="_Toc422496192"/>
      <w:bookmarkStart w:id="10" w:name="_Toc420598550"/>
      <w:bookmarkStart w:id="11" w:name="_Toc420597636"/>
    </w:p>
    <w:p w:rsidR="00EA7D36" w:rsidRDefault="00EA7D36" w:rsidP="00EA7D36">
      <w:pPr>
        <w:tabs>
          <w:tab w:val="left" w:pos="567"/>
        </w:tabs>
        <w:spacing w:after="0" w:line="240" w:lineRule="auto"/>
        <w:jc w:val="center"/>
        <w:rPr>
          <w:rFonts w:ascii="Times New Roman" w:hAnsi="Times New Roman"/>
          <w:kern w:val="2"/>
          <w:sz w:val="24"/>
        </w:rPr>
      </w:pPr>
      <w:r>
        <w:rPr>
          <w:rFonts w:ascii="Times New Roman" w:eastAsia="SimSun" w:hAnsi="Times New Roman"/>
          <w:b/>
          <w:bCs/>
          <w:caps/>
          <w:kern w:val="32"/>
          <w:sz w:val="24"/>
          <w:lang w:bidi="hi-IN"/>
        </w:rPr>
        <w:t>3. ОРГАНИЗАЦИОННЫЙ РАЗДЕЛ</w:t>
      </w:r>
      <w:bookmarkEnd w:id="9"/>
      <w:bookmarkEnd w:id="10"/>
      <w:bookmarkEnd w:id="11"/>
    </w:p>
    <w:p w:rsidR="00EA7D36" w:rsidRDefault="00EA7D36" w:rsidP="00EA7D36">
      <w:pPr>
        <w:keepNext/>
        <w:tabs>
          <w:tab w:val="left" w:pos="567"/>
        </w:tabs>
        <w:spacing w:after="0" w:line="240" w:lineRule="auto"/>
        <w:ind w:firstLine="567"/>
        <w:jc w:val="center"/>
        <w:outlineLvl w:val="1"/>
        <w:rPr>
          <w:rFonts w:ascii="Times New Roman" w:eastAsia="SimSun" w:hAnsi="Times New Roman"/>
          <w:b/>
          <w:iCs/>
          <w:kern w:val="28"/>
          <w:sz w:val="24"/>
          <w:u w:val="single"/>
          <w:lang w:eastAsia="hi-IN" w:bidi="hi-IN"/>
        </w:rPr>
      </w:pPr>
      <w:bookmarkStart w:id="12" w:name="_Toc422496193"/>
      <w:bookmarkStart w:id="13" w:name="_Toc420598551"/>
      <w:bookmarkStart w:id="14" w:name="_Toc420597637"/>
      <w:r>
        <w:rPr>
          <w:rFonts w:ascii="Times New Roman" w:eastAsia="SimSun" w:hAnsi="Times New Roman"/>
          <w:b/>
          <w:iCs/>
          <w:kern w:val="28"/>
          <w:sz w:val="24"/>
          <w:u w:val="single"/>
          <w:lang w:eastAsia="hi-IN" w:bidi="hi-IN"/>
        </w:rPr>
        <w:t>3.1. Психолого-педагогические условия, обеспечивающие развитие ребенка</w:t>
      </w:r>
      <w:bookmarkEnd w:id="12"/>
      <w:bookmarkEnd w:id="13"/>
      <w:bookmarkEnd w:id="14"/>
    </w:p>
    <w:p w:rsidR="00EA7D36" w:rsidRDefault="00EA7D36" w:rsidP="00EA7D36">
      <w:pPr>
        <w:tabs>
          <w:tab w:val="left" w:pos="567"/>
          <w:tab w:val="left" w:pos="709"/>
        </w:tabs>
        <w:autoSpaceDE w:val="0"/>
        <w:autoSpaceDN w:val="0"/>
        <w:adjustRightInd w:val="0"/>
        <w:spacing w:after="0" w:line="240" w:lineRule="auto"/>
        <w:ind w:firstLine="567"/>
        <w:jc w:val="both"/>
        <w:rPr>
          <w:rFonts w:ascii="Times New Roman" w:hAnsi="Times New Roman"/>
          <w:bCs/>
          <w:color w:val="000000"/>
          <w:kern w:val="2"/>
          <w:sz w:val="24"/>
        </w:rPr>
      </w:pPr>
      <w:r>
        <w:rPr>
          <w:rFonts w:ascii="Times New Roman" w:hAnsi="Times New Roman"/>
          <w:bCs/>
          <w:color w:val="000000"/>
          <w:sz w:val="24"/>
        </w:rPr>
        <w:t>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w:t>
      </w:r>
    </w:p>
    <w:p w:rsidR="00EA7D36" w:rsidRDefault="00EA7D36" w:rsidP="00EA7D36">
      <w:pPr>
        <w:tabs>
          <w:tab w:val="left" w:pos="567"/>
        </w:tabs>
        <w:autoSpaceDE w:val="0"/>
        <w:autoSpaceDN w:val="0"/>
        <w:adjustRightInd w:val="0"/>
        <w:spacing w:after="0" w:line="240" w:lineRule="auto"/>
        <w:ind w:firstLine="567"/>
        <w:jc w:val="both"/>
        <w:rPr>
          <w:rFonts w:ascii="Times New Roman" w:hAnsi="Times New Roman"/>
          <w:color w:val="000000"/>
          <w:sz w:val="24"/>
        </w:rPr>
      </w:pPr>
      <w:r>
        <w:rPr>
          <w:rFonts w:ascii="Times New Roman" w:hAnsi="Times New Roman"/>
          <w:b/>
          <w:bCs/>
          <w:i/>
          <w:color w:val="000000"/>
          <w:sz w:val="24"/>
        </w:rPr>
        <w:t>1. Личностно-порождающее взаимодействие взрослых с детьми,</w:t>
      </w:r>
      <w:r>
        <w:rPr>
          <w:rFonts w:ascii="Times New Roman" w:hAnsi="Times New Roman"/>
          <w:bCs/>
          <w:color w:val="000000"/>
          <w:sz w:val="24"/>
        </w:rPr>
        <w:t xml:space="preserve"> </w:t>
      </w:r>
      <w:r>
        <w:rPr>
          <w:rFonts w:ascii="Times New Roman" w:hAnsi="Times New Roman"/>
          <w:color w:val="000000"/>
          <w:sz w:val="24"/>
        </w:rPr>
        <w:t xml:space="preserve">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w:t>
      </w:r>
      <w:r>
        <w:rPr>
          <w:rFonts w:ascii="Times New Roman" w:hAnsi="Times New Roman"/>
          <w:sz w:val="24"/>
        </w:rPr>
        <w:t>и жизненных навыков</w:t>
      </w:r>
      <w:r>
        <w:rPr>
          <w:rFonts w:ascii="Times New Roman" w:hAnsi="Times New Roman"/>
          <w:color w:val="000000"/>
          <w:sz w:val="24"/>
        </w:rPr>
        <w:t>.</w:t>
      </w:r>
    </w:p>
    <w:p w:rsidR="00EA7D36" w:rsidRDefault="00EA7D36" w:rsidP="00EA7D36">
      <w:pPr>
        <w:tabs>
          <w:tab w:val="left" w:pos="567"/>
        </w:tabs>
        <w:autoSpaceDE w:val="0"/>
        <w:autoSpaceDN w:val="0"/>
        <w:adjustRightInd w:val="0"/>
        <w:spacing w:after="0" w:line="240" w:lineRule="auto"/>
        <w:ind w:firstLine="567"/>
        <w:jc w:val="both"/>
        <w:rPr>
          <w:rFonts w:ascii="Times New Roman" w:hAnsi="Times New Roman"/>
          <w:color w:val="000000"/>
          <w:sz w:val="24"/>
        </w:rPr>
      </w:pPr>
      <w:r>
        <w:rPr>
          <w:rFonts w:ascii="Times New Roman" w:hAnsi="Times New Roman"/>
          <w:b/>
          <w:bCs/>
          <w:i/>
          <w:color w:val="000000"/>
          <w:sz w:val="24"/>
        </w:rPr>
        <w:t xml:space="preserve">2. Ориентированность педагогической оценки на относительные показатели детской успешности, </w:t>
      </w:r>
      <w:r>
        <w:rPr>
          <w:rFonts w:ascii="Times New Roman" w:hAnsi="Times New Roman"/>
          <w:color w:val="000000"/>
          <w:sz w:val="24"/>
        </w:rPr>
        <w:t>то есть сравнение нынешних и предыдущих достижений ребенка, стимулирование самооценки.</w:t>
      </w:r>
    </w:p>
    <w:p w:rsidR="00EA7D36" w:rsidRDefault="00EA7D36" w:rsidP="00EA7D36">
      <w:pPr>
        <w:tabs>
          <w:tab w:val="left" w:pos="567"/>
        </w:tabs>
        <w:autoSpaceDE w:val="0"/>
        <w:autoSpaceDN w:val="0"/>
        <w:adjustRightInd w:val="0"/>
        <w:spacing w:after="0" w:line="240" w:lineRule="auto"/>
        <w:ind w:firstLine="567"/>
        <w:jc w:val="both"/>
        <w:rPr>
          <w:rFonts w:ascii="Times New Roman" w:hAnsi="Times New Roman"/>
          <w:color w:val="000000"/>
          <w:sz w:val="24"/>
        </w:rPr>
      </w:pPr>
      <w:r>
        <w:rPr>
          <w:rFonts w:ascii="Times New Roman" w:hAnsi="Times New Roman"/>
          <w:b/>
          <w:i/>
          <w:color w:val="000000"/>
          <w:sz w:val="24"/>
        </w:rPr>
        <w:t>3. Ф</w:t>
      </w:r>
      <w:r>
        <w:rPr>
          <w:rFonts w:ascii="Times New Roman" w:hAnsi="Times New Roman"/>
          <w:b/>
          <w:bCs/>
          <w:i/>
          <w:color w:val="000000"/>
          <w:sz w:val="24"/>
        </w:rPr>
        <w:t xml:space="preserve">ормирование игры </w:t>
      </w:r>
      <w:r>
        <w:rPr>
          <w:rFonts w:ascii="Times New Roman" w:hAnsi="Times New Roman"/>
          <w:color w:val="000000"/>
          <w:sz w:val="24"/>
        </w:rPr>
        <w:t>как важнейшего фактора развития ребенка.</w:t>
      </w:r>
    </w:p>
    <w:p w:rsidR="00EA7D36" w:rsidRDefault="00EA7D36" w:rsidP="00EA7D36">
      <w:pPr>
        <w:tabs>
          <w:tab w:val="left" w:pos="567"/>
        </w:tabs>
        <w:autoSpaceDE w:val="0"/>
        <w:autoSpaceDN w:val="0"/>
        <w:adjustRightInd w:val="0"/>
        <w:spacing w:after="0" w:line="240" w:lineRule="auto"/>
        <w:ind w:firstLine="567"/>
        <w:jc w:val="both"/>
        <w:rPr>
          <w:rFonts w:ascii="Times New Roman" w:hAnsi="Times New Roman"/>
          <w:color w:val="000000"/>
          <w:sz w:val="24"/>
        </w:rPr>
      </w:pPr>
      <w:r>
        <w:rPr>
          <w:rFonts w:ascii="Times New Roman" w:hAnsi="Times New Roman"/>
          <w:b/>
          <w:bCs/>
          <w:i/>
          <w:color w:val="000000"/>
          <w:sz w:val="24"/>
        </w:rPr>
        <w:t xml:space="preserve">4. Создание развивающей образовательной среды, </w:t>
      </w:r>
      <w:r>
        <w:rPr>
          <w:rFonts w:ascii="Times New Roman" w:hAnsi="Times New Roman"/>
          <w:color w:val="000000"/>
          <w:sz w:val="24"/>
        </w:rPr>
        <w:t>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w:t>
      </w:r>
    </w:p>
    <w:p w:rsidR="00EA7D36" w:rsidRDefault="00EA7D36" w:rsidP="00EA7D36">
      <w:pPr>
        <w:tabs>
          <w:tab w:val="left" w:pos="567"/>
        </w:tabs>
        <w:autoSpaceDE w:val="0"/>
        <w:autoSpaceDN w:val="0"/>
        <w:adjustRightInd w:val="0"/>
        <w:spacing w:after="0" w:line="240" w:lineRule="auto"/>
        <w:ind w:firstLine="567"/>
        <w:jc w:val="both"/>
        <w:rPr>
          <w:rFonts w:ascii="Times New Roman" w:hAnsi="Times New Roman"/>
          <w:sz w:val="24"/>
        </w:rPr>
      </w:pPr>
      <w:r>
        <w:rPr>
          <w:rFonts w:ascii="Times New Roman" w:hAnsi="Times New Roman"/>
          <w:b/>
          <w:bCs/>
          <w:i/>
          <w:sz w:val="24"/>
        </w:rPr>
        <w:lastRenderedPageBreak/>
        <w:t>5. Сбалансированность репродуктивной</w:t>
      </w:r>
      <w:r>
        <w:rPr>
          <w:rFonts w:ascii="Times New Roman" w:hAnsi="Times New Roman"/>
          <w:bCs/>
          <w:sz w:val="24"/>
        </w:rPr>
        <w:t xml:space="preserve"> </w:t>
      </w:r>
      <w:r>
        <w:rPr>
          <w:rFonts w:ascii="Times New Roman" w:hAnsi="Times New Roman"/>
          <w:sz w:val="24"/>
        </w:rPr>
        <w:t xml:space="preserve">(воспроизводящей готовый образец) </w:t>
      </w:r>
      <w:r>
        <w:rPr>
          <w:rFonts w:ascii="Times New Roman" w:hAnsi="Times New Roman"/>
          <w:b/>
          <w:bCs/>
          <w:i/>
          <w:sz w:val="24"/>
        </w:rPr>
        <w:t xml:space="preserve">и продуктивной </w:t>
      </w:r>
      <w:r>
        <w:rPr>
          <w:rFonts w:ascii="Times New Roman" w:hAnsi="Times New Roman"/>
          <w:sz w:val="24"/>
        </w:rPr>
        <w:t xml:space="preserve">(производящей субъективно новый продукт) </w:t>
      </w:r>
      <w:r>
        <w:rPr>
          <w:rFonts w:ascii="Times New Roman" w:hAnsi="Times New Roman"/>
          <w:b/>
          <w:bCs/>
          <w:i/>
          <w:sz w:val="24"/>
        </w:rPr>
        <w:t xml:space="preserve">деятельности, </w:t>
      </w:r>
      <w:r>
        <w:rPr>
          <w:rFonts w:ascii="Times New Roman" w:hAnsi="Times New Roman"/>
          <w:sz w:val="24"/>
        </w:rPr>
        <w:t>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EA7D36" w:rsidRDefault="00EA7D36" w:rsidP="00EA7D36">
      <w:pPr>
        <w:tabs>
          <w:tab w:val="left" w:pos="567"/>
        </w:tabs>
        <w:autoSpaceDE w:val="0"/>
        <w:autoSpaceDN w:val="0"/>
        <w:adjustRightInd w:val="0"/>
        <w:spacing w:after="0" w:line="240" w:lineRule="auto"/>
        <w:ind w:firstLine="567"/>
        <w:jc w:val="both"/>
        <w:rPr>
          <w:rFonts w:ascii="Times New Roman" w:hAnsi="Times New Roman"/>
          <w:color w:val="000000"/>
          <w:sz w:val="24"/>
        </w:rPr>
      </w:pPr>
      <w:r>
        <w:rPr>
          <w:rFonts w:ascii="Times New Roman" w:hAnsi="Times New Roman"/>
          <w:b/>
          <w:bCs/>
          <w:i/>
          <w:color w:val="000000"/>
          <w:sz w:val="24"/>
        </w:rPr>
        <w:t xml:space="preserve">6. Участие семьи </w:t>
      </w:r>
      <w:r>
        <w:rPr>
          <w:rFonts w:ascii="Times New Roman" w:hAnsi="Times New Roman"/>
          <w:color w:val="000000"/>
          <w:sz w:val="24"/>
        </w:rPr>
        <w:t>как необходимое условие для полноценного развития ребенка дошкольного возраста.</w:t>
      </w:r>
    </w:p>
    <w:p w:rsidR="00EA7D36" w:rsidRDefault="00EA7D36" w:rsidP="00EA7D36">
      <w:pPr>
        <w:tabs>
          <w:tab w:val="left" w:pos="567"/>
        </w:tabs>
        <w:autoSpaceDE w:val="0"/>
        <w:autoSpaceDN w:val="0"/>
        <w:adjustRightInd w:val="0"/>
        <w:spacing w:after="0" w:line="240" w:lineRule="auto"/>
        <w:ind w:firstLine="567"/>
        <w:jc w:val="both"/>
        <w:rPr>
          <w:rFonts w:ascii="Times New Roman" w:hAnsi="Times New Roman"/>
          <w:b/>
          <w:sz w:val="24"/>
        </w:rPr>
      </w:pPr>
      <w:r>
        <w:rPr>
          <w:rFonts w:ascii="Times New Roman" w:hAnsi="Times New Roman"/>
          <w:b/>
          <w:bCs/>
          <w:i/>
          <w:color w:val="000000"/>
          <w:sz w:val="24"/>
        </w:rPr>
        <w:t xml:space="preserve">7. Профессиональное развитие педагогов, </w:t>
      </w:r>
      <w:r>
        <w:rPr>
          <w:rFonts w:ascii="Times New Roman" w:hAnsi="Times New Roman"/>
          <w:color w:val="000000"/>
          <w:sz w:val="24"/>
        </w:rPr>
        <w:t xml:space="preserve">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w:t>
      </w:r>
      <w:r>
        <w:rPr>
          <w:rFonts w:ascii="Times New Roman" w:hAnsi="Times New Roman"/>
          <w:bCs/>
          <w:color w:val="000000"/>
          <w:sz w:val="24"/>
        </w:rPr>
        <w:t xml:space="preserve">создание сетевого взаимодействия </w:t>
      </w:r>
      <w:r>
        <w:rPr>
          <w:rFonts w:ascii="Times New Roman" w:hAnsi="Times New Roman"/>
          <w:color w:val="000000"/>
          <w:sz w:val="24"/>
        </w:rPr>
        <w:t>педагогов и управленцев, работающих по Программе.</w:t>
      </w:r>
    </w:p>
    <w:p w:rsidR="00EA7D36" w:rsidRDefault="00EA7D36" w:rsidP="00EA7D36">
      <w:pPr>
        <w:tabs>
          <w:tab w:val="left" w:pos="567"/>
        </w:tabs>
        <w:autoSpaceDE w:val="0"/>
        <w:autoSpaceDN w:val="0"/>
        <w:adjustRightInd w:val="0"/>
        <w:spacing w:after="0" w:line="240" w:lineRule="auto"/>
        <w:ind w:firstLine="567"/>
        <w:jc w:val="both"/>
        <w:rPr>
          <w:rFonts w:ascii="Times New Roman" w:hAnsi="Times New Roman"/>
          <w:b/>
          <w:sz w:val="24"/>
        </w:rPr>
      </w:pPr>
    </w:p>
    <w:p w:rsidR="00EA7D36" w:rsidRDefault="00EA7D36" w:rsidP="00EA7D36">
      <w:pPr>
        <w:keepNext/>
        <w:tabs>
          <w:tab w:val="left" w:pos="567"/>
        </w:tabs>
        <w:spacing w:after="0" w:line="240" w:lineRule="auto"/>
        <w:ind w:firstLine="567"/>
        <w:jc w:val="center"/>
        <w:outlineLvl w:val="1"/>
        <w:rPr>
          <w:rFonts w:ascii="Times New Roman" w:eastAsia="SimSun" w:hAnsi="Times New Roman"/>
          <w:b/>
          <w:iCs/>
          <w:kern w:val="28"/>
          <w:sz w:val="24"/>
          <w:u w:val="single"/>
          <w:lang w:eastAsia="hi-IN" w:bidi="hi-IN"/>
        </w:rPr>
      </w:pPr>
      <w:bookmarkStart w:id="15" w:name="_Toc422496194"/>
      <w:bookmarkStart w:id="16" w:name="_Toc420598552"/>
      <w:bookmarkStart w:id="17" w:name="_Toc420597638"/>
      <w:r>
        <w:rPr>
          <w:rFonts w:ascii="Times New Roman" w:eastAsia="SimSun" w:hAnsi="Times New Roman"/>
          <w:b/>
          <w:iCs/>
          <w:kern w:val="28"/>
          <w:sz w:val="24"/>
          <w:u w:val="single"/>
          <w:lang w:eastAsia="hi-IN" w:bidi="hi-IN"/>
        </w:rPr>
        <w:t>3.2. Организация развивающей предметно-пространственной среды</w:t>
      </w:r>
      <w:bookmarkEnd w:id="15"/>
      <w:bookmarkEnd w:id="16"/>
      <w:bookmarkEnd w:id="17"/>
    </w:p>
    <w:p w:rsidR="00EA7D36" w:rsidRDefault="00EA7D36" w:rsidP="00EA7D36">
      <w:pPr>
        <w:tabs>
          <w:tab w:val="left" w:pos="567"/>
        </w:tabs>
        <w:spacing w:after="0" w:line="240" w:lineRule="auto"/>
        <w:ind w:firstLine="567"/>
        <w:jc w:val="both"/>
        <w:rPr>
          <w:rFonts w:ascii="Times New Roman" w:hAnsi="Times New Roman"/>
          <w:kern w:val="2"/>
          <w:sz w:val="24"/>
        </w:rPr>
      </w:pPr>
      <w:r>
        <w:rPr>
          <w:rFonts w:ascii="Times New Roman" w:hAnsi="Times New Roman"/>
          <w:sz w:val="24"/>
        </w:rPr>
        <w:t xml:space="preserve">Развивающая предметно-пространственная среда Организации (далее – РППС) должна соответствовать требованиям Стандарта и санитарно-эпидемиологическим требованиям (см. раздел 3.9.Перечень нормативных и нормативно-методических документов). </w:t>
      </w:r>
    </w:p>
    <w:p w:rsidR="00EA7D36" w:rsidRDefault="00EA7D36" w:rsidP="00EA7D36">
      <w:pPr>
        <w:tabs>
          <w:tab w:val="left" w:pos="567"/>
        </w:tabs>
        <w:spacing w:after="0" w:line="240" w:lineRule="auto"/>
        <w:ind w:firstLine="567"/>
        <w:jc w:val="both"/>
        <w:rPr>
          <w:rFonts w:ascii="Times New Roman" w:hAnsi="Times New Roman"/>
          <w:sz w:val="24"/>
        </w:rPr>
      </w:pPr>
      <w:r>
        <w:rPr>
          <w:rFonts w:ascii="Times New Roman" w:hAnsi="Times New Roman"/>
          <w:sz w:val="24"/>
        </w:rPr>
        <w:t xml:space="preserve">Развивающая предметно-пространственная среда в Организации </w:t>
      </w:r>
      <w:r>
        <w:rPr>
          <w:rFonts w:ascii="Times New Roman" w:hAnsi="Times New Roman"/>
          <w:i/>
          <w:sz w:val="24"/>
        </w:rPr>
        <w:t xml:space="preserve">должна обеспечивать реализацию основной образовательной программы, </w:t>
      </w:r>
      <w:r>
        <w:rPr>
          <w:rFonts w:ascii="Times New Roman" w:hAnsi="Times New Roman"/>
          <w:sz w:val="24"/>
        </w:rPr>
        <w:t xml:space="preserve">разработанную с учетом Программы. Программа не выдвигает жестких требований к организации РППС и оставляет за Организацией право самостоятельного проектирования развивающей предметно-пространственной среды на основе целей, задач и принципов Программы. При проектировании РППС Организации должна учесть особенности своей образовательной деятельности, </w:t>
      </w:r>
      <w:proofErr w:type="spellStart"/>
      <w:r>
        <w:rPr>
          <w:rFonts w:ascii="Times New Roman" w:hAnsi="Times New Roman"/>
          <w:sz w:val="24"/>
        </w:rPr>
        <w:t>социокультурные</w:t>
      </w:r>
      <w:proofErr w:type="spellEnd"/>
      <w:r>
        <w:rPr>
          <w:rFonts w:ascii="Times New Roman" w:hAnsi="Times New Roman"/>
          <w:sz w:val="24"/>
        </w:rPr>
        <w:t>, экономические и другие  условия, требования используемых вариативных образовательных программ, возможности и потребности участников образовательной деятельности (детей и их семей, педагогов и других сотрудников Организации, участников сетевого взаимодействия и пр.).</w:t>
      </w:r>
    </w:p>
    <w:p w:rsidR="00EA7D36" w:rsidRDefault="00EA7D36" w:rsidP="00EA7D36">
      <w:pPr>
        <w:tabs>
          <w:tab w:val="left" w:pos="567"/>
        </w:tabs>
        <w:spacing w:after="0" w:line="240" w:lineRule="auto"/>
        <w:ind w:firstLine="567"/>
        <w:jc w:val="both"/>
        <w:rPr>
          <w:rFonts w:ascii="Times New Roman" w:hAnsi="Times New Roman"/>
          <w:sz w:val="24"/>
        </w:rPr>
      </w:pPr>
      <w:r>
        <w:rPr>
          <w:rFonts w:ascii="Times New Roman" w:hAnsi="Times New Roman"/>
          <w:sz w:val="24"/>
        </w:rPr>
        <w:t>Развивающая предметно-пространственная среда – часть образовательной среды, представленная специально организованным пространством (помещениями Организации, прилегающими и другими территориями, предназначенными для реализации Программы), материалами, оборудованием, электронными образовательными ресурсами (в том числе  развивающими компьютерными играми) и средствами обучения и воспитания детей дошкольного возраста, охраны и укрепления их здоровья, предоставляющими возможность учета особенностей и коррекции недостатков их развития.</w:t>
      </w:r>
    </w:p>
    <w:p w:rsidR="00EA7D36" w:rsidRDefault="00EA7D36" w:rsidP="00EA7D36">
      <w:pPr>
        <w:tabs>
          <w:tab w:val="left" w:pos="567"/>
        </w:tabs>
        <w:spacing w:after="0" w:line="240" w:lineRule="auto"/>
        <w:ind w:firstLine="567"/>
        <w:jc w:val="both"/>
        <w:rPr>
          <w:rFonts w:ascii="Times New Roman" w:hAnsi="Times New Roman"/>
          <w:sz w:val="24"/>
        </w:rPr>
      </w:pPr>
      <w:r>
        <w:rPr>
          <w:rFonts w:ascii="Times New Roman" w:hAnsi="Times New Roman"/>
          <w:sz w:val="24"/>
        </w:rPr>
        <w:t xml:space="preserve">В соответствии со Стандартом возможны разные варианты создания РППС при условии учета целей и принципов Программы, возрастной и </w:t>
      </w:r>
      <w:proofErr w:type="spellStart"/>
      <w:r>
        <w:rPr>
          <w:rFonts w:ascii="Times New Roman" w:hAnsi="Times New Roman"/>
          <w:sz w:val="24"/>
        </w:rPr>
        <w:t>гендерной</w:t>
      </w:r>
      <w:proofErr w:type="spellEnd"/>
      <w:r>
        <w:rPr>
          <w:rFonts w:ascii="Times New Roman" w:hAnsi="Times New Roman"/>
          <w:sz w:val="24"/>
        </w:rPr>
        <w:t xml:space="preserve"> специфики для реализации основной образовательной программы.</w:t>
      </w:r>
    </w:p>
    <w:p w:rsidR="00EA7D36" w:rsidRDefault="00EA7D36" w:rsidP="00EA7D36">
      <w:pPr>
        <w:tabs>
          <w:tab w:val="left" w:pos="567"/>
        </w:tabs>
        <w:spacing w:after="0" w:line="240" w:lineRule="auto"/>
        <w:ind w:firstLine="567"/>
        <w:jc w:val="both"/>
        <w:rPr>
          <w:rFonts w:ascii="Times New Roman" w:hAnsi="Times New Roman"/>
          <w:sz w:val="24"/>
        </w:rPr>
      </w:pPr>
      <w:r>
        <w:rPr>
          <w:rFonts w:ascii="Times New Roman" w:hAnsi="Times New Roman"/>
          <w:sz w:val="24"/>
        </w:rPr>
        <w:t>В соответствии со Стандартом РППС Организации должна обеспечивать и гарантировать:</w:t>
      </w:r>
    </w:p>
    <w:p w:rsidR="00EA7D36" w:rsidRDefault="00EA7D36" w:rsidP="00EA7D36">
      <w:pPr>
        <w:tabs>
          <w:tab w:val="left" w:pos="567"/>
        </w:tabs>
        <w:spacing w:after="0" w:line="240" w:lineRule="auto"/>
        <w:ind w:firstLine="567"/>
        <w:jc w:val="both"/>
        <w:rPr>
          <w:rFonts w:ascii="Times New Roman" w:hAnsi="Times New Roman"/>
          <w:sz w:val="24"/>
        </w:rPr>
      </w:pPr>
      <w:r>
        <w:rPr>
          <w:rFonts w:ascii="Times New Roman" w:hAnsi="Times New Roman"/>
          <w:sz w:val="24"/>
        </w:rPr>
        <w:t>– охрану и укрепление физического и психического здоровья и эмоционального благополучия детей, в том числе с учетом специфики информационной социализации и рисков Интернет-ресурсов</w:t>
      </w:r>
      <w:r>
        <w:rPr>
          <w:rFonts w:ascii="Times New Roman" w:hAnsi="Times New Roman"/>
          <w:color w:val="0070C0"/>
          <w:sz w:val="24"/>
        </w:rPr>
        <w:t>,</w:t>
      </w:r>
      <w:r>
        <w:rPr>
          <w:rFonts w:ascii="Times New Roman" w:hAnsi="Times New Roman"/>
          <w:sz w:val="24"/>
        </w:rPr>
        <w:t xml:space="preserve">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w:t>
      </w:r>
    </w:p>
    <w:p w:rsidR="00EA7D36" w:rsidRDefault="00EA7D36" w:rsidP="00EA7D36">
      <w:pPr>
        <w:tabs>
          <w:tab w:val="left" w:pos="567"/>
        </w:tabs>
        <w:spacing w:after="0" w:line="240" w:lineRule="auto"/>
        <w:ind w:firstLine="567"/>
        <w:jc w:val="both"/>
        <w:rPr>
          <w:rFonts w:ascii="Times New Roman" w:hAnsi="Times New Roman"/>
          <w:sz w:val="24"/>
        </w:rPr>
      </w:pPr>
      <w:r>
        <w:rPr>
          <w:rFonts w:ascii="Times New Roman" w:hAnsi="Times New Roman"/>
          <w:sz w:val="24"/>
        </w:rPr>
        <w:t xml:space="preserve"> – 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детей дошкольного возраста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EA7D36" w:rsidRDefault="00EA7D36" w:rsidP="00EA7D36">
      <w:pPr>
        <w:tabs>
          <w:tab w:val="left" w:pos="567"/>
        </w:tabs>
        <w:spacing w:after="0" w:line="240" w:lineRule="auto"/>
        <w:ind w:firstLine="567"/>
        <w:jc w:val="both"/>
        <w:rPr>
          <w:rFonts w:ascii="Times New Roman" w:hAnsi="Times New Roman"/>
          <w:sz w:val="24"/>
        </w:rPr>
      </w:pPr>
      <w:r>
        <w:rPr>
          <w:rFonts w:ascii="Times New Roman" w:hAnsi="Times New Roman"/>
          <w:sz w:val="24"/>
        </w:rPr>
        <w:lastRenderedPageBreak/>
        <w:t xml:space="preserve"> – 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со взрослыми, а также свободу в выражении своих чувств и мыслей;</w:t>
      </w:r>
    </w:p>
    <w:p w:rsidR="00EA7D36" w:rsidRDefault="00EA7D36" w:rsidP="00EA7D36">
      <w:pPr>
        <w:tabs>
          <w:tab w:val="left" w:pos="567"/>
        </w:tabs>
        <w:spacing w:after="0" w:line="240" w:lineRule="auto"/>
        <w:ind w:firstLine="567"/>
        <w:jc w:val="both"/>
        <w:rPr>
          <w:rFonts w:ascii="Times New Roman" w:hAnsi="Times New Roman"/>
          <w:sz w:val="24"/>
        </w:rPr>
      </w:pPr>
      <w:r>
        <w:rPr>
          <w:rFonts w:ascii="Times New Roman" w:hAnsi="Times New Roman"/>
          <w:sz w:val="24"/>
        </w:rPr>
        <w:t>– 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EA7D36" w:rsidRDefault="00EA7D36" w:rsidP="00EA7D36">
      <w:pPr>
        <w:tabs>
          <w:tab w:val="left" w:pos="567"/>
        </w:tabs>
        <w:spacing w:after="0" w:line="240" w:lineRule="auto"/>
        <w:ind w:firstLine="567"/>
        <w:jc w:val="both"/>
        <w:rPr>
          <w:rFonts w:ascii="Times New Roman" w:hAnsi="Times New Roman"/>
          <w:sz w:val="24"/>
        </w:rPr>
      </w:pPr>
      <w:r>
        <w:rPr>
          <w:rFonts w:ascii="Times New Roman" w:hAnsi="Times New Roman"/>
          <w:sz w:val="24"/>
        </w:rPr>
        <w:t>– 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 семьи;</w:t>
      </w:r>
    </w:p>
    <w:p w:rsidR="00EA7D36" w:rsidRDefault="00EA7D36" w:rsidP="00EA7D36">
      <w:pPr>
        <w:tabs>
          <w:tab w:val="left" w:pos="567"/>
        </w:tabs>
        <w:spacing w:after="0" w:line="240" w:lineRule="auto"/>
        <w:ind w:firstLine="567"/>
        <w:jc w:val="both"/>
        <w:rPr>
          <w:rFonts w:ascii="Times New Roman" w:hAnsi="Times New Roman"/>
          <w:sz w:val="24"/>
        </w:rPr>
      </w:pPr>
      <w:r>
        <w:rPr>
          <w:rFonts w:ascii="Times New Roman" w:hAnsi="Times New Roman"/>
          <w:sz w:val="24"/>
        </w:rPr>
        <w:t>– 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детей);</w:t>
      </w:r>
    </w:p>
    <w:p w:rsidR="00EA7D36" w:rsidRDefault="00EA7D36" w:rsidP="00EA7D36">
      <w:pPr>
        <w:tabs>
          <w:tab w:val="left" w:pos="567"/>
        </w:tabs>
        <w:spacing w:after="0" w:line="240" w:lineRule="auto"/>
        <w:ind w:firstLine="567"/>
        <w:jc w:val="both"/>
        <w:rPr>
          <w:rFonts w:ascii="Times New Roman" w:hAnsi="Times New Roman"/>
          <w:sz w:val="24"/>
        </w:rPr>
      </w:pPr>
      <w:r>
        <w:rPr>
          <w:rFonts w:ascii="Times New Roman" w:hAnsi="Times New Roman"/>
          <w:sz w:val="24"/>
        </w:rPr>
        <w:t xml:space="preserve">– создание равных условий, максимально способствующих реализации различных образовательных программ в Организации, для детей, принадлежащих к разным национально-культурным, религиозным общностям и социальным слоям, а также имеющих различные (в том числе ограниченные) возможности здоровья. </w:t>
      </w:r>
    </w:p>
    <w:p w:rsidR="00EA7D36" w:rsidRDefault="00EA7D36" w:rsidP="00EA7D36">
      <w:pPr>
        <w:tabs>
          <w:tab w:val="left" w:pos="567"/>
        </w:tabs>
        <w:spacing w:after="0" w:line="240" w:lineRule="auto"/>
        <w:ind w:firstLine="567"/>
        <w:jc w:val="both"/>
        <w:rPr>
          <w:rFonts w:ascii="Times New Roman" w:hAnsi="Times New Roman"/>
          <w:sz w:val="24"/>
        </w:rPr>
      </w:pPr>
      <w:r>
        <w:rPr>
          <w:rFonts w:ascii="Times New Roman" w:hAnsi="Times New Roman"/>
          <w:sz w:val="24"/>
        </w:rPr>
        <w:t xml:space="preserve">РППС обладает свойствами открытой системы и выполняет образовательную, воспитывающую, мотивирующую функции. Среда должна быть не только развивающей, но и развивающейся. </w:t>
      </w:r>
    </w:p>
    <w:p w:rsidR="00EA7D36" w:rsidRDefault="00EA7D36" w:rsidP="00EA7D36">
      <w:pPr>
        <w:tabs>
          <w:tab w:val="left" w:pos="567"/>
        </w:tabs>
        <w:spacing w:after="0" w:line="240" w:lineRule="auto"/>
        <w:ind w:firstLine="567"/>
        <w:jc w:val="both"/>
        <w:rPr>
          <w:rFonts w:ascii="Times New Roman" w:hAnsi="Times New Roman"/>
          <w:sz w:val="24"/>
        </w:rPr>
      </w:pPr>
      <w:r>
        <w:rPr>
          <w:rFonts w:ascii="Times New Roman" w:hAnsi="Times New Roman"/>
          <w:sz w:val="24"/>
        </w:rPr>
        <w:t>Предметно-пространственная среда Организации должна обеспечивать возможность реализации разных видов детской активности, в том числе с учетом специфики информационной социализации детей и правил безопасного пользования Интернетом: игровой, коммуникативной, познавательно-исследовательской, двигательной, конструирования, восприятия произведений словесного, музыкального и изобразительного творчества, продуктивной деятельности и пр.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rsidR="00EA7D36" w:rsidRDefault="00EA7D36" w:rsidP="00EA7D36">
      <w:pPr>
        <w:tabs>
          <w:tab w:val="left" w:pos="567"/>
        </w:tabs>
        <w:spacing w:after="0" w:line="240" w:lineRule="auto"/>
        <w:ind w:firstLine="567"/>
        <w:jc w:val="both"/>
        <w:rPr>
          <w:rFonts w:ascii="Times New Roman" w:hAnsi="Times New Roman"/>
          <w:sz w:val="24"/>
        </w:rPr>
      </w:pPr>
      <w:r>
        <w:rPr>
          <w:rFonts w:ascii="Times New Roman" w:hAnsi="Times New Roman"/>
          <w:sz w:val="24"/>
        </w:rPr>
        <w:t>При проектировании пространства внутренних помещений Организации, прилегающих территорий, предназначенных для реализации Программы, наполнении их мебелью, средствами обучения, материалами и другими компонентами необходимо руководствоваться следующими принципами формирования среды.</w:t>
      </w:r>
    </w:p>
    <w:p w:rsidR="00EA7D36" w:rsidRDefault="00EA7D36" w:rsidP="00EA7D36">
      <w:pPr>
        <w:tabs>
          <w:tab w:val="left" w:pos="567"/>
        </w:tabs>
        <w:spacing w:after="0" w:line="240" w:lineRule="auto"/>
        <w:ind w:firstLine="567"/>
        <w:jc w:val="both"/>
        <w:rPr>
          <w:rFonts w:ascii="Times New Roman" w:hAnsi="Times New Roman"/>
          <w:sz w:val="24"/>
        </w:rPr>
      </w:pPr>
      <w:r>
        <w:rPr>
          <w:rFonts w:ascii="Times New Roman" w:hAnsi="Times New Roman"/>
          <w:sz w:val="24"/>
        </w:rPr>
        <w:t xml:space="preserve">Развивающая предметно-пространственная среда Организации создается педагогами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w:t>
      </w:r>
    </w:p>
    <w:p w:rsidR="00EA7D36" w:rsidRDefault="00EA7D36" w:rsidP="00EA7D36">
      <w:pPr>
        <w:tabs>
          <w:tab w:val="left" w:pos="567"/>
        </w:tabs>
        <w:spacing w:after="0" w:line="240" w:lineRule="auto"/>
        <w:ind w:firstLine="567"/>
        <w:jc w:val="both"/>
        <w:rPr>
          <w:rFonts w:ascii="Times New Roman" w:hAnsi="Times New Roman"/>
          <w:sz w:val="24"/>
        </w:rPr>
      </w:pPr>
      <w:r>
        <w:rPr>
          <w:rFonts w:ascii="Times New Roman" w:hAnsi="Times New Roman"/>
          <w:sz w:val="24"/>
        </w:rPr>
        <w:t xml:space="preserve">Для выполнения этой задачи РППС должна быть: </w:t>
      </w:r>
    </w:p>
    <w:p w:rsidR="00EA7D36" w:rsidRDefault="00EA7D36" w:rsidP="00EA7D36">
      <w:pPr>
        <w:numPr>
          <w:ilvl w:val="0"/>
          <w:numId w:val="42"/>
        </w:numPr>
        <w:tabs>
          <w:tab w:val="left" w:pos="567"/>
        </w:tabs>
        <w:spacing w:after="0" w:line="240" w:lineRule="auto"/>
        <w:ind w:left="0" w:firstLine="567"/>
        <w:jc w:val="both"/>
        <w:rPr>
          <w:rFonts w:ascii="Times New Roman" w:hAnsi="Times New Roman"/>
          <w:sz w:val="24"/>
        </w:rPr>
      </w:pPr>
      <w:r>
        <w:rPr>
          <w:rFonts w:ascii="Times New Roman" w:hAnsi="Times New Roman"/>
          <w:i/>
          <w:sz w:val="24"/>
        </w:rPr>
        <w:t>содержательно-насыщенной</w:t>
      </w:r>
      <w:r>
        <w:rPr>
          <w:rFonts w:ascii="Times New Roman" w:hAnsi="Times New Roman"/>
          <w:sz w:val="24"/>
        </w:rPr>
        <w:t xml:space="preserve"> –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всех категорий детей,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детей;</w:t>
      </w:r>
    </w:p>
    <w:p w:rsidR="00EA7D36" w:rsidRDefault="00EA7D36" w:rsidP="00EA7D36">
      <w:pPr>
        <w:numPr>
          <w:ilvl w:val="0"/>
          <w:numId w:val="42"/>
        </w:numPr>
        <w:tabs>
          <w:tab w:val="left" w:pos="567"/>
        </w:tabs>
        <w:spacing w:after="0" w:line="240" w:lineRule="auto"/>
        <w:ind w:left="0" w:firstLine="567"/>
        <w:jc w:val="both"/>
        <w:rPr>
          <w:rFonts w:ascii="Times New Roman" w:hAnsi="Times New Roman"/>
          <w:sz w:val="24"/>
        </w:rPr>
      </w:pPr>
      <w:r>
        <w:rPr>
          <w:rFonts w:ascii="Times New Roman" w:hAnsi="Times New Roman"/>
          <w:i/>
          <w:sz w:val="24"/>
        </w:rPr>
        <w:lastRenderedPageBreak/>
        <w:t xml:space="preserve">трансформируемой – </w:t>
      </w:r>
      <w:r>
        <w:rPr>
          <w:rFonts w:ascii="Times New Roman" w:hAnsi="Times New Roman"/>
          <w:sz w:val="24"/>
        </w:rPr>
        <w:t>обеспечивать возможность изменений РППС в зависимости от образовательной ситуации, в том числе меняющихся интересов, мотивов и возможностей детей;</w:t>
      </w:r>
    </w:p>
    <w:p w:rsidR="00EA7D36" w:rsidRDefault="00EA7D36" w:rsidP="00EA7D36">
      <w:pPr>
        <w:numPr>
          <w:ilvl w:val="0"/>
          <w:numId w:val="42"/>
        </w:numPr>
        <w:tabs>
          <w:tab w:val="left" w:pos="567"/>
        </w:tabs>
        <w:spacing w:after="0" w:line="240" w:lineRule="auto"/>
        <w:ind w:left="0" w:firstLine="567"/>
        <w:jc w:val="both"/>
        <w:rPr>
          <w:rFonts w:ascii="Times New Roman" w:hAnsi="Times New Roman"/>
          <w:sz w:val="24"/>
        </w:rPr>
      </w:pPr>
      <w:r>
        <w:rPr>
          <w:rFonts w:ascii="Times New Roman" w:hAnsi="Times New Roman"/>
          <w:i/>
          <w:sz w:val="24"/>
        </w:rPr>
        <w:t>полифункциональной</w:t>
      </w:r>
      <w:r>
        <w:rPr>
          <w:rFonts w:ascii="Times New Roman" w:hAnsi="Times New Roman"/>
          <w:sz w:val="24"/>
        </w:rPr>
        <w:t xml:space="preserve"> – обеспечивать возможность разнообразного использования составляющих РППС (например, детской мебели, матов, мягких модулей, ширм, в том числе природных материалов) в разных видах детской активности;</w:t>
      </w:r>
    </w:p>
    <w:p w:rsidR="00EA7D36" w:rsidRDefault="00EA7D36" w:rsidP="00EA7D36">
      <w:pPr>
        <w:numPr>
          <w:ilvl w:val="0"/>
          <w:numId w:val="42"/>
        </w:numPr>
        <w:tabs>
          <w:tab w:val="left" w:pos="567"/>
        </w:tabs>
        <w:spacing w:after="0" w:line="240" w:lineRule="auto"/>
        <w:ind w:left="0" w:firstLine="567"/>
        <w:jc w:val="both"/>
        <w:rPr>
          <w:rFonts w:ascii="Times New Roman" w:hAnsi="Times New Roman"/>
          <w:sz w:val="24"/>
        </w:rPr>
      </w:pPr>
      <w:r>
        <w:rPr>
          <w:rFonts w:ascii="Times New Roman" w:hAnsi="Times New Roman"/>
          <w:i/>
          <w:sz w:val="24"/>
        </w:rPr>
        <w:t>доступной</w:t>
      </w:r>
      <w:r>
        <w:rPr>
          <w:rFonts w:ascii="Times New Roman" w:hAnsi="Times New Roman"/>
          <w:sz w:val="24"/>
        </w:rPr>
        <w:t xml:space="preserve"> – обеспечивать свободный доступ воспитанников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EA7D36" w:rsidRDefault="00EA7D36" w:rsidP="00EA7D36">
      <w:pPr>
        <w:numPr>
          <w:ilvl w:val="0"/>
          <w:numId w:val="42"/>
        </w:numPr>
        <w:tabs>
          <w:tab w:val="left" w:pos="567"/>
        </w:tabs>
        <w:spacing w:after="0" w:line="240" w:lineRule="auto"/>
        <w:ind w:left="0" w:firstLine="567"/>
        <w:jc w:val="both"/>
        <w:rPr>
          <w:rFonts w:ascii="Times New Roman" w:hAnsi="Times New Roman"/>
          <w:sz w:val="24"/>
        </w:rPr>
      </w:pPr>
      <w:r>
        <w:rPr>
          <w:rFonts w:ascii="Times New Roman" w:hAnsi="Times New Roman"/>
          <w:i/>
          <w:sz w:val="24"/>
        </w:rPr>
        <w:t>безопасной</w:t>
      </w:r>
      <w:r>
        <w:rPr>
          <w:rFonts w:ascii="Times New Roman" w:hAnsi="Times New Roman"/>
          <w:sz w:val="24"/>
        </w:rPr>
        <w:t xml:space="preserve"> – все элементы РППС должны соответствовать требованиям по обеспечению надежности и безопасность их использования, такими как санитарно-эпидемиологические правила и нормативы и правила пожарной безопасности</w:t>
      </w:r>
      <w:r>
        <w:rPr>
          <w:rFonts w:ascii="Times New Roman" w:hAnsi="Times New Roman"/>
          <w:color w:val="0070C0"/>
          <w:sz w:val="24"/>
        </w:rPr>
        <w:t xml:space="preserve">, </w:t>
      </w:r>
      <w:r>
        <w:rPr>
          <w:rFonts w:ascii="Times New Roman" w:hAnsi="Times New Roman"/>
          <w:sz w:val="24"/>
        </w:rPr>
        <w:t>а также правила безопасного пользования Интернетом.</w:t>
      </w:r>
    </w:p>
    <w:p w:rsidR="00EA7D36" w:rsidRDefault="00EA7D36" w:rsidP="00EA7D36">
      <w:pPr>
        <w:tabs>
          <w:tab w:val="left" w:pos="567"/>
        </w:tabs>
        <w:spacing w:after="0" w:line="240" w:lineRule="auto"/>
        <w:ind w:firstLine="567"/>
        <w:jc w:val="both"/>
        <w:rPr>
          <w:rFonts w:ascii="Times New Roman" w:hAnsi="Times New Roman"/>
          <w:sz w:val="24"/>
        </w:rPr>
      </w:pPr>
      <w:r>
        <w:rPr>
          <w:rFonts w:ascii="Times New Roman" w:hAnsi="Times New Roman"/>
          <w:sz w:val="24"/>
        </w:rPr>
        <w:t xml:space="preserve">При проектировании РППС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 </w:t>
      </w:r>
    </w:p>
    <w:p w:rsidR="00EA7D36" w:rsidRDefault="00EA7D36" w:rsidP="00EA7D36">
      <w:pPr>
        <w:tabs>
          <w:tab w:val="left" w:pos="567"/>
        </w:tabs>
        <w:spacing w:after="0" w:line="240" w:lineRule="auto"/>
        <w:ind w:firstLine="567"/>
        <w:jc w:val="both"/>
        <w:rPr>
          <w:rFonts w:ascii="Times New Roman" w:hAnsi="Times New Roman"/>
          <w:sz w:val="24"/>
        </w:rPr>
      </w:pPr>
      <w:r>
        <w:rPr>
          <w:rFonts w:ascii="Times New Roman" w:hAnsi="Times New Roman"/>
          <w:sz w:val="24"/>
        </w:rPr>
        <w:t xml:space="preserve">Для обеспечения образовательной деятельности в </w:t>
      </w:r>
      <w:r>
        <w:rPr>
          <w:rFonts w:ascii="Times New Roman" w:hAnsi="Times New Roman"/>
          <w:i/>
          <w:sz w:val="24"/>
        </w:rPr>
        <w:t>социально-коммуникативной области необходимо следующее</w:t>
      </w:r>
      <w:r>
        <w:rPr>
          <w:rFonts w:ascii="Times New Roman" w:hAnsi="Times New Roman"/>
          <w:sz w:val="24"/>
        </w:rPr>
        <w:t xml:space="preserve">. </w:t>
      </w:r>
    </w:p>
    <w:p w:rsidR="00EA7D36" w:rsidRDefault="00EA7D36" w:rsidP="00EA7D36">
      <w:pPr>
        <w:tabs>
          <w:tab w:val="left" w:pos="567"/>
        </w:tabs>
        <w:spacing w:after="0" w:line="240" w:lineRule="auto"/>
        <w:ind w:firstLine="567"/>
        <w:jc w:val="both"/>
        <w:rPr>
          <w:rFonts w:ascii="Times New Roman" w:hAnsi="Times New Roman"/>
          <w:sz w:val="24"/>
        </w:rPr>
      </w:pPr>
      <w:r>
        <w:rPr>
          <w:rFonts w:ascii="Times New Roman" w:hAnsi="Times New Roman"/>
          <w:sz w:val="24"/>
        </w:rPr>
        <w:t xml:space="preserve">В групповых и других помещениях, предназначенных для образовательной деятельности детей (музыкальном, спортивном залах, зимнем саду, изостудии, театре и др.),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w:t>
      </w:r>
    </w:p>
    <w:p w:rsidR="00EA7D36" w:rsidRDefault="00EA7D36" w:rsidP="00EA7D36">
      <w:pPr>
        <w:tabs>
          <w:tab w:val="left" w:pos="567"/>
        </w:tabs>
        <w:spacing w:after="0" w:line="240" w:lineRule="auto"/>
        <w:ind w:firstLine="567"/>
        <w:jc w:val="both"/>
        <w:rPr>
          <w:rFonts w:ascii="Times New Roman" w:hAnsi="Times New Roman"/>
          <w:sz w:val="24"/>
        </w:rPr>
      </w:pPr>
      <w:r>
        <w:rPr>
          <w:rFonts w:ascii="Times New Roman" w:hAnsi="Times New Roman"/>
          <w:sz w:val="24"/>
        </w:rPr>
        <w:t xml:space="preserve">Дети должны иметь возможность безопасного беспрепятственного доступа к объектам инфраструктуры Организации, а также к играм, игрушкам, материалам, пособиям, обеспечивающим все основные виды детской активности. </w:t>
      </w:r>
    </w:p>
    <w:p w:rsidR="00EA7D36" w:rsidRDefault="00EA7D36" w:rsidP="00EA7D36">
      <w:pPr>
        <w:tabs>
          <w:tab w:val="left" w:pos="567"/>
        </w:tabs>
        <w:spacing w:after="0" w:line="240" w:lineRule="auto"/>
        <w:ind w:firstLine="567"/>
        <w:jc w:val="both"/>
        <w:rPr>
          <w:rFonts w:ascii="Times New Roman" w:hAnsi="Times New Roman"/>
          <w:sz w:val="24"/>
        </w:rPr>
      </w:pPr>
      <w:r>
        <w:rPr>
          <w:rFonts w:ascii="Times New Roman" w:hAnsi="Times New Roman"/>
          <w:sz w:val="24"/>
        </w:rPr>
        <w:t xml:space="preserve">В Организации должна быть обеспечена </w:t>
      </w:r>
      <w:r>
        <w:rPr>
          <w:rFonts w:ascii="Times New Roman" w:hAnsi="Times New Roman"/>
          <w:i/>
          <w:sz w:val="24"/>
        </w:rPr>
        <w:t xml:space="preserve">доступность </w:t>
      </w:r>
      <w:r>
        <w:rPr>
          <w:rFonts w:ascii="Times New Roman" w:hAnsi="Times New Roman"/>
          <w:sz w:val="24"/>
        </w:rPr>
        <w:t xml:space="preserve">предметно-пространственной среды для воспитанников, в том числе детей с ограниченными возможностями здоровья и детей-инвалидов. </w:t>
      </w:r>
    </w:p>
    <w:p w:rsidR="00EA7D36" w:rsidRDefault="00EA7D36" w:rsidP="00EA7D36">
      <w:pPr>
        <w:tabs>
          <w:tab w:val="left" w:pos="567"/>
        </w:tabs>
        <w:spacing w:after="0" w:line="240" w:lineRule="auto"/>
        <w:ind w:firstLine="567"/>
        <w:jc w:val="both"/>
        <w:rPr>
          <w:rFonts w:ascii="Times New Roman" w:hAnsi="Times New Roman"/>
          <w:sz w:val="24"/>
        </w:rPr>
      </w:pPr>
      <w:r>
        <w:rPr>
          <w:rFonts w:ascii="Times New Roman" w:hAnsi="Times New Roman"/>
          <w:sz w:val="24"/>
        </w:rPr>
        <w:t>Для детей с ограниченными возможностями в Организации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Организации должно быть достаточно места для специального оборудования.</w:t>
      </w:r>
    </w:p>
    <w:p w:rsidR="00EA7D36" w:rsidRDefault="00EA7D36" w:rsidP="00EA7D36">
      <w:pPr>
        <w:tabs>
          <w:tab w:val="left" w:pos="567"/>
        </w:tabs>
        <w:spacing w:after="0" w:line="240" w:lineRule="auto"/>
        <w:ind w:firstLine="567"/>
        <w:jc w:val="both"/>
        <w:rPr>
          <w:rFonts w:ascii="Times New Roman" w:hAnsi="Times New Roman"/>
          <w:i/>
          <w:sz w:val="24"/>
        </w:rPr>
      </w:pPr>
      <w:r>
        <w:rPr>
          <w:rFonts w:ascii="Times New Roman" w:hAnsi="Times New Roman"/>
          <w:sz w:val="24"/>
        </w:rPr>
        <w:t xml:space="preserve">Предметно-пространственная среда Организации должна </w:t>
      </w:r>
      <w:r>
        <w:rPr>
          <w:rFonts w:ascii="Times New Roman" w:hAnsi="Times New Roman"/>
          <w:i/>
          <w:sz w:val="24"/>
        </w:rPr>
        <w:t>обеспечивать условия для физического и психического развития, охраны и укрепления здоровья, коррекции и компенсации недостатков развития детей.</w:t>
      </w:r>
    </w:p>
    <w:p w:rsidR="00EA7D36" w:rsidRDefault="00EA7D36" w:rsidP="00EA7D36">
      <w:pPr>
        <w:tabs>
          <w:tab w:val="left" w:pos="567"/>
        </w:tabs>
        <w:spacing w:after="0" w:line="240" w:lineRule="auto"/>
        <w:ind w:firstLine="567"/>
        <w:jc w:val="both"/>
        <w:rPr>
          <w:rFonts w:ascii="Times New Roman" w:hAnsi="Times New Roman"/>
          <w:sz w:val="24"/>
        </w:rPr>
      </w:pPr>
      <w:r>
        <w:rPr>
          <w:rFonts w:ascii="Times New Roman" w:hAnsi="Times New Roman"/>
          <w:sz w:val="24"/>
        </w:rPr>
        <w:t>Для этого в групповых и других помещениях должно быть достаточно пространства для свободного передвижения детей, а также выделены помещения или зоны для разных видов двигательной активности детей – бега, прыжков, лазания, метания и др.</w:t>
      </w:r>
    </w:p>
    <w:p w:rsidR="00EA7D36" w:rsidRDefault="00EA7D36" w:rsidP="00EA7D36">
      <w:pPr>
        <w:tabs>
          <w:tab w:val="left" w:pos="567"/>
        </w:tabs>
        <w:spacing w:after="0" w:line="240" w:lineRule="auto"/>
        <w:ind w:firstLine="567"/>
        <w:jc w:val="both"/>
        <w:rPr>
          <w:rFonts w:ascii="Times New Roman" w:hAnsi="Times New Roman"/>
          <w:sz w:val="24"/>
        </w:rPr>
      </w:pPr>
      <w:r>
        <w:rPr>
          <w:rFonts w:ascii="Times New Roman" w:hAnsi="Times New Roman"/>
          <w:sz w:val="24"/>
        </w:rPr>
        <w:t xml:space="preserve">В Организации должно быть оборудование, инвентарь и материалы для развития крупной моторики и содействия двигательной активности, материалы и пособия для развития мелкой моторики. </w:t>
      </w:r>
    </w:p>
    <w:p w:rsidR="00EA7D36" w:rsidRDefault="00EA7D36" w:rsidP="00EA7D36">
      <w:pPr>
        <w:tabs>
          <w:tab w:val="left" w:pos="567"/>
        </w:tabs>
        <w:spacing w:after="0" w:line="240" w:lineRule="auto"/>
        <w:ind w:firstLine="567"/>
        <w:jc w:val="both"/>
        <w:rPr>
          <w:rFonts w:ascii="Times New Roman" w:hAnsi="Times New Roman"/>
          <w:sz w:val="24"/>
        </w:rPr>
      </w:pPr>
      <w:r>
        <w:rPr>
          <w:rFonts w:ascii="Times New Roman" w:hAnsi="Times New Roman"/>
          <w:sz w:val="24"/>
        </w:rPr>
        <w:t>В Организации могут быть созданы условия для проведения диагностики состояния здоровья детей, медицинских процедур, коррекционных и профилактических мероприятий.</w:t>
      </w:r>
    </w:p>
    <w:p w:rsidR="00EA7D36" w:rsidRDefault="00EA7D36" w:rsidP="00EA7D36">
      <w:pPr>
        <w:tabs>
          <w:tab w:val="left" w:pos="567"/>
        </w:tabs>
        <w:spacing w:after="0" w:line="240" w:lineRule="auto"/>
        <w:ind w:firstLine="567"/>
        <w:jc w:val="both"/>
        <w:rPr>
          <w:rFonts w:ascii="Times New Roman" w:hAnsi="Times New Roman"/>
          <w:i/>
          <w:sz w:val="24"/>
        </w:rPr>
      </w:pPr>
      <w:r>
        <w:rPr>
          <w:rFonts w:ascii="Times New Roman" w:hAnsi="Times New Roman"/>
          <w:sz w:val="24"/>
        </w:rPr>
        <w:t xml:space="preserve">Предметно-пространственная среда в Организации должна </w:t>
      </w:r>
      <w:r>
        <w:rPr>
          <w:rFonts w:ascii="Times New Roman" w:hAnsi="Times New Roman"/>
          <w:i/>
          <w:sz w:val="24"/>
        </w:rPr>
        <w:t xml:space="preserve">обеспечивать условия для эмоционального благополучия детей и комфортной  работы педагогических и учебно-вспомогательных сотрудников. </w:t>
      </w:r>
    </w:p>
    <w:p w:rsidR="00EA7D36" w:rsidRDefault="00EA7D36" w:rsidP="00EA7D36">
      <w:pPr>
        <w:tabs>
          <w:tab w:val="left" w:pos="567"/>
        </w:tabs>
        <w:spacing w:after="0" w:line="240" w:lineRule="auto"/>
        <w:ind w:firstLine="567"/>
        <w:jc w:val="both"/>
        <w:rPr>
          <w:rFonts w:ascii="Times New Roman" w:hAnsi="Times New Roman"/>
          <w:sz w:val="24"/>
        </w:rPr>
      </w:pPr>
      <w:r>
        <w:rPr>
          <w:rFonts w:ascii="Times New Roman" w:hAnsi="Times New Roman"/>
          <w:sz w:val="24"/>
        </w:rPr>
        <w:lastRenderedPageBreak/>
        <w:t xml:space="preserve">Предметно-пространственная среда должна </w:t>
      </w:r>
      <w:r>
        <w:rPr>
          <w:rFonts w:ascii="Times New Roman" w:hAnsi="Times New Roman"/>
          <w:i/>
          <w:sz w:val="24"/>
        </w:rPr>
        <w:t xml:space="preserve">обеспечивать условия для развития игровой и познавательно-исследовательской  деятельности </w:t>
      </w:r>
      <w:r>
        <w:rPr>
          <w:rFonts w:ascii="Times New Roman" w:hAnsi="Times New Roman"/>
          <w:sz w:val="24"/>
        </w:rPr>
        <w:t>детей.</w:t>
      </w:r>
    </w:p>
    <w:p w:rsidR="00EA7D36" w:rsidRDefault="00EA7D36" w:rsidP="00EA7D36">
      <w:pPr>
        <w:tabs>
          <w:tab w:val="left" w:pos="567"/>
        </w:tabs>
        <w:spacing w:after="0" w:line="240" w:lineRule="auto"/>
        <w:ind w:firstLine="567"/>
        <w:jc w:val="both"/>
        <w:rPr>
          <w:rFonts w:ascii="Times New Roman" w:hAnsi="Times New Roman"/>
          <w:sz w:val="24"/>
        </w:rPr>
      </w:pPr>
      <w:r>
        <w:rPr>
          <w:rFonts w:ascii="Times New Roman" w:hAnsi="Times New Roman"/>
          <w:sz w:val="24"/>
        </w:rPr>
        <w:t xml:space="preserve">Для этого в групповых помещениях и на прилегающих территориях пространство должно быть организовано так, чтобы можно было играть в различные, в том числе сюжетно-ролевые игры. </w:t>
      </w:r>
    </w:p>
    <w:p w:rsidR="00EA7D36" w:rsidRDefault="00EA7D36" w:rsidP="00EA7D36">
      <w:pPr>
        <w:tabs>
          <w:tab w:val="left" w:pos="567"/>
        </w:tabs>
        <w:spacing w:after="0" w:line="240" w:lineRule="auto"/>
        <w:ind w:firstLine="567"/>
        <w:jc w:val="both"/>
        <w:rPr>
          <w:rFonts w:ascii="Times New Roman" w:hAnsi="Times New Roman"/>
          <w:sz w:val="24"/>
        </w:rPr>
      </w:pPr>
      <w:r>
        <w:rPr>
          <w:rFonts w:ascii="Times New Roman" w:hAnsi="Times New Roman"/>
          <w:sz w:val="24"/>
        </w:rPr>
        <w:t xml:space="preserve">Предметно-пространственная среда Организации должна </w:t>
      </w:r>
      <w:r>
        <w:rPr>
          <w:rFonts w:ascii="Times New Roman" w:hAnsi="Times New Roman"/>
          <w:i/>
          <w:sz w:val="24"/>
        </w:rPr>
        <w:t>обеспечивать условия для познавательно-исследовательского развития детей</w:t>
      </w:r>
      <w:r>
        <w:rPr>
          <w:rFonts w:ascii="Times New Roman" w:hAnsi="Times New Roman"/>
          <w:sz w:val="24"/>
        </w:rPr>
        <w:t xml:space="preserve"> (выделены помещения или зоны, оснащенные оборудованием и информационными ресурсами, приборами и материалами для разных видов познавательной деятельности детей – книжный уголок, библиотека, зимний сад, огород, живой уголок и др.).</w:t>
      </w:r>
    </w:p>
    <w:p w:rsidR="00EA7D36" w:rsidRDefault="00EA7D36" w:rsidP="00EA7D36">
      <w:pPr>
        <w:tabs>
          <w:tab w:val="left" w:pos="567"/>
        </w:tabs>
        <w:spacing w:after="0" w:line="240" w:lineRule="auto"/>
        <w:ind w:firstLine="567"/>
        <w:jc w:val="both"/>
        <w:rPr>
          <w:rFonts w:ascii="Times New Roman" w:hAnsi="Times New Roman"/>
          <w:sz w:val="24"/>
        </w:rPr>
      </w:pPr>
      <w:r>
        <w:rPr>
          <w:rFonts w:ascii="Times New Roman" w:hAnsi="Times New Roman"/>
          <w:sz w:val="24"/>
        </w:rPr>
        <w:t xml:space="preserve">Предметно-пространственная среда должна </w:t>
      </w:r>
      <w:r>
        <w:rPr>
          <w:rFonts w:ascii="Times New Roman" w:hAnsi="Times New Roman"/>
          <w:i/>
          <w:sz w:val="24"/>
        </w:rPr>
        <w:t>обеспечивать условия для художественно-эстетического развития детей.</w:t>
      </w:r>
      <w:r>
        <w:rPr>
          <w:rFonts w:ascii="Times New Roman" w:hAnsi="Times New Roman"/>
          <w:sz w:val="24"/>
        </w:rPr>
        <w:t xml:space="preserve"> Помещения Организации и прилегающие территории должны быть оформлены с художественным вкусом; выделены помещения или зоны, оснащенные оборудованием и материалами для изобразительной, музыкальной, театрализованной деятельности детей.</w:t>
      </w:r>
    </w:p>
    <w:p w:rsidR="00EA7D36" w:rsidRDefault="00EA7D36" w:rsidP="00EA7D36">
      <w:pPr>
        <w:tabs>
          <w:tab w:val="left" w:pos="567"/>
        </w:tabs>
        <w:spacing w:after="0" w:line="240" w:lineRule="auto"/>
        <w:ind w:firstLine="567"/>
        <w:jc w:val="both"/>
        <w:rPr>
          <w:rFonts w:ascii="Times New Roman" w:hAnsi="Times New Roman"/>
          <w:sz w:val="24"/>
        </w:rPr>
      </w:pPr>
      <w:r>
        <w:rPr>
          <w:rFonts w:ascii="Times New Roman" w:hAnsi="Times New Roman"/>
          <w:sz w:val="24"/>
        </w:rPr>
        <w:t xml:space="preserve">В Организации должны быть созданы условия </w:t>
      </w:r>
      <w:r>
        <w:rPr>
          <w:rFonts w:ascii="Times New Roman" w:hAnsi="Times New Roman"/>
          <w:i/>
          <w:sz w:val="24"/>
        </w:rPr>
        <w:t>для информатизации образовательного процесса.</w:t>
      </w:r>
    </w:p>
    <w:p w:rsidR="00EA7D36" w:rsidRDefault="00EA7D36" w:rsidP="00EA7D36">
      <w:pPr>
        <w:tabs>
          <w:tab w:val="left" w:pos="567"/>
        </w:tabs>
        <w:spacing w:after="0" w:line="240" w:lineRule="auto"/>
        <w:ind w:firstLine="567"/>
        <w:jc w:val="both"/>
        <w:rPr>
          <w:rFonts w:ascii="Times New Roman" w:hAnsi="Times New Roman"/>
          <w:sz w:val="24"/>
        </w:rPr>
      </w:pPr>
      <w:r>
        <w:rPr>
          <w:rFonts w:ascii="Times New Roman" w:hAnsi="Times New Roman"/>
          <w:sz w:val="24"/>
        </w:rPr>
        <w:t xml:space="preserve">Для этого желательно, чтобы в групповых и прочих помещениях Организации имелось оборудование для использования  информационно-коммуникационных технологий в образовательном процессе (стационарные и мобильные компьютеры, интерактивное оборудование, принтеры </w:t>
      </w:r>
    </w:p>
    <w:p w:rsidR="00EA7D36" w:rsidRDefault="00EA7D36" w:rsidP="00EA7D36">
      <w:pPr>
        <w:tabs>
          <w:tab w:val="left" w:pos="567"/>
        </w:tabs>
        <w:spacing w:after="0" w:line="240" w:lineRule="auto"/>
        <w:ind w:firstLine="567"/>
        <w:jc w:val="both"/>
        <w:rPr>
          <w:rFonts w:ascii="Times New Roman" w:hAnsi="Times New Roman"/>
          <w:sz w:val="24"/>
        </w:rPr>
      </w:pPr>
      <w:r>
        <w:rPr>
          <w:rFonts w:ascii="Times New Roman" w:hAnsi="Times New Roman"/>
          <w:sz w:val="24"/>
        </w:rPr>
        <w:t xml:space="preserve">Компьютерно - техническое оснащение Организации может использоваться для различных целей: </w:t>
      </w:r>
    </w:p>
    <w:p w:rsidR="00EA7D36" w:rsidRDefault="00EA7D36" w:rsidP="00EA7D36">
      <w:pPr>
        <w:tabs>
          <w:tab w:val="left" w:pos="567"/>
        </w:tabs>
        <w:spacing w:after="0" w:line="240" w:lineRule="auto"/>
        <w:ind w:firstLine="567"/>
        <w:jc w:val="both"/>
        <w:rPr>
          <w:rFonts w:ascii="Times New Roman" w:hAnsi="Times New Roman"/>
          <w:sz w:val="24"/>
        </w:rPr>
      </w:pPr>
      <w:r>
        <w:rPr>
          <w:rFonts w:ascii="Times New Roman" w:hAnsi="Times New Roman"/>
          <w:sz w:val="24"/>
        </w:rPr>
        <w:t xml:space="preserve">– для демонстрации детям познавательных, художественных, мультипликационных фильмов, литературных, музыкальных произведений и </w:t>
      </w:r>
    </w:p>
    <w:p w:rsidR="00EA7D36" w:rsidRDefault="00EA7D36" w:rsidP="00EA7D36">
      <w:pPr>
        <w:tabs>
          <w:tab w:val="left" w:pos="567"/>
        </w:tabs>
        <w:spacing w:after="0" w:line="240" w:lineRule="auto"/>
        <w:ind w:firstLine="567"/>
        <w:jc w:val="both"/>
        <w:rPr>
          <w:rFonts w:ascii="Times New Roman" w:hAnsi="Times New Roman"/>
          <w:sz w:val="24"/>
        </w:rPr>
      </w:pPr>
      <w:r>
        <w:rPr>
          <w:rFonts w:ascii="Times New Roman" w:hAnsi="Times New Roman"/>
          <w:sz w:val="24"/>
        </w:rPr>
        <w:t xml:space="preserve">– для поиска в информационной среде материалов, обеспечивающих реализацию основной образовательной программы; </w:t>
      </w:r>
    </w:p>
    <w:p w:rsidR="00EA7D36" w:rsidRDefault="00EA7D36" w:rsidP="00EA7D36">
      <w:pPr>
        <w:tabs>
          <w:tab w:val="left" w:pos="567"/>
        </w:tabs>
        <w:spacing w:after="0" w:line="240" w:lineRule="auto"/>
        <w:ind w:firstLine="567"/>
        <w:jc w:val="both"/>
        <w:rPr>
          <w:rFonts w:ascii="Times New Roman" w:hAnsi="Times New Roman"/>
          <w:sz w:val="24"/>
        </w:rPr>
      </w:pPr>
      <w:r>
        <w:rPr>
          <w:rFonts w:ascii="Times New Roman" w:hAnsi="Times New Roman"/>
          <w:sz w:val="24"/>
        </w:rPr>
        <w:t xml:space="preserve">– для предоставления информации о Программе семье, всем заинтересованным лицам, вовлеченным в образовательную деятельность, а также широкой общественности; </w:t>
      </w:r>
    </w:p>
    <w:p w:rsidR="00EA7D36" w:rsidRDefault="00EA7D36" w:rsidP="00EA7D36">
      <w:pPr>
        <w:tabs>
          <w:tab w:val="left" w:pos="567"/>
        </w:tabs>
        <w:spacing w:after="0" w:line="240" w:lineRule="auto"/>
        <w:ind w:firstLine="567"/>
        <w:jc w:val="both"/>
        <w:rPr>
          <w:rFonts w:ascii="Times New Roman" w:hAnsi="Times New Roman"/>
          <w:sz w:val="24"/>
        </w:rPr>
      </w:pPr>
      <w:r>
        <w:rPr>
          <w:rFonts w:ascii="Times New Roman" w:hAnsi="Times New Roman"/>
          <w:sz w:val="24"/>
        </w:rPr>
        <w:t>– для обсуждения с родителями (законными представителями)детей вопросов, связанных с реализацией Программы и т. п.</w:t>
      </w:r>
    </w:p>
    <w:p w:rsidR="00EA7D36" w:rsidRDefault="00EA7D36" w:rsidP="00EA7D36">
      <w:pPr>
        <w:tabs>
          <w:tab w:val="left" w:pos="567"/>
          <w:tab w:val="left" w:pos="709"/>
        </w:tabs>
        <w:autoSpaceDE w:val="0"/>
        <w:autoSpaceDN w:val="0"/>
        <w:adjustRightInd w:val="0"/>
        <w:spacing w:after="0" w:line="240" w:lineRule="auto"/>
        <w:ind w:firstLine="567"/>
        <w:jc w:val="both"/>
        <w:rPr>
          <w:rFonts w:ascii="Times New Roman" w:hAnsi="Times New Roman"/>
          <w:bCs/>
          <w:sz w:val="24"/>
        </w:rPr>
      </w:pPr>
      <w:r>
        <w:rPr>
          <w:rFonts w:ascii="Times New Roman" w:hAnsi="Times New Roman"/>
          <w:bCs/>
          <w:color w:val="000000"/>
          <w:sz w:val="24"/>
        </w:rPr>
        <w:t>Для организации РППС в семейных условиях родителям</w:t>
      </w:r>
      <w:r>
        <w:rPr>
          <w:rFonts w:ascii="Times New Roman" w:hAnsi="Times New Roman"/>
          <w:sz w:val="24"/>
        </w:rPr>
        <w:t>(законным представителям)</w:t>
      </w:r>
      <w:r>
        <w:rPr>
          <w:rFonts w:ascii="Times New Roman" w:hAnsi="Times New Roman"/>
          <w:bCs/>
          <w:color w:val="000000"/>
          <w:sz w:val="24"/>
        </w:rPr>
        <w:t xml:space="preserve"> также рекомендуется ознакомиться с образовательной программой Организации, которую посещает ребенок, для соблюдения единства семейного и общественного воспитания. </w:t>
      </w:r>
      <w:r>
        <w:rPr>
          <w:rFonts w:ascii="Times New Roman" w:hAnsi="Times New Roman"/>
          <w:bCs/>
          <w:sz w:val="24"/>
        </w:rPr>
        <w:t>Знакомство с Программой будет способствовать конструктивному взаимодействию семьи и Организации в целях поддержки индивидуальности ребенка.</w:t>
      </w:r>
    </w:p>
    <w:p w:rsidR="00EA7D36" w:rsidRDefault="00EA7D36" w:rsidP="00EA7D36">
      <w:pPr>
        <w:spacing w:after="0" w:line="240" w:lineRule="auto"/>
        <w:jc w:val="center"/>
        <w:rPr>
          <w:rFonts w:ascii="Times New Roman" w:hAnsi="Times New Roman"/>
          <w:b/>
          <w:sz w:val="24"/>
        </w:rPr>
      </w:pPr>
    </w:p>
    <w:p w:rsidR="00EA7D36" w:rsidRDefault="00EA7D36" w:rsidP="00EA7D36">
      <w:pPr>
        <w:spacing w:after="0" w:line="240" w:lineRule="auto"/>
        <w:jc w:val="center"/>
        <w:rPr>
          <w:rFonts w:ascii="Times New Roman" w:hAnsi="Times New Roman"/>
          <w:b/>
          <w:sz w:val="24"/>
        </w:rPr>
      </w:pPr>
      <w:r>
        <w:rPr>
          <w:rFonts w:ascii="Times New Roman" w:hAnsi="Times New Roman"/>
          <w:b/>
          <w:sz w:val="24"/>
        </w:rPr>
        <w:t>Предметно-развивающая  среда  помещений и групповых  комнат  группы</w:t>
      </w:r>
    </w:p>
    <w:p w:rsidR="00EA7D36" w:rsidRDefault="00EA7D36" w:rsidP="00EA7D36">
      <w:pPr>
        <w:spacing w:after="0" w:line="240" w:lineRule="auto"/>
        <w:jc w:val="center"/>
        <w:rPr>
          <w:rFonts w:ascii="Times New Roman" w:hAnsi="Times New Roman"/>
          <w:b/>
          <w:sz w:val="24"/>
        </w:rPr>
      </w:pPr>
    </w:p>
    <w:tbl>
      <w:tblPr>
        <w:tblW w:w="1488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35"/>
        <w:gridCol w:w="2866"/>
        <w:gridCol w:w="4535"/>
        <w:gridCol w:w="5244"/>
      </w:tblGrid>
      <w:tr w:rsidR="00EA7D36" w:rsidTr="00047DC9">
        <w:trPr>
          <w:trHeight w:val="145"/>
        </w:trPr>
        <w:tc>
          <w:tcPr>
            <w:tcW w:w="2236" w:type="dxa"/>
            <w:tcBorders>
              <w:top w:val="single" w:sz="4" w:space="0" w:color="auto"/>
              <w:left w:val="single" w:sz="4" w:space="0" w:color="auto"/>
              <w:bottom w:val="single" w:sz="4" w:space="0" w:color="auto"/>
              <w:right w:val="single" w:sz="4" w:space="0" w:color="auto"/>
            </w:tcBorders>
            <w:hideMark/>
          </w:tcPr>
          <w:p w:rsidR="00EA7D36" w:rsidRDefault="00EA7D36" w:rsidP="00EA7D36">
            <w:pPr>
              <w:autoSpaceDE w:val="0"/>
              <w:autoSpaceDN w:val="0"/>
              <w:adjustRightInd w:val="0"/>
              <w:spacing w:after="0" w:line="240" w:lineRule="auto"/>
              <w:jc w:val="center"/>
              <w:rPr>
                <w:rFonts w:ascii="Times New Roman" w:hAnsi="Times New Roman"/>
                <w:b/>
                <w:bCs/>
                <w:color w:val="000000"/>
                <w:kern w:val="2"/>
                <w:sz w:val="24"/>
              </w:rPr>
            </w:pPr>
            <w:r>
              <w:rPr>
                <w:rFonts w:ascii="Times New Roman" w:hAnsi="Times New Roman"/>
                <w:b/>
                <w:sz w:val="24"/>
              </w:rPr>
              <w:t>Вид  помещения</w:t>
            </w:r>
          </w:p>
        </w:tc>
        <w:tc>
          <w:tcPr>
            <w:tcW w:w="7403" w:type="dxa"/>
            <w:gridSpan w:val="2"/>
            <w:tcBorders>
              <w:top w:val="single" w:sz="4" w:space="0" w:color="auto"/>
              <w:left w:val="single" w:sz="4" w:space="0" w:color="auto"/>
              <w:bottom w:val="single" w:sz="4" w:space="0" w:color="auto"/>
              <w:right w:val="single" w:sz="4" w:space="0" w:color="auto"/>
            </w:tcBorders>
            <w:hideMark/>
          </w:tcPr>
          <w:p w:rsidR="00EA7D36" w:rsidRDefault="00EA7D36" w:rsidP="00EA7D36">
            <w:pPr>
              <w:autoSpaceDE w:val="0"/>
              <w:autoSpaceDN w:val="0"/>
              <w:adjustRightInd w:val="0"/>
              <w:spacing w:after="0" w:line="240" w:lineRule="auto"/>
              <w:jc w:val="center"/>
              <w:rPr>
                <w:rFonts w:ascii="Times New Roman" w:hAnsi="Times New Roman"/>
                <w:b/>
                <w:bCs/>
                <w:color w:val="000000"/>
                <w:kern w:val="2"/>
                <w:sz w:val="24"/>
              </w:rPr>
            </w:pPr>
            <w:r>
              <w:rPr>
                <w:rFonts w:ascii="Times New Roman" w:hAnsi="Times New Roman"/>
                <w:b/>
                <w:bCs/>
                <w:color w:val="000000"/>
                <w:sz w:val="24"/>
              </w:rPr>
              <w:t xml:space="preserve">Основное  предназначение </w:t>
            </w:r>
          </w:p>
        </w:tc>
        <w:tc>
          <w:tcPr>
            <w:tcW w:w="5245" w:type="dxa"/>
            <w:tcBorders>
              <w:top w:val="single" w:sz="4" w:space="0" w:color="auto"/>
              <w:left w:val="single" w:sz="4" w:space="0" w:color="auto"/>
              <w:bottom w:val="single" w:sz="4" w:space="0" w:color="auto"/>
              <w:right w:val="single" w:sz="4" w:space="0" w:color="auto"/>
            </w:tcBorders>
            <w:hideMark/>
          </w:tcPr>
          <w:p w:rsidR="00EA7D36" w:rsidRDefault="00EA7D36" w:rsidP="00EA7D36">
            <w:pPr>
              <w:autoSpaceDE w:val="0"/>
              <w:autoSpaceDN w:val="0"/>
              <w:adjustRightInd w:val="0"/>
              <w:spacing w:after="0" w:line="240" w:lineRule="auto"/>
              <w:jc w:val="center"/>
              <w:rPr>
                <w:rFonts w:ascii="Times New Roman" w:hAnsi="Times New Roman"/>
                <w:b/>
                <w:bCs/>
                <w:color w:val="000000"/>
                <w:kern w:val="2"/>
                <w:sz w:val="24"/>
              </w:rPr>
            </w:pPr>
            <w:r>
              <w:rPr>
                <w:rFonts w:ascii="Times New Roman" w:hAnsi="Times New Roman"/>
                <w:b/>
                <w:bCs/>
                <w:color w:val="000000"/>
                <w:sz w:val="24"/>
              </w:rPr>
              <w:t xml:space="preserve">Оснащение </w:t>
            </w:r>
          </w:p>
        </w:tc>
      </w:tr>
      <w:tr w:rsidR="00EA7D36" w:rsidTr="00047DC9">
        <w:trPr>
          <w:trHeight w:val="145"/>
        </w:trPr>
        <w:tc>
          <w:tcPr>
            <w:tcW w:w="14884" w:type="dxa"/>
            <w:gridSpan w:val="4"/>
            <w:tcBorders>
              <w:top w:val="single" w:sz="4" w:space="0" w:color="auto"/>
              <w:left w:val="single" w:sz="4" w:space="0" w:color="auto"/>
              <w:bottom w:val="single" w:sz="4" w:space="0" w:color="auto"/>
              <w:right w:val="single" w:sz="4" w:space="0" w:color="auto"/>
            </w:tcBorders>
            <w:hideMark/>
          </w:tcPr>
          <w:p w:rsidR="00EA7D36" w:rsidRDefault="00EA7D36" w:rsidP="00EA7D36">
            <w:pPr>
              <w:autoSpaceDE w:val="0"/>
              <w:autoSpaceDN w:val="0"/>
              <w:adjustRightInd w:val="0"/>
              <w:spacing w:after="0" w:line="240" w:lineRule="auto"/>
              <w:jc w:val="center"/>
              <w:rPr>
                <w:rFonts w:ascii="Times New Roman" w:hAnsi="Times New Roman"/>
                <w:b/>
                <w:bCs/>
                <w:color w:val="000000"/>
                <w:kern w:val="2"/>
                <w:sz w:val="24"/>
              </w:rPr>
            </w:pPr>
            <w:r>
              <w:rPr>
                <w:rFonts w:ascii="Times New Roman" w:hAnsi="Times New Roman"/>
                <w:b/>
                <w:bCs/>
                <w:color w:val="000000"/>
                <w:sz w:val="24"/>
              </w:rPr>
              <w:t>Предметно-развивающая среда в Дошкольной группе</w:t>
            </w:r>
          </w:p>
        </w:tc>
      </w:tr>
      <w:tr w:rsidR="00EA7D36" w:rsidTr="00047DC9">
        <w:trPr>
          <w:trHeight w:val="145"/>
        </w:trPr>
        <w:tc>
          <w:tcPr>
            <w:tcW w:w="2236" w:type="dxa"/>
            <w:tcBorders>
              <w:top w:val="single" w:sz="4" w:space="0" w:color="auto"/>
              <w:left w:val="single" w:sz="4" w:space="0" w:color="auto"/>
              <w:bottom w:val="single" w:sz="4" w:space="0" w:color="auto"/>
              <w:right w:val="single" w:sz="4" w:space="0" w:color="auto"/>
            </w:tcBorders>
            <w:hideMark/>
          </w:tcPr>
          <w:p w:rsidR="00EA7D36" w:rsidRDefault="00EA7D36" w:rsidP="00EA7D36">
            <w:pPr>
              <w:spacing w:after="0" w:line="240" w:lineRule="auto"/>
              <w:rPr>
                <w:rFonts w:ascii="Times New Roman" w:hAnsi="Times New Roman"/>
                <w:kern w:val="2"/>
                <w:sz w:val="24"/>
              </w:rPr>
            </w:pPr>
            <w:r>
              <w:rPr>
                <w:rFonts w:ascii="Times New Roman" w:hAnsi="Times New Roman"/>
                <w:sz w:val="24"/>
              </w:rPr>
              <w:t>Коридоры дошкольной группы</w:t>
            </w:r>
          </w:p>
        </w:tc>
        <w:tc>
          <w:tcPr>
            <w:tcW w:w="7403" w:type="dxa"/>
            <w:gridSpan w:val="2"/>
            <w:tcBorders>
              <w:top w:val="single" w:sz="4" w:space="0" w:color="auto"/>
              <w:left w:val="single" w:sz="4" w:space="0" w:color="auto"/>
              <w:bottom w:val="single" w:sz="4" w:space="0" w:color="auto"/>
              <w:right w:val="single" w:sz="4" w:space="0" w:color="auto"/>
            </w:tcBorders>
            <w:hideMark/>
          </w:tcPr>
          <w:p w:rsidR="00EA7D36" w:rsidRDefault="00EA7D36" w:rsidP="00EA7D36">
            <w:pPr>
              <w:pStyle w:val="a6"/>
              <w:widowControl/>
              <w:numPr>
                <w:ilvl w:val="0"/>
                <w:numId w:val="43"/>
              </w:numPr>
              <w:suppressAutoHyphens w:val="0"/>
              <w:ind w:left="349" w:hanging="283"/>
              <w:contextualSpacing/>
              <w:rPr>
                <w:rFonts w:ascii="Times New Roman" w:hAnsi="Times New Roman"/>
                <w:kern w:val="2"/>
                <w:sz w:val="24"/>
              </w:rPr>
            </w:pPr>
            <w:r>
              <w:rPr>
                <w:rFonts w:ascii="Times New Roman" w:hAnsi="Times New Roman"/>
                <w:sz w:val="24"/>
              </w:rPr>
              <w:t>Информационно-просветительская  работа  с  сотрудниками  Дошкольной группы  и  родителями.</w:t>
            </w:r>
          </w:p>
        </w:tc>
        <w:tc>
          <w:tcPr>
            <w:tcW w:w="5245" w:type="dxa"/>
            <w:tcBorders>
              <w:top w:val="single" w:sz="4" w:space="0" w:color="auto"/>
              <w:left w:val="single" w:sz="4" w:space="0" w:color="auto"/>
              <w:bottom w:val="single" w:sz="4" w:space="0" w:color="auto"/>
              <w:right w:val="single" w:sz="4" w:space="0" w:color="auto"/>
            </w:tcBorders>
            <w:hideMark/>
          </w:tcPr>
          <w:p w:rsidR="00EA7D36" w:rsidRDefault="00EA7D36" w:rsidP="00EA7D36">
            <w:pPr>
              <w:pStyle w:val="a6"/>
              <w:widowControl/>
              <w:numPr>
                <w:ilvl w:val="0"/>
                <w:numId w:val="43"/>
              </w:numPr>
              <w:suppressAutoHyphens w:val="0"/>
              <w:contextualSpacing/>
              <w:rPr>
                <w:rFonts w:ascii="Times New Roman" w:hAnsi="Times New Roman"/>
                <w:kern w:val="2"/>
                <w:sz w:val="24"/>
              </w:rPr>
            </w:pPr>
            <w:r>
              <w:rPr>
                <w:rFonts w:ascii="Times New Roman" w:hAnsi="Times New Roman"/>
                <w:sz w:val="24"/>
              </w:rPr>
              <w:t>Стенды для  родителей</w:t>
            </w:r>
          </w:p>
          <w:p w:rsidR="00EA7D36" w:rsidRDefault="00EA7D36" w:rsidP="00EA7D36">
            <w:pPr>
              <w:pStyle w:val="a6"/>
              <w:widowControl/>
              <w:numPr>
                <w:ilvl w:val="0"/>
                <w:numId w:val="43"/>
              </w:numPr>
              <w:suppressAutoHyphens w:val="0"/>
              <w:contextualSpacing/>
              <w:rPr>
                <w:rFonts w:ascii="Times New Roman" w:hAnsi="Times New Roman"/>
                <w:kern w:val="2"/>
                <w:sz w:val="24"/>
              </w:rPr>
            </w:pPr>
            <w:r>
              <w:rPr>
                <w:rFonts w:ascii="Times New Roman" w:hAnsi="Times New Roman"/>
                <w:sz w:val="24"/>
              </w:rPr>
              <w:t xml:space="preserve">Стенды  для  сотрудников </w:t>
            </w:r>
          </w:p>
        </w:tc>
      </w:tr>
      <w:tr w:rsidR="00EA7D36" w:rsidTr="00047DC9">
        <w:trPr>
          <w:trHeight w:val="145"/>
        </w:trPr>
        <w:tc>
          <w:tcPr>
            <w:tcW w:w="2236" w:type="dxa"/>
            <w:tcBorders>
              <w:top w:val="single" w:sz="4" w:space="0" w:color="auto"/>
              <w:left w:val="single" w:sz="4" w:space="0" w:color="auto"/>
              <w:bottom w:val="single" w:sz="4" w:space="0" w:color="auto"/>
              <w:right w:val="single" w:sz="4" w:space="0" w:color="auto"/>
            </w:tcBorders>
          </w:tcPr>
          <w:p w:rsidR="00EA7D36" w:rsidRDefault="00EA7D36" w:rsidP="00EA7D36">
            <w:pPr>
              <w:spacing w:after="0" w:line="240" w:lineRule="auto"/>
              <w:rPr>
                <w:rFonts w:ascii="Times New Roman" w:hAnsi="Times New Roman"/>
                <w:kern w:val="2"/>
                <w:sz w:val="24"/>
              </w:rPr>
            </w:pPr>
            <w:r>
              <w:rPr>
                <w:rFonts w:ascii="Times New Roman" w:hAnsi="Times New Roman"/>
                <w:sz w:val="24"/>
              </w:rPr>
              <w:t>Участок</w:t>
            </w:r>
          </w:p>
          <w:p w:rsidR="00EA7D36" w:rsidRDefault="00EA7D36" w:rsidP="00EA7D36">
            <w:pPr>
              <w:spacing w:after="0" w:line="240" w:lineRule="auto"/>
              <w:rPr>
                <w:rFonts w:ascii="Times New Roman" w:hAnsi="Times New Roman"/>
                <w:kern w:val="2"/>
                <w:sz w:val="24"/>
              </w:rPr>
            </w:pPr>
          </w:p>
        </w:tc>
        <w:tc>
          <w:tcPr>
            <w:tcW w:w="7403" w:type="dxa"/>
            <w:gridSpan w:val="2"/>
            <w:tcBorders>
              <w:top w:val="single" w:sz="4" w:space="0" w:color="auto"/>
              <w:left w:val="single" w:sz="4" w:space="0" w:color="auto"/>
              <w:bottom w:val="single" w:sz="4" w:space="0" w:color="auto"/>
              <w:right w:val="single" w:sz="4" w:space="0" w:color="auto"/>
            </w:tcBorders>
            <w:hideMark/>
          </w:tcPr>
          <w:p w:rsidR="00EA7D36" w:rsidRDefault="00EA7D36" w:rsidP="00EA7D36">
            <w:pPr>
              <w:pStyle w:val="a6"/>
              <w:widowControl/>
              <w:numPr>
                <w:ilvl w:val="0"/>
                <w:numId w:val="43"/>
              </w:numPr>
              <w:suppressAutoHyphens w:val="0"/>
              <w:ind w:left="349" w:hanging="283"/>
              <w:contextualSpacing/>
              <w:rPr>
                <w:rFonts w:ascii="Times New Roman" w:hAnsi="Times New Roman"/>
                <w:kern w:val="2"/>
                <w:sz w:val="24"/>
              </w:rPr>
            </w:pPr>
            <w:r>
              <w:rPr>
                <w:rFonts w:ascii="Times New Roman" w:hAnsi="Times New Roman"/>
                <w:sz w:val="24"/>
              </w:rPr>
              <w:t>Прогулки, наблюдения;</w:t>
            </w:r>
          </w:p>
          <w:p w:rsidR="00EA7D36" w:rsidRDefault="00EA7D36" w:rsidP="00EA7D36">
            <w:pPr>
              <w:pStyle w:val="a6"/>
              <w:widowControl/>
              <w:numPr>
                <w:ilvl w:val="0"/>
                <w:numId w:val="43"/>
              </w:numPr>
              <w:suppressAutoHyphens w:val="0"/>
              <w:ind w:left="349" w:hanging="283"/>
              <w:contextualSpacing/>
              <w:rPr>
                <w:rFonts w:ascii="Times New Roman" w:hAnsi="Times New Roman"/>
                <w:sz w:val="24"/>
              </w:rPr>
            </w:pPr>
            <w:r>
              <w:rPr>
                <w:rFonts w:ascii="Times New Roman" w:hAnsi="Times New Roman"/>
                <w:sz w:val="24"/>
              </w:rPr>
              <w:t>Игровая  деятельность;</w:t>
            </w:r>
          </w:p>
          <w:p w:rsidR="00EA7D36" w:rsidRDefault="00EA7D36" w:rsidP="00EA7D36">
            <w:pPr>
              <w:pStyle w:val="a6"/>
              <w:widowControl/>
              <w:numPr>
                <w:ilvl w:val="0"/>
                <w:numId w:val="43"/>
              </w:numPr>
              <w:suppressAutoHyphens w:val="0"/>
              <w:ind w:left="349" w:hanging="283"/>
              <w:contextualSpacing/>
              <w:rPr>
                <w:rFonts w:ascii="Times New Roman" w:hAnsi="Times New Roman"/>
                <w:sz w:val="24"/>
              </w:rPr>
            </w:pPr>
            <w:r>
              <w:rPr>
                <w:rFonts w:ascii="Times New Roman" w:hAnsi="Times New Roman"/>
                <w:sz w:val="24"/>
              </w:rPr>
              <w:t xml:space="preserve">Самостоятельная двигательная деятельность </w:t>
            </w:r>
          </w:p>
          <w:p w:rsidR="00EA7D36" w:rsidRDefault="00EA7D36" w:rsidP="00EA7D36">
            <w:pPr>
              <w:pStyle w:val="a6"/>
              <w:widowControl/>
              <w:numPr>
                <w:ilvl w:val="0"/>
                <w:numId w:val="43"/>
              </w:numPr>
              <w:suppressAutoHyphens w:val="0"/>
              <w:ind w:left="349" w:hanging="283"/>
              <w:contextualSpacing/>
              <w:rPr>
                <w:rFonts w:ascii="Times New Roman" w:hAnsi="Times New Roman"/>
                <w:kern w:val="2"/>
                <w:sz w:val="24"/>
              </w:rPr>
            </w:pPr>
            <w:r>
              <w:rPr>
                <w:rFonts w:ascii="Times New Roman" w:hAnsi="Times New Roman"/>
                <w:sz w:val="24"/>
              </w:rPr>
              <w:lastRenderedPageBreak/>
              <w:t>Трудовая  деятельность.</w:t>
            </w:r>
          </w:p>
        </w:tc>
        <w:tc>
          <w:tcPr>
            <w:tcW w:w="5245" w:type="dxa"/>
            <w:tcBorders>
              <w:top w:val="single" w:sz="4" w:space="0" w:color="auto"/>
              <w:left w:val="single" w:sz="4" w:space="0" w:color="auto"/>
              <w:bottom w:val="single" w:sz="4" w:space="0" w:color="auto"/>
              <w:right w:val="single" w:sz="4" w:space="0" w:color="auto"/>
            </w:tcBorders>
          </w:tcPr>
          <w:p w:rsidR="00EA7D36" w:rsidRDefault="00EA7D36" w:rsidP="00EA7D36">
            <w:pPr>
              <w:spacing w:after="0" w:line="240" w:lineRule="auto"/>
              <w:rPr>
                <w:rFonts w:ascii="Times New Roman" w:hAnsi="Times New Roman"/>
                <w:kern w:val="2"/>
                <w:sz w:val="24"/>
              </w:rPr>
            </w:pPr>
          </w:p>
        </w:tc>
      </w:tr>
      <w:tr w:rsidR="00EA7D36" w:rsidTr="00047DC9">
        <w:trPr>
          <w:trHeight w:val="145"/>
        </w:trPr>
        <w:tc>
          <w:tcPr>
            <w:tcW w:w="14884" w:type="dxa"/>
            <w:gridSpan w:val="4"/>
            <w:tcBorders>
              <w:top w:val="single" w:sz="4" w:space="0" w:color="auto"/>
              <w:left w:val="single" w:sz="4" w:space="0" w:color="auto"/>
              <w:bottom w:val="single" w:sz="4" w:space="0" w:color="auto"/>
              <w:right w:val="single" w:sz="4" w:space="0" w:color="auto"/>
            </w:tcBorders>
          </w:tcPr>
          <w:p w:rsidR="00EA7D36" w:rsidRDefault="00EA7D36" w:rsidP="00EA7D36">
            <w:pPr>
              <w:spacing w:after="0" w:line="240" w:lineRule="auto"/>
              <w:ind w:left="349" w:hanging="283"/>
              <w:jc w:val="center"/>
              <w:rPr>
                <w:rFonts w:ascii="Times New Roman" w:hAnsi="Times New Roman"/>
                <w:b/>
                <w:kern w:val="2"/>
                <w:sz w:val="24"/>
              </w:rPr>
            </w:pPr>
          </w:p>
          <w:p w:rsidR="00EA7D36" w:rsidRDefault="00EA7D36" w:rsidP="00EA7D36">
            <w:pPr>
              <w:spacing w:after="0" w:line="240" w:lineRule="auto"/>
              <w:ind w:left="349" w:hanging="283"/>
              <w:jc w:val="center"/>
              <w:rPr>
                <w:rFonts w:ascii="Times New Roman" w:hAnsi="Times New Roman"/>
                <w:b/>
                <w:kern w:val="2"/>
                <w:sz w:val="24"/>
              </w:rPr>
            </w:pPr>
            <w:r>
              <w:rPr>
                <w:rFonts w:ascii="Times New Roman" w:hAnsi="Times New Roman"/>
                <w:b/>
                <w:sz w:val="24"/>
              </w:rPr>
              <w:t>Предметно-развивающая среда в группе</w:t>
            </w:r>
          </w:p>
        </w:tc>
      </w:tr>
      <w:tr w:rsidR="00EA7D36" w:rsidTr="00047DC9">
        <w:trPr>
          <w:trHeight w:val="145"/>
        </w:trPr>
        <w:tc>
          <w:tcPr>
            <w:tcW w:w="2236" w:type="dxa"/>
            <w:tcBorders>
              <w:top w:val="single" w:sz="4" w:space="0" w:color="auto"/>
              <w:left w:val="single" w:sz="4" w:space="0" w:color="auto"/>
              <w:bottom w:val="single" w:sz="4" w:space="0" w:color="auto"/>
              <w:right w:val="single" w:sz="4" w:space="0" w:color="auto"/>
            </w:tcBorders>
            <w:hideMark/>
          </w:tcPr>
          <w:p w:rsidR="00EA7D36" w:rsidRDefault="00EA7D36" w:rsidP="00EA7D36">
            <w:pPr>
              <w:spacing w:after="0" w:line="240" w:lineRule="auto"/>
              <w:rPr>
                <w:rFonts w:ascii="Times New Roman" w:hAnsi="Times New Roman"/>
                <w:kern w:val="2"/>
                <w:sz w:val="24"/>
              </w:rPr>
            </w:pPr>
            <w:r>
              <w:rPr>
                <w:rFonts w:ascii="Times New Roman" w:hAnsi="Times New Roman"/>
                <w:sz w:val="24"/>
              </w:rPr>
              <w:t>«Физкультурный  уголок»</w:t>
            </w:r>
          </w:p>
        </w:tc>
        <w:tc>
          <w:tcPr>
            <w:tcW w:w="2867" w:type="dxa"/>
            <w:tcBorders>
              <w:top w:val="single" w:sz="4" w:space="0" w:color="auto"/>
              <w:left w:val="single" w:sz="4" w:space="0" w:color="auto"/>
              <w:bottom w:val="single" w:sz="4" w:space="0" w:color="auto"/>
              <w:right w:val="single" w:sz="4" w:space="0" w:color="auto"/>
            </w:tcBorders>
            <w:hideMark/>
          </w:tcPr>
          <w:p w:rsidR="00EA7D36" w:rsidRDefault="00EA7D36" w:rsidP="00EA7D36">
            <w:pPr>
              <w:numPr>
                <w:ilvl w:val="0"/>
                <w:numId w:val="44"/>
              </w:numPr>
              <w:spacing w:after="0" w:line="240" w:lineRule="auto"/>
              <w:ind w:left="349" w:hanging="283"/>
              <w:rPr>
                <w:rFonts w:ascii="Times New Roman" w:hAnsi="Times New Roman"/>
                <w:kern w:val="2"/>
                <w:sz w:val="24"/>
              </w:rPr>
            </w:pPr>
            <w:r>
              <w:rPr>
                <w:rFonts w:ascii="Times New Roman" w:hAnsi="Times New Roman"/>
                <w:sz w:val="24"/>
              </w:rPr>
              <w:t xml:space="preserve">Расширение  индивидуального  двигательного опыта  в  самостоятельной  деятельности </w:t>
            </w:r>
          </w:p>
        </w:tc>
        <w:tc>
          <w:tcPr>
            <w:tcW w:w="9781" w:type="dxa"/>
            <w:gridSpan w:val="2"/>
            <w:tcBorders>
              <w:top w:val="single" w:sz="4" w:space="0" w:color="auto"/>
              <w:left w:val="single" w:sz="4" w:space="0" w:color="auto"/>
              <w:bottom w:val="single" w:sz="4" w:space="0" w:color="auto"/>
              <w:right w:val="single" w:sz="4" w:space="0" w:color="auto"/>
            </w:tcBorders>
            <w:hideMark/>
          </w:tcPr>
          <w:p w:rsidR="00EA7D36" w:rsidRDefault="00EA7D36" w:rsidP="00EA7D36">
            <w:pPr>
              <w:numPr>
                <w:ilvl w:val="0"/>
                <w:numId w:val="44"/>
              </w:numPr>
              <w:spacing w:after="0" w:line="240" w:lineRule="auto"/>
              <w:rPr>
                <w:rFonts w:ascii="Times New Roman" w:hAnsi="Times New Roman"/>
                <w:kern w:val="2"/>
                <w:sz w:val="24"/>
              </w:rPr>
            </w:pPr>
            <w:r>
              <w:rPr>
                <w:rFonts w:ascii="Times New Roman" w:hAnsi="Times New Roman"/>
                <w:sz w:val="24"/>
              </w:rPr>
              <w:t>Оборудование  для ходьбы, бега, равновесия</w:t>
            </w:r>
          </w:p>
          <w:p w:rsidR="00EA7D36" w:rsidRDefault="00EA7D36" w:rsidP="00EA7D36">
            <w:pPr>
              <w:numPr>
                <w:ilvl w:val="0"/>
                <w:numId w:val="44"/>
              </w:numPr>
              <w:spacing w:after="0" w:line="240" w:lineRule="auto"/>
              <w:rPr>
                <w:rFonts w:ascii="Times New Roman" w:hAnsi="Times New Roman"/>
                <w:sz w:val="24"/>
              </w:rPr>
            </w:pPr>
            <w:r>
              <w:rPr>
                <w:rFonts w:ascii="Times New Roman" w:hAnsi="Times New Roman"/>
                <w:sz w:val="24"/>
              </w:rPr>
              <w:t xml:space="preserve">Для прыжков </w:t>
            </w:r>
          </w:p>
          <w:p w:rsidR="00EA7D36" w:rsidRDefault="00EA7D36" w:rsidP="00EA7D36">
            <w:pPr>
              <w:numPr>
                <w:ilvl w:val="0"/>
                <w:numId w:val="44"/>
              </w:numPr>
              <w:spacing w:after="0" w:line="240" w:lineRule="auto"/>
              <w:rPr>
                <w:rFonts w:ascii="Times New Roman" w:hAnsi="Times New Roman"/>
                <w:sz w:val="24"/>
              </w:rPr>
            </w:pPr>
            <w:r>
              <w:rPr>
                <w:rFonts w:ascii="Times New Roman" w:hAnsi="Times New Roman"/>
                <w:sz w:val="24"/>
              </w:rPr>
              <w:t xml:space="preserve">Для  бросания, ловли  </w:t>
            </w:r>
          </w:p>
          <w:p w:rsidR="00EA7D36" w:rsidRDefault="00EA7D36" w:rsidP="00EA7D36">
            <w:pPr>
              <w:numPr>
                <w:ilvl w:val="0"/>
                <w:numId w:val="44"/>
              </w:numPr>
              <w:spacing w:after="0" w:line="240" w:lineRule="auto"/>
              <w:rPr>
                <w:rFonts w:ascii="Times New Roman" w:hAnsi="Times New Roman"/>
                <w:sz w:val="24"/>
              </w:rPr>
            </w:pPr>
            <w:r>
              <w:rPr>
                <w:rFonts w:ascii="Times New Roman" w:hAnsi="Times New Roman"/>
                <w:sz w:val="24"/>
              </w:rPr>
              <w:t xml:space="preserve">Для ползания и лазания </w:t>
            </w:r>
          </w:p>
          <w:p w:rsidR="00EA7D36" w:rsidRDefault="00EA7D36" w:rsidP="00EA7D36">
            <w:pPr>
              <w:numPr>
                <w:ilvl w:val="0"/>
                <w:numId w:val="44"/>
              </w:numPr>
              <w:spacing w:after="0" w:line="240" w:lineRule="auto"/>
              <w:rPr>
                <w:rFonts w:ascii="Times New Roman" w:hAnsi="Times New Roman"/>
                <w:kern w:val="2"/>
                <w:sz w:val="24"/>
              </w:rPr>
            </w:pPr>
            <w:r>
              <w:rPr>
                <w:rFonts w:ascii="Times New Roman" w:hAnsi="Times New Roman"/>
                <w:sz w:val="24"/>
              </w:rPr>
              <w:t>Атрибуты  к  подвижным  и спортивным  играм</w:t>
            </w:r>
          </w:p>
        </w:tc>
      </w:tr>
      <w:tr w:rsidR="00EA7D36" w:rsidTr="00047DC9">
        <w:trPr>
          <w:trHeight w:val="743"/>
        </w:trPr>
        <w:tc>
          <w:tcPr>
            <w:tcW w:w="2236" w:type="dxa"/>
            <w:tcBorders>
              <w:top w:val="single" w:sz="4" w:space="0" w:color="auto"/>
              <w:left w:val="single" w:sz="4" w:space="0" w:color="auto"/>
              <w:bottom w:val="single" w:sz="4" w:space="0" w:color="auto"/>
              <w:right w:val="single" w:sz="4" w:space="0" w:color="auto"/>
            </w:tcBorders>
            <w:hideMark/>
          </w:tcPr>
          <w:p w:rsidR="00EA7D36" w:rsidRDefault="00EA7D36" w:rsidP="00EA7D36">
            <w:pPr>
              <w:spacing w:after="0" w:line="240" w:lineRule="auto"/>
              <w:rPr>
                <w:rFonts w:ascii="Times New Roman" w:hAnsi="Times New Roman"/>
                <w:kern w:val="2"/>
                <w:sz w:val="24"/>
              </w:rPr>
            </w:pPr>
            <w:r>
              <w:rPr>
                <w:rFonts w:ascii="Times New Roman" w:hAnsi="Times New Roman"/>
                <w:sz w:val="24"/>
              </w:rPr>
              <w:t xml:space="preserve"> «Уголок  природы»</w:t>
            </w:r>
          </w:p>
        </w:tc>
        <w:tc>
          <w:tcPr>
            <w:tcW w:w="2867" w:type="dxa"/>
            <w:tcBorders>
              <w:top w:val="single" w:sz="4" w:space="0" w:color="auto"/>
              <w:left w:val="single" w:sz="4" w:space="0" w:color="auto"/>
              <w:bottom w:val="single" w:sz="4" w:space="0" w:color="auto"/>
              <w:right w:val="single" w:sz="4" w:space="0" w:color="auto"/>
            </w:tcBorders>
          </w:tcPr>
          <w:p w:rsidR="00EA7D36" w:rsidRDefault="00EA7D36" w:rsidP="00EA7D36">
            <w:pPr>
              <w:numPr>
                <w:ilvl w:val="0"/>
                <w:numId w:val="44"/>
              </w:numPr>
              <w:shd w:val="clear" w:color="auto" w:fill="FFFFFF"/>
              <w:autoSpaceDE w:val="0"/>
              <w:autoSpaceDN w:val="0"/>
              <w:adjustRightInd w:val="0"/>
              <w:spacing w:after="0" w:line="240" w:lineRule="auto"/>
              <w:ind w:left="349" w:hanging="283"/>
              <w:rPr>
                <w:rFonts w:ascii="Times New Roman" w:hAnsi="Times New Roman"/>
                <w:kern w:val="2"/>
                <w:sz w:val="24"/>
              </w:rPr>
            </w:pPr>
            <w:r>
              <w:rPr>
                <w:rFonts w:ascii="Times New Roman" w:hAnsi="Times New Roman"/>
                <w:sz w:val="24"/>
              </w:rPr>
              <w:t>Расширение познавательного  опыта, его использование в трудовой деятельности</w:t>
            </w:r>
          </w:p>
          <w:p w:rsidR="00EA7D36" w:rsidRDefault="00EA7D36" w:rsidP="00EA7D36">
            <w:pPr>
              <w:shd w:val="clear" w:color="auto" w:fill="FFFFFF"/>
              <w:autoSpaceDE w:val="0"/>
              <w:autoSpaceDN w:val="0"/>
              <w:adjustRightInd w:val="0"/>
              <w:spacing w:after="0" w:line="240" w:lineRule="auto"/>
              <w:ind w:left="349" w:hanging="283"/>
              <w:rPr>
                <w:rFonts w:ascii="Times New Roman" w:hAnsi="Times New Roman"/>
                <w:kern w:val="2"/>
                <w:sz w:val="24"/>
              </w:rPr>
            </w:pPr>
          </w:p>
        </w:tc>
        <w:tc>
          <w:tcPr>
            <w:tcW w:w="9781" w:type="dxa"/>
            <w:gridSpan w:val="2"/>
            <w:tcBorders>
              <w:top w:val="single" w:sz="4" w:space="0" w:color="auto"/>
              <w:left w:val="single" w:sz="4" w:space="0" w:color="auto"/>
              <w:bottom w:val="single" w:sz="4" w:space="0" w:color="auto"/>
              <w:right w:val="single" w:sz="4" w:space="0" w:color="auto"/>
            </w:tcBorders>
          </w:tcPr>
          <w:p w:rsidR="00EA7D36" w:rsidRDefault="00EA7D36" w:rsidP="00EA7D36">
            <w:pPr>
              <w:pStyle w:val="a6"/>
              <w:widowControl/>
              <w:numPr>
                <w:ilvl w:val="0"/>
                <w:numId w:val="44"/>
              </w:numPr>
              <w:shd w:val="clear" w:color="auto" w:fill="FFFFFF"/>
              <w:suppressAutoHyphens w:val="0"/>
              <w:autoSpaceDE w:val="0"/>
              <w:autoSpaceDN w:val="0"/>
              <w:adjustRightInd w:val="0"/>
              <w:contextualSpacing/>
              <w:rPr>
                <w:rFonts w:ascii="Times New Roman" w:hAnsi="Times New Roman"/>
                <w:kern w:val="2"/>
                <w:sz w:val="24"/>
              </w:rPr>
            </w:pPr>
            <w:r>
              <w:rPr>
                <w:rFonts w:ascii="Times New Roman" w:hAnsi="Times New Roman"/>
                <w:sz w:val="24"/>
              </w:rPr>
              <w:t xml:space="preserve">Календарь природы </w:t>
            </w:r>
          </w:p>
          <w:p w:rsidR="00EA7D36" w:rsidRDefault="00EA7D36" w:rsidP="00EA7D36">
            <w:pPr>
              <w:pStyle w:val="a6"/>
              <w:widowControl/>
              <w:numPr>
                <w:ilvl w:val="0"/>
                <w:numId w:val="44"/>
              </w:numPr>
              <w:shd w:val="clear" w:color="auto" w:fill="FFFFFF"/>
              <w:suppressAutoHyphens w:val="0"/>
              <w:autoSpaceDE w:val="0"/>
              <w:autoSpaceDN w:val="0"/>
              <w:adjustRightInd w:val="0"/>
              <w:contextualSpacing/>
              <w:rPr>
                <w:rFonts w:ascii="Times New Roman" w:hAnsi="Times New Roman"/>
                <w:sz w:val="24"/>
              </w:rPr>
            </w:pPr>
            <w:r>
              <w:rPr>
                <w:rFonts w:ascii="Times New Roman" w:hAnsi="Times New Roman"/>
                <w:sz w:val="24"/>
              </w:rPr>
              <w:t>Комнатные растения в соответствии с возрастными рекомендациями</w:t>
            </w:r>
          </w:p>
          <w:p w:rsidR="00EA7D36" w:rsidRDefault="00EA7D36" w:rsidP="00EA7D36">
            <w:pPr>
              <w:pStyle w:val="a6"/>
              <w:widowControl/>
              <w:numPr>
                <w:ilvl w:val="0"/>
                <w:numId w:val="44"/>
              </w:numPr>
              <w:shd w:val="clear" w:color="auto" w:fill="FFFFFF"/>
              <w:suppressAutoHyphens w:val="0"/>
              <w:autoSpaceDE w:val="0"/>
              <w:autoSpaceDN w:val="0"/>
              <w:adjustRightInd w:val="0"/>
              <w:contextualSpacing/>
              <w:rPr>
                <w:rFonts w:ascii="Times New Roman" w:hAnsi="Times New Roman"/>
                <w:sz w:val="24"/>
              </w:rPr>
            </w:pPr>
            <w:r>
              <w:rPr>
                <w:rFonts w:ascii="Times New Roman" w:hAnsi="Times New Roman"/>
                <w:sz w:val="24"/>
              </w:rPr>
              <w:t>Сезонный материал</w:t>
            </w:r>
          </w:p>
          <w:p w:rsidR="00EA7D36" w:rsidRDefault="00EA7D36" w:rsidP="00EA7D36">
            <w:pPr>
              <w:pStyle w:val="a6"/>
              <w:widowControl/>
              <w:numPr>
                <w:ilvl w:val="0"/>
                <w:numId w:val="44"/>
              </w:numPr>
              <w:shd w:val="clear" w:color="auto" w:fill="FFFFFF"/>
              <w:suppressAutoHyphens w:val="0"/>
              <w:autoSpaceDE w:val="0"/>
              <w:autoSpaceDN w:val="0"/>
              <w:adjustRightInd w:val="0"/>
              <w:contextualSpacing/>
              <w:rPr>
                <w:rFonts w:ascii="Times New Roman" w:hAnsi="Times New Roman"/>
                <w:sz w:val="24"/>
              </w:rPr>
            </w:pPr>
            <w:r>
              <w:rPr>
                <w:rFonts w:ascii="Times New Roman" w:hAnsi="Times New Roman"/>
                <w:sz w:val="24"/>
              </w:rPr>
              <w:t>Стенд  со  сменяющимся  материалом  на  экологическую  тематику</w:t>
            </w:r>
          </w:p>
          <w:p w:rsidR="00EA7D36" w:rsidRDefault="00EA7D36" w:rsidP="00EA7D36">
            <w:pPr>
              <w:pStyle w:val="a6"/>
              <w:widowControl/>
              <w:numPr>
                <w:ilvl w:val="0"/>
                <w:numId w:val="44"/>
              </w:numPr>
              <w:shd w:val="clear" w:color="auto" w:fill="FFFFFF"/>
              <w:suppressAutoHyphens w:val="0"/>
              <w:autoSpaceDE w:val="0"/>
              <w:autoSpaceDN w:val="0"/>
              <w:adjustRightInd w:val="0"/>
              <w:contextualSpacing/>
              <w:rPr>
                <w:rFonts w:ascii="Times New Roman" w:hAnsi="Times New Roman"/>
                <w:sz w:val="24"/>
              </w:rPr>
            </w:pPr>
            <w:r>
              <w:rPr>
                <w:rFonts w:ascii="Times New Roman" w:hAnsi="Times New Roman"/>
                <w:sz w:val="24"/>
              </w:rPr>
              <w:t xml:space="preserve">Литература   природоведческого  содержания, набор картинок, альбомы  </w:t>
            </w:r>
          </w:p>
          <w:p w:rsidR="00EA7D36" w:rsidRDefault="00EA7D36" w:rsidP="00EA7D36">
            <w:pPr>
              <w:pStyle w:val="a6"/>
              <w:widowControl/>
              <w:numPr>
                <w:ilvl w:val="0"/>
                <w:numId w:val="44"/>
              </w:numPr>
              <w:suppressAutoHyphens w:val="0"/>
              <w:contextualSpacing/>
              <w:rPr>
                <w:rFonts w:ascii="Times New Roman" w:hAnsi="Times New Roman"/>
                <w:sz w:val="24"/>
              </w:rPr>
            </w:pPr>
            <w:r>
              <w:rPr>
                <w:rFonts w:ascii="Times New Roman" w:hAnsi="Times New Roman"/>
                <w:sz w:val="24"/>
              </w:rPr>
              <w:t>Обучающие и дидактические игры по экологии</w:t>
            </w:r>
          </w:p>
          <w:p w:rsidR="00EA7D36" w:rsidRDefault="00EA7D36" w:rsidP="00EA7D36">
            <w:pPr>
              <w:pStyle w:val="a6"/>
              <w:widowControl/>
              <w:numPr>
                <w:ilvl w:val="0"/>
                <w:numId w:val="44"/>
              </w:numPr>
              <w:suppressAutoHyphens w:val="0"/>
              <w:contextualSpacing/>
              <w:rPr>
                <w:rFonts w:ascii="Times New Roman" w:hAnsi="Times New Roman"/>
                <w:sz w:val="24"/>
              </w:rPr>
            </w:pPr>
            <w:r>
              <w:rPr>
                <w:rFonts w:ascii="Times New Roman" w:hAnsi="Times New Roman"/>
                <w:sz w:val="24"/>
              </w:rPr>
              <w:t>Инвентарь   для  трудовой  деятельности</w:t>
            </w:r>
          </w:p>
          <w:p w:rsidR="00EA7D36" w:rsidRDefault="00EA7D36" w:rsidP="00EA7D36">
            <w:pPr>
              <w:pStyle w:val="a6"/>
              <w:rPr>
                <w:rFonts w:ascii="Times New Roman" w:hAnsi="Times New Roman"/>
                <w:kern w:val="2"/>
                <w:sz w:val="24"/>
              </w:rPr>
            </w:pPr>
          </w:p>
        </w:tc>
      </w:tr>
      <w:tr w:rsidR="00EA7D36" w:rsidTr="00047DC9">
        <w:trPr>
          <w:trHeight w:val="145"/>
        </w:trPr>
        <w:tc>
          <w:tcPr>
            <w:tcW w:w="2236" w:type="dxa"/>
            <w:tcBorders>
              <w:top w:val="single" w:sz="4" w:space="0" w:color="auto"/>
              <w:left w:val="single" w:sz="4" w:space="0" w:color="auto"/>
              <w:bottom w:val="single" w:sz="4" w:space="0" w:color="auto"/>
              <w:right w:val="single" w:sz="4" w:space="0" w:color="auto"/>
            </w:tcBorders>
            <w:hideMark/>
          </w:tcPr>
          <w:p w:rsidR="00EA7D36" w:rsidRDefault="00EA7D36" w:rsidP="00EA7D36">
            <w:pPr>
              <w:spacing w:after="0" w:line="240" w:lineRule="auto"/>
              <w:rPr>
                <w:rFonts w:ascii="Times New Roman" w:hAnsi="Times New Roman"/>
                <w:kern w:val="2"/>
                <w:sz w:val="24"/>
              </w:rPr>
            </w:pPr>
            <w:r>
              <w:rPr>
                <w:rFonts w:ascii="Times New Roman" w:hAnsi="Times New Roman"/>
                <w:sz w:val="24"/>
              </w:rPr>
              <w:t>«Уголок развивающих  игр»</w:t>
            </w:r>
          </w:p>
        </w:tc>
        <w:tc>
          <w:tcPr>
            <w:tcW w:w="2867" w:type="dxa"/>
            <w:tcBorders>
              <w:top w:val="single" w:sz="4" w:space="0" w:color="auto"/>
              <w:left w:val="single" w:sz="4" w:space="0" w:color="auto"/>
              <w:bottom w:val="single" w:sz="4" w:space="0" w:color="auto"/>
              <w:right w:val="single" w:sz="4" w:space="0" w:color="auto"/>
            </w:tcBorders>
            <w:hideMark/>
          </w:tcPr>
          <w:p w:rsidR="00EA7D36" w:rsidRDefault="00EA7D36" w:rsidP="00EA7D36">
            <w:pPr>
              <w:pStyle w:val="a6"/>
              <w:widowControl/>
              <w:numPr>
                <w:ilvl w:val="0"/>
                <w:numId w:val="45"/>
              </w:numPr>
              <w:suppressAutoHyphens w:val="0"/>
              <w:ind w:left="491" w:hanging="284"/>
              <w:contextualSpacing/>
              <w:rPr>
                <w:rFonts w:ascii="Times New Roman" w:hAnsi="Times New Roman"/>
                <w:kern w:val="2"/>
                <w:sz w:val="24"/>
              </w:rPr>
            </w:pPr>
            <w:r>
              <w:rPr>
                <w:rFonts w:ascii="Times New Roman" w:hAnsi="Times New Roman"/>
                <w:sz w:val="24"/>
              </w:rPr>
              <w:t>Расширение  познавательного  сенсорного  опыта  детей</w:t>
            </w:r>
          </w:p>
        </w:tc>
        <w:tc>
          <w:tcPr>
            <w:tcW w:w="9781" w:type="dxa"/>
            <w:gridSpan w:val="2"/>
            <w:tcBorders>
              <w:top w:val="single" w:sz="4" w:space="0" w:color="auto"/>
              <w:left w:val="single" w:sz="4" w:space="0" w:color="auto"/>
              <w:bottom w:val="single" w:sz="4" w:space="0" w:color="auto"/>
              <w:right w:val="single" w:sz="4" w:space="0" w:color="auto"/>
            </w:tcBorders>
          </w:tcPr>
          <w:p w:rsidR="00EA7D36" w:rsidRDefault="00EA7D36" w:rsidP="00EA7D36">
            <w:pPr>
              <w:numPr>
                <w:ilvl w:val="0"/>
                <w:numId w:val="44"/>
              </w:numPr>
              <w:spacing w:after="0" w:line="240" w:lineRule="auto"/>
              <w:rPr>
                <w:rFonts w:ascii="Times New Roman" w:hAnsi="Times New Roman"/>
                <w:kern w:val="2"/>
                <w:sz w:val="24"/>
              </w:rPr>
            </w:pPr>
            <w:r>
              <w:rPr>
                <w:rFonts w:ascii="Times New Roman" w:hAnsi="Times New Roman"/>
                <w:sz w:val="24"/>
              </w:rPr>
              <w:t>Дидактический материал по сенсорному воспитанию</w:t>
            </w:r>
          </w:p>
          <w:p w:rsidR="00EA7D36" w:rsidRDefault="00EA7D36" w:rsidP="00EA7D36">
            <w:pPr>
              <w:numPr>
                <w:ilvl w:val="0"/>
                <w:numId w:val="44"/>
              </w:numPr>
              <w:spacing w:after="0" w:line="240" w:lineRule="auto"/>
              <w:rPr>
                <w:rFonts w:ascii="Times New Roman" w:hAnsi="Times New Roman"/>
                <w:sz w:val="24"/>
              </w:rPr>
            </w:pPr>
            <w:r>
              <w:rPr>
                <w:rFonts w:ascii="Times New Roman" w:hAnsi="Times New Roman"/>
                <w:sz w:val="24"/>
              </w:rPr>
              <w:t>Дидактические  игры</w:t>
            </w:r>
          </w:p>
          <w:p w:rsidR="00EA7D36" w:rsidRDefault="00EA7D36" w:rsidP="00EA7D36">
            <w:pPr>
              <w:numPr>
                <w:ilvl w:val="0"/>
                <w:numId w:val="44"/>
              </w:numPr>
              <w:spacing w:after="0" w:line="240" w:lineRule="auto"/>
              <w:rPr>
                <w:rFonts w:ascii="Times New Roman" w:hAnsi="Times New Roman"/>
                <w:sz w:val="24"/>
              </w:rPr>
            </w:pPr>
            <w:r>
              <w:rPr>
                <w:rFonts w:ascii="Times New Roman" w:hAnsi="Times New Roman"/>
                <w:sz w:val="24"/>
              </w:rPr>
              <w:t>Настольно-печатные  игры</w:t>
            </w:r>
          </w:p>
          <w:p w:rsidR="00EA7D36" w:rsidRDefault="00EA7D36" w:rsidP="00EA7D36">
            <w:pPr>
              <w:numPr>
                <w:ilvl w:val="0"/>
                <w:numId w:val="44"/>
              </w:numPr>
              <w:spacing w:after="0" w:line="240" w:lineRule="auto"/>
              <w:rPr>
                <w:rFonts w:ascii="Times New Roman" w:hAnsi="Times New Roman"/>
                <w:sz w:val="24"/>
              </w:rPr>
            </w:pPr>
            <w:r>
              <w:rPr>
                <w:rFonts w:ascii="Times New Roman" w:hAnsi="Times New Roman"/>
                <w:sz w:val="24"/>
              </w:rPr>
              <w:t>Познавательный материал</w:t>
            </w:r>
          </w:p>
          <w:p w:rsidR="00EA7D36" w:rsidRDefault="00EA7D36" w:rsidP="00EA7D36">
            <w:pPr>
              <w:spacing w:after="0" w:line="240" w:lineRule="auto"/>
              <w:rPr>
                <w:rFonts w:ascii="Times New Roman" w:hAnsi="Times New Roman"/>
                <w:kern w:val="2"/>
                <w:sz w:val="24"/>
              </w:rPr>
            </w:pPr>
          </w:p>
        </w:tc>
      </w:tr>
      <w:tr w:rsidR="00EA7D36" w:rsidTr="00047DC9">
        <w:trPr>
          <w:trHeight w:val="145"/>
        </w:trPr>
        <w:tc>
          <w:tcPr>
            <w:tcW w:w="2236" w:type="dxa"/>
            <w:tcBorders>
              <w:top w:val="single" w:sz="4" w:space="0" w:color="auto"/>
              <w:left w:val="single" w:sz="4" w:space="0" w:color="auto"/>
              <w:bottom w:val="single" w:sz="4" w:space="0" w:color="auto"/>
              <w:right w:val="single" w:sz="4" w:space="0" w:color="auto"/>
            </w:tcBorders>
            <w:hideMark/>
          </w:tcPr>
          <w:p w:rsidR="00EA7D36" w:rsidRDefault="00EA7D36" w:rsidP="00EA7D36">
            <w:pPr>
              <w:spacing w:after="0" w:line="240" w:lineRule="auto"/>
              <w:rPr>
                <w:rFonts w:ascii="Times New Roman" w:hAnsi="Times New Roman"/>
                <w:kern w:val="2"/>
                <w:sz w:val="24"/>
              </w:rPr>
            </w:pPr>
            <w:r>
              <w:rPr>
                <w:rFonts w:ascii="Times New Roman" w:hAnsi="Times New Roman"/>
                <w:sz w:val="24"/>
              </w:rPr>
              <w:t>«Строительная  мастерская»</w:t>
            </w:r>
          </w:p>
        </w:tc>
        <w:tc>
          <w:tcPr>
            <w:tcW w:w="2867" w:type="dxa"/>
            <w:tcBorders>
              <w:top w:val="single" w:sz="4" w:space="0" w:color="auto"/>
              <w:left w:val="single" w:sz="4" w:space="0" w:color="auto"/>
              <w:bottom w:val="single" w:sz="4" w:space="0" w:color="auto"/>
              <w:right w:val="single" w:sz="4" w:space="0" w:color="auto"/>
            </w:tcBorders>
            <w:hideMark/>
          </w:tcPr>
          <w:p w:rsidR="00EA7D36" w:rsidRDefault="00EA7D36" w:rsidP="00EA7D36">
            <w:pPr>
              <w:numPr>
                <w:ilvl w:val="1"/>
                <w:numId w:val="44"/>
              </w:numPr>
              <w:spacing w:after="0" w:line="240" w:lineRule="auto"/>
              <w:ind w:left="349" w:hanging="283"/>
              <w:rPr>
                <w:rFonts w:ascii="Times New Roman" w:hAnsi="Times New Roman"/>
                <w:kern w:val="2"/>
                <w:sz w:val="24"/>
              </w:rPr>
            </w:pPr>
            <w:r>
              <w:rPr>
                <w:rFonts w:ascii="Times New Roman" w:hAnsi="Times New Roman"/>
                <w:sz w:val="24"/>
              </w:rPr>
              <w:t xml:space="preserve">Проживание, преобразование познавательного опыта в продуктивной деятельности.  </w:t>
            </w:r>
          </w:p>
        </w:tc>
        <w:tc>
          <w:tcPr>
            <w:tcW w:w="9781" w:type="dxa"/>
            <w:gridSpan w:val="2"/>
            <w:tcBorders>
              <w:top w:val="single" w:sz="4" w:space="0" w:color="auto"/>
              <w:left w:val="single" w:sz="4" w:space="0" w:color="auto"/>
              <w:bottom w:val="single" w:sz="4" w:space="0" w:color="auto"/>
              <w:right w:val="single" w:sz="4" w:space="0" w:color="auto"/>
            </w:tcBorders>
            <w:hideMark/>
          </w:tcPr>
          <w:p w:rsidR="00EA7D36" w:rsidRDefault="00EA7D36" w:rsidP="00EA7D36">
            <w:pPr>
              <w:spacing w:after="0" w:line="240" w:lineRule="auto"/>
              <w:jc w:val="both"/>
              <w:rPr>
                <w:rFonts w:ascii="Times New Roman" w:hAnsi="Times New Roman"/>
                <w:kern w:val="2"/>
                <w:sz w:val="24"/>
              </w:rPr>
            </w:pPr>
            <w:r>
              <w:rPr>
                <w:rFonts w:ascii="Times New Roman" w:hAnsi="Times New Roman"/>
                <w:sz w:val="24"/>
              </w:rPr>
              <w:t xml:space="preserve">              </w:t>
            </w:r>
          </w:p>
          <w:p w:rsidR="00EA7D36" w:rsidRDefault="00EA7D36" w:rsidP="00EA7D36">
            <w:pPr>
              <w:numPr>
                <w:ilvl w:val="0"/>
                <w:numId w:val="44"/>
              </w:numPr>
              <w:spacing w:after="0" w:line="240" w:lineRule="auto"/>
              <w:jc w:val="both"/>
              <w:rPr>
                <w:rFonts w:ascii="Times New Roman" w:hAnsi="Times New Roman"/>
                <w:sz w:val="24"/>
              </w:rPr>
            </w:pPr>
            <w:r>
              <w:rPr>
                <w:rFonts w:ascii="Times New Roman" w:hAnsi="Times New Roman"/>
                <w:sz w:val="24"/>
              </w:rPr>
              <w:t xml:space="preserve">Пластмассовые конструкторы (младший возраст- с крупными деталями) </w:t>
            </w:r>
          </w:p>
          <w:p w:rsidR="00EA7D36" w:rsidRDefault="00EA7D36" w:rsidP="00EA7D36">
            <w:pPr>
              <w:numPr>
                <w:ilvl w:val="0"/>
                <w:numId w:val="44"/>
              </w:numPr>
              <w:spacing w:after="0" w:line="240" w:lineRule="auto"/>
              <w:jc w:val="both"/>
              <w:rPr>
                <w:rFonts w:ascii="Times New Roman" w:hAnsi="Times New Roman"/>
                <w:sz w:val="24"/>
              </w:rPr>
            </w:pPr>
            <w:r>
              <w:rPr>
                <w:rFonts w:ascii="Times New Roman" w:hAnsi="Times New Roman"/>
                <w:sz w:val="24"/>
              </w:rPr>
              <w:t xml:space="preserve">Мягкие </w:t>
            </w:r>
            <w:proofErr w:type="spellStart"/>
            <w:r>
              <w:rPr>
                <w:rFonts w:ascii="Times New Roman" w:hAnsi="Times New Roman"/>
                <w:sz w:val="24"/>
              </w:rPr>
              <w:t>строительно</w:t>
            </w:r>
            <w:proofErr w:type="spellEnd"/>
            <w:r>
              <w:rPr>
                <w:rFonts w:ascii="Times New Roman" w:hAnsi="Times New Roman"/>
                <w:sz w:val="24"/>
              </w:rPr>
              <w:t xml:space="preserve">- игровые модули- младший возраст </w:t>
            </w:r>
          </w:p>
          <w:p w:rsidR="00EA7D36" w:rsidRDefault="00EA7D36" w:rsidP="00EA7D36">
            <w:pPr>
              <w:numPr>
                <w:ilvl w:val="0"/>
                <w:numId w:val="44"/>
              </w:numPr>
              <w:spacing w:after="0" w:line="240" w:lineRule="auto"/>
              <w:jc w:val="both"/>
              <w:rPr>
                <w:rFonts w:ascii="Times New Roman" w:hAnsi="Times New Roman"/>
                <w:sz w:val="24"/>
              </w:rPr>
            </w:pPr>
            <w:r>
              <w:rPr>
                <w:rFonts w:ascii="Times New Roman" w:hAnsi="Times New Roman"/>
                <w:sz w:val="24"/>
              </w:rPr>
              <w:t xml:space="preserve">Транспортные  игрушки </w:t>
            </w:r>
          </w:p>
          <w:p w:rsidR="00EA7D36" w:rsidRDefault="00EA7D36" w:rsidP="00EA7D36">
            <w:pPr>
              <w:numPr>
                <w:ilvl w:val="0"/>
                <w:numId w:val="44"/>
              </w:numPr>
              <w:spacing w:after="0" w:line="240" w:lineRule="auto"/>
              <w:rPr>
                <w:rFonts w:ascii="Times New Roman" w:hAnsi="Times New Roman"/>
                <w:sz w:val="24"/>
              </w:rPr>
            </w:pPr>
            <w:r>
              <w:rPr>
                <w:rFonts w:ascii="Times New Roman" w:hAnsi="Times New Roman"/>
                <w:sz w:val="24"/>
              </w:rPr>
              <w:t xml:space="preserve">Схемы, иллюстрации  отдельных  построек (мосты, дома, корабли, самолёт и  др.). </w:t>
            </w:r>
          </w:p>
          <w:p w:rsidR="00EA7D36" w:rsidRDefault="00EA7D36" w:rsidP="00EA7D36">
            <w:pPr>
              <w:numPr>
                <w:ilvl w:val="0"/>
                <w:numId w:val="44"/>
              </w:numPr>
              <w:spacing w:after="0" w:line="240" w:lineRule="auto"/>
              <w:jc w:val="both"/>
              <w:rPr>
                <w:rFonts w:ascii="Times New Roman" w:hAnsi="Times New Roman"/>
                <w:kern w:val="2"/>
                <w:sz w:val="24"/>
              </w:rPr>
            </w:pPr>
            <w:r>
              <w:rPr>
                <w:rFonts w:ascii="Times New Roman" w:hAnsi="Times New Roman"/>
                <w:sz w:val="24"/>
              </w:rPr>
              <w:t xml:space="preserve"> Настольный строительный материал</w:t>
            </w:r>
            <w:r>
              <w:rPr>
                <w:rFonts w:ascii="Times New Roman" w:hAnsi="Times New Roman"/>
                <w:bCs/>
                <w:sz w:val="24"/>
              </w:rPr>
              <w:tab/>
            </w:r>
          </w:p>
        </w:tc>
      </w:tr>
      <w:tr w:rsidR="00EA7D36" w:rsidTr="00047DC9">
        <w:trPr>
          <w:trHeight w:val="145"/>
        </w:trPr>
        <w:tc>
          <w:tcPr>
            <w:tcW w:w="2236" w:type="dxa"/>
            <w:tcBorders>
              <w:top w:val="single" w:sz="4" w:space="0" w:color="auto"/>
              <w:left w:val="single" w:sz="4" w:space="0" w:color="auto"/>
              <w:bottom w:val="single" w:sz="4" w:space="0" w:color="auto"/>
              <w:right w:val="single" w:sz="4" w:space="0" w:color="auto"/>
            </w:tcBorders>
            <w:hideMark/>
          </w:tcPr>
          <w:p w:rsidR="00EA7D36" w:rsidRDefault="00EA7D36" w:rsidP="00EA7D36">
            <w:pPr>
              <w:spacing w:after="0" w:line="240" w:lineRule="auto"/>
              <w:rPr>
                <w:rFonts w:ascii="Times New Roman" w:hAnsi="Times New Roman"/>
                <w:kern w:val="2"/>
                <w:sz w:val="24"/>
              </w:rPr>
            </w:pPr>
            <w:r>
              <w:rPr>
                <w:rFonts w:ascii="Times New Roman" w:hAnsi="Times New Roman"/>
                <w:sz w:val="24"/>
              </w:rPr>
              <w:t>«Игровая  зона»</w:t>
            </w:r>
          </w:p>
        </w:tc>
        <w:tc>
          <w:tcPr>
            <w:tcW w:w="2867" w:type="dxa"/>
            <w:tcBorders>
              <w:top w:val="single" w:sz="4" w:space="0" w:color="auto"/>
              <w:left w:val="single" w:sz="4" w:space="0" w:color="auto"/>
              <w:bottom w:val="single" w:sz="4" w:space="0" w:color="auto"/>
              <w:right w:val="single" w:sz="4" w:space="0" w:color="auto"/>
            </w:tcBorders>
            <w:hideMark/>
          </w:tcPr>
          <w:p w:rsidR="00EA7D36" w:rsidRDefault="00EA7D36" w:rsidP="00EA7D36">
            <w:pPr>
              <w:numPr>
                <w:ilvl w:val="1"/>
                <w:numId w:val="44"/>
              </w:numPr>
              <w:spacing w:after="0" w:line="240" w:lineRule="auto"/>
              <w:ind w:left="349" w:hanging="283"/>
              <w:rPr>
                <w:rFonts w:ascii="Times New Roman" w:hAnsi="Times New Roman"/>
                <w:kern w:val="2"/>
                <w:sz w:val="24"/>
              </w:rPr>
            </w:pPr>
            <w:r>
              <w:rPr>
                <w:rFonts w:ascii="Times New Roman" w:hAnsi="Times New Roman"/>
                <w:sz w:val="24"/>
              </w:rPr>
              <w:t>Реализация  ребенком     имеющихся знаний  об  окружающем   в  игре.  Накопление  жизненного  опыта</w:t>
            </w:r>
          </w:p>
        </w:tc>
        <w:tc>
          <w:tcPr>
            <w:tcW w:w="9781" w:type="dxa"/>
            <w:gridSpan w:val="2"/>
            <w:tcBorders>
              <w:top w:val="single" w:sz="4" w:space="0" w:color="auto"/>
              <w:left w:val="single" w:sz="4" w:space="0" w:color="auto"/>
              <w:bottom w:val="single" w:sz="4" w:space="0" w:color="auto"/>
              <w:right w:val="single" w:sz="4" w:space="0" w:color="auto"/>
            </w:tcBorders>
          </w:tcPr>
          <w:p w:rsidR="00EA7D36" w:rsidRDefault="006C222C" w:rsidP="00EA7D36">
            <w:pPr>
              <w:spacing w:after="0" w:line="240" w:lineRule="auto"/>
              <w:rPr>
                <w:rFonts w:ascii="Times New Roman" w:hAnsi="Times New Roman"/>
                <w:kern w:val="2"/>
                <w:sz w:val="24"/>
              </w:rPr>
            </w:pPr>
            <w:r>
              <w:rPr>
                <w:rFonts w:ascii="Times New Roman" w:hAnsi="Times New Roman"/>
                <w:sz w:val="24"/>
              </w:rPr>
              <w:t xml:space="preserve">Атрибутика для сюжетно-ролевых </w:t>
            </w:r>
            <w:r w:rsidR="00EA7D36">
              <w:rPr>
                <w:rFonts w:ascii="Times New Roman" w:hAnsi="Times New Roman"/>
                <w:sz w:val="24"/>
              </w:rPr>
              <w:t>игр по возрасту детей («Кухня», «Больница», «Парикмахерская», «Почта»,»Магазин»)</w:t>
            </w:r>
          </w:p>
          <w:p w:rsidR="00EA7D36" w:rsidRDefault="00EA7D36" w:rsidP="00EA7D36">
            <w:pPr>
              <w:spacing w:after="0" w:line="240" w:lineRule="auto"/>
              <w:ind w:left="1080"/>
              <w:rPr>
                <w:rFonts w:ascii="Times New Roman" w:hAnsi="Times New Roman"/>
                <w:kern w:val="2"/>
                <w:sz w:val="24"/>
              </w:rPr>
            </w:pPr>
          </w:p>
        </w:tc>
      </w:tr>
      <w:tr w:rsidR="00EA7D36" w:rsidTr="00047DC9">
        <w:trPr>
          <w:trHeight w:val="145"/>
        </w:trPr>
        <w:tc>
          <w:tcPr>
            <w:tcW w:w="2236" w:type="dxa"/>
            <w:tcBorders>
              <w:top w:val="single" w:sz="4" w:space="0" w:color="auto"/>
              <w:left w:val="single" w:sz="4" w:space="0" w:color="auto"/>
              <w:bottom w:val="single" w:sz="4" w:space="0" w:color="auto"/>
              <w:right w:val="single" w:sz="4" w:space="0" w:color="auto"/>
            </w:tcBorders>
            <w:hideMark/>
          </w:tcPr>
          <w:p w:rsidR="00EA7D36" w:rsidRDefault="00EA7D36" w:rsidP="00EA7D36">
            <w:pPr>
              <w:spacing w:after="0" w:line="240" w:lineRule="auto"/>
              <w:rPr>
                <w:rFonts w:ascii="Times New Roman" w:hAnsi="Times New Roman"/>
                <w:kern w:val="2"/>
                <w:sz w:val="24"/>
              </w:rPr>
            </w:pPr>
            <w:r>
              <w:rPr>
                <w:rFonts w:ascii="Times New Roman" w:hAnsi="Times New Roman"/>
                <w:sz w:val="24"/>
              </w:rPr>
              <w:lastRenderedPageBreak/>
              <w:t>«Уголок  безопасности»</w:t>
            </w:r>
          </w:p>
        </w:tc>
        <w:tc>
          <w:tcPr>
            <w:tcW w:w="2867" w:type="dxa"/>
            <w:tcBorders>
              <w:top w:val="single" w:sz="4" w:space="0" w:color="auto"/>
              <w:left w:val="single" w:sz="4" w:space="0" w:color="auto"/>
              <w:bottom w:val="single" w:sz="4" w:space="0" w:color="auto"/>
              <w:right w:val="single" w:sz="4" w:space="0" w:color="auto"/>
            </w:tcBorders>
            <w:hideMark/>
          </w:tcPr>
          <w:p w:rsidR="00EA7D36" w:rsidRDefault="00EA7D36" w:rsidP="00EA7D36">
            <w:pPr>
              <w:numPr>
                <w:ilvl w:val="1"/>
                <w:numId w:val="44"/>
              </w:numPr>
              <w:spacing w:after="0" w:line="240" w:lineRule="auto"/>
              <w:ind w:left="349" w:hanging="283"/>
              <w:rPr>
                <w:rFonts w:ascii="Times New Roman" w:hAnsi="Times New Roman"/>
                <w:kern w:val="2"/>
                <w:sz w:val="24"/>
              </w:rPr>
            </w:pPr>
            <w:r>
              <w:rPr>
                <w:rFonts w:ascii="Times New Roman" w:hAnsi="Times New Roman"/>
                <w:sz w:val="24"/>
              </w:rPr>
              <w:t xml:space="preserve">Расширение  познавательного  опыта,  его  использование  в повседневной  деятельности </w:t>
            </w:r>
          </w:p>
        </w:tc>
        <w:tc>
          <w:tcPr>
            <w:tcW w:w="9781" w:type="dxa"/>
            <w:gridSpan w:val="2"/>
            <w:tcBorders>
              <w:top w:val="single" w:sz="4" w:space="0" w:color="auto"/>
              <w:left w:val="single" w:sz="4" w:space="0" w:color="auto"/>
              <w:bottom w:val="single" w:sz="4" w:space="0" w:color="auto"/>
              <w:right w:val="single" w:sz="4" w:space="0" w:color="auto"/>
            </w:tcBorders>
            <w:hideMark/>
          </w:tcPr>
          <w:p w:rsidR="00EA7D36" w:rsidRDefault="00EA7D36" w:rsidP="00EA7D36">
            <w:pPr>
              <w:numPr>
                <w:ilvl w:val="0"/>
                <w:numId w:val="44"/>
              </w:numPr>
              <w:spacing w:after="0" w:line="240" w:lineRule="auto"/>
              <w:rPr>
                <w:rFonts w:ascii="Times New Roman" w:hAnsi="Times New Roman"/>
                <w:kern w:val="2"/>
                <w:sz w:val="24"/>
              </w:rPr>
            </w:pPr>
            <w:r>
              <w:rPr>
                <w:rFonts w:ascii="Times New Roman" w:hAnsi="Times New Roman"/>
                <w:sz w:val="24"/>
              </w:rPr>
              <w:t xml:space="preserve">Дидактические, настольные  игры  по  профилактике  ДТП  </w:t>
            </w:r>
          </w:p>
          <w:p w:rsidR="00EA7D36" w:rsidRDefault="00EA7D36" w:rsidP="00EA7D36">
            <w:pPr>
              <w:numPr>
                <w:ilvl w:val="0"/>
                <w:numId w:val="44"/>
              </w:numPr>
              <w:spacing w:after="0" w:line="240" w:lineRule="auto"/>
              <w:rPr>
                <w:rFonts w:ascii="Times New Roman" w:hAnsi="Times New Roman"/>
                <w:sz w:val="24"/>
              </w:rPr>
            </w:pPr>
            <w:r>
              <w:rPr>
                <w:rFonts w:ascii="Times New Roman" w:hAnsi="Times New Roman"/>
                <w:sz w:val="24"/>
              </w:rPr>
              <w:t>Дорожные  знаки</w:t>
            </w:r>
          </w:p>
          <w:p w:rsidR="00EA7D36" w:rsidRDefault="00EA7D36" w:rsidP="00EA7D36">
            <w:pPr>
              <w:numPr>
                <w:ilvl w:val="0"/>
                <w:numId w:val="44"/>
              </w:numPr>
              <w:spacing w:after="0" w:line="240" w:lineRule="auto"/>
              <w:rPr>
                <w:rFonts w:ascii="Times New Roman" w:hAnsi="Times New Roman"/>
                <w:kern w:val="2"/>
                <w:sz w:val="24"/>
              </w:rPr>
            </w:pPr>
            <w:r>
              <w:rPr>
                <w:rFonts w:ascii="Times New Roman" w:hAnsi="Times New Roman"/>
                <w:sz w:val="24"/>
              </w:rPr>
              <w:t>Литература  о  правилах  дорожного  движения</w:t>
            </w:r>
          </w:p>
        </w:tc>
      </w:tr>
      <w:tr w:rsidR="00EA7D36" w:rsidTr="00047DC9">
        <w:trPr>
          <w:trHeight w:val="763"/>
        </w:trPr>
        <w:tc>
          <w:tcPr>
            <w:tcW w:w="2236" w:type="dxa"/>
            <w:tcBorders>
              <w:top w:val="single" w:sz="4" w:space="0" w:color="auto"/>
              <w:left w:val="single" w:sz="4" w:space="0" w:color="auto"/>
              <w:bottom w:val="single" w:sz="4" w:space="0" w:color="auto"/>
              <w:right w:val="single" w:sz="4" w:space="0" w:color="auto"/>
            </w:tcBorders>
            <w:hideMark/>
          </w:tcPr>
          <w:p w:rsidR="00EA7D36" w:rsidRDefault="00EA7D36" w:rsidP="00EA7D36">
            <w:pPr>
              <w:autoSpaceDE w:val="0"/>
              <w:autoSpaceDN w:val="0"/>
              <w:adjustRightInd w:val="0"/>
              <w:spacing w:after="0" w:line="240" w:lineRule="auto"/>
              <w:rPr>
                <w:rFonts w:ascii="Times New Roman" w:hAnsi="Times New Roman"/>
                <w:bCs/>
                <w:kern w:val="2"/>
                <w:sz w:val="24"/>
              </w:rPr>
            </w:pPr>
            <w:r>
              <w:rPr>
                <w:rFonts w:ascii="Times New Roman" w:hAnsi="Times New Roman"/>
                <w:sz w:val="24"/>
              </w:rPr>
              <w:t xml:space="preserve"> «Книжный  уголок»</w:t>
            </w:r>
          </w:p>
        </w:tc>
        <w:tc>
          <w:tcPr>
            <w:tcW w:w="2867" w:type="dxa"/>
            <w:tcBorders>
              <w:top w:val="single" w:sz="4" w:space="0" w:color="auto"/>
              <w:left w:val="single" w:sz="4" w:space="0" w:color="auto"/>
              <w:bottom w:val="single" w:sz="4" w:space="0" w:color="auto"/>
              <w:right w:val="single" w:sz="4" w:space="0" w:color="auto"/>
            </w:tcBorders>
            <w:hideMark/>
          </w:tcPr>
          <w:p w:rsidR="00EA7D36" w:rsidRDefault="00EA7D36" w:rsidP="00EA7D36">
            <w:pPr>
              <w:numPr>
                <w:ilvl w:val="1"/>
                <w:numId w:val="44"/>
              </w:numPr>
              <w:shd w:val="clear" w:color="auto" w:fill="FFFFFF"/>
              <w:autoSpaceDE w:val="0"/>
              <w:autoSpaceDN w:val="0"/>
              <w:adjustRightInd w:val="0"/>
              <w:spacing w:after="0" w:line="240" w:lineRule="auto"/>
              <w:ind w:left="349" w:hanging="283"/>
              <w:rPr>
                <w:rFonts w:ascii="Times New Roman" w:hAnsi="Times New Roman"/>
                <w:kern w:val="2"/>
                <w:sz w:val="24"/>
              </w:rPr>
            </w:pPr>
            <w:r>
              <w:rPr>
                <w:rFonts w:ascii="Times New Roman" w:hAnsi="Times New Roman"/>
                <w:sz w:val="24"/>
              </w:rPr>
              <w:t xml:space="preserve">Формирование умения самостоятельно работать с книгой,     </w:t>
            </w:r>
          </w:p>
        </w:tc>
        <w:tc>
          <w:tcPr>
            <w:tcW w:w="9781" w:type="dxa"/>
            <w:gridSpan w:val="2"/>
            <w:tcBorders>
              <w:top w:val="single" w:sz="4" w:space="0" w:color="auto"/>
              <w:left w:val="single" w:sz="4" w:space="0" w:color="auto"/>
              <w:bottom w:val="single" w:sz="4" w:space="0" w:color="auto"/>
              <w:right w:val="single" w:sz="4" w:space="0" w:color="auto"/>
            </w:tcBorders>
            <w:hideMark/>
          </w:tcPr>
          <w:p w:rsidR="00EA7D36" w:rsidRDefault="00EA7D36" w:rsidP="00EA7D36">
            <w:pPr>
              <w:numPr>
                <w:ilvl w:val="1"/>
                <w:numId w:val="44"/>
              </w:numPr>
              <w:autoSpaceDE w:val="0"/>
              <w:autoSpaceDN w:val="0"/>
              <w:adjustRightInd w:val="0"/>
              <w:spacing w:after="0" w:line="240" w:lineRule="auto"/>
              <w:ind w:left="149" w:hanging="142"/>
              <w:rPr>
                <w:rFonts w:ascii="Times New Roman" w:hAnsi="Times New Roman"/>
                <w:bCs/>
                <w:kern w:val="2"/>
                <w:sz w:val="24"/>
              </w:rPr>
            </w:pPr>
            <w:r>
              <w:rPr>
                <w:rFonts w:ascii="Times New Roman" w:hAnsi="Times New Roman"/>
                <w:bCs/>
                <w:sz w:val="24"/>
              </w:rPr>
              <w:t>Детская   художественная  литература в соответствии с возрастом детей</w:t>
            </w:r>
          </w:p>
          <w:p w:rsidR="00EA7D36" w:rsidRDefault="00EA7D36" w:rsidP="00EA7D36">
            <w:pPr>
              <w:numPr>
                <w:ilvl w:val="0"/>
                <w:numId w:val="44"/>
              </w:numPr>
              <w:tabs>
                <w:tab w:val="left" w:pos="360"/>
              </w:tabs>
              <w:spacing w:after="0" w:line="240" w:lineRule="auto"/>
              <w:ind w:left="149" w:hanging="142"/>
              <w:rPr>
                <w:rFonts w:ascii="Times New Roman" w:hAnsi="Times New Roman"/>
                <w:sz w:val="24"/>
              </w:rPr>
            </w:pPr>
            <w:r>
              <w:rPr>
                <w:rFonts w:ascii="Times New Roman" w:hAnsi="Times New Roman"/>
                <w:sz w:val="24"/>
              </w:rPr>
              <w:t>Наличие художественной литературы</w:t>
            </w:r>
          </w:p>
          <w:p w:rsidR="00EA7D36" w:rsidRDefault="00EA7D36" w:rsidP="00EA7D36">
            <w:pPr>
              <w:numPr>
                <w:ilvl w:val="0"/>
                <w:numId w:val="44"/>
              </w:numPr>
              <w:tabs>
                <w:tab w:val="left" w:pos="360"/>
              </w:tabs>
              <w:spacing w:after="0" w:line="240" w:lineRule="auto"/>
              <w:ind w:left="149" w:hanging="142"/>
              <w:rPr>
                <w:rFonts w:ascii="Times New Roman" w:hAnsi="Times New Roman"/>
                <w:kern w:val="2"/>
                <w:sz w:val="24"/>
              </w:rPr>
            </w:pPr>
            <w:r>
              <w:rPr>
                <w:rFonts w:ascii="Times New Roman" w:hAnsi="Times New Roman"/>
                <w:sz w:val="24"/>
              </w:rPr>
              <w:t>Иллюстрации по темам  образовательной деятельности по ознакомлению с окружающим миром и ознакомлению с художественной литературой</w:t>
            </w:r>
          </w:p>
        </w:tc>
      </w:tr>
      <w:tr w:rsidR="00EA7D36" w:rsidTr="00047DC9">
        <w:trPr>
          <w:trHeight w:val="145"/>
        </w:trPr>
        <w:tc>
          <w:tcPr>
            <w:tcW w:w="2236" w:type="dxa"/>
            <w:tcBorders>
              <w:top w:val="single" w:sz="4" w:space="0" w:color="auto"/>
              <w:left w:val="single" w:sz="4" w:space="0" w:color="auto"/>
              <w:bottom w:val="single" w:sz="4" w:space="0" w:color="auto"/>
              <w:right w:val="single" w:sz="4" w:space="0" w:color="auto"/>
            </w:tcBorders>
            <w:hideMark/>
          </w:tcPr>
          <w:p w:rsidR="00EA7D36" w:rsidRDefault="00EA7D36" w:rsidP="00EA7D36">
            <w:pPr>
              <w:autoSpaceDE w:val="0"/>
              <w:autoSpaceDN w:val="0"/>
              <w:adjustRightInd w:val="0"/>
              <w:spacing w:after="0" w:line="240" w:lineRule="auto"/>
              <w:rPr>
                <w:rFonts w:ascii="Times New Roman" w:hAnsi="Times New Roman"/>
                <w:kern w:val="2"/>
                <w:sz w:val="24"/>
              </w:rPr>
            </w:pPr>
            <w:r>
              <w:rPr>
                <w:rFonts w:ascii="Times New Roman" w:hAnsi="Times New Roman"/>
                <w:sz w:val="24"/>
              </w:rPr>
              <w:t>«Театрализованный  уголок»</w:t>
            </w:r>
          </w:p>
        </w:tc>
        <w:tc>
          <w:tcPr>
            <w:tcW w:w="2867" w:type="dxa"/>
            <w:tcBorders>
              <w:top w:val="single" w:sz="4" w:space="0" w:color="auto"/>
              <w:left w:val="single" w:sz="4" w:space="0" w:color="auto"/>
              <w:bottom w:val="single" w:sz="4" w:space="0" w:color="auto"/>
              <w:right w:val="single" w:sz="4" w:space="0" w:color="auto"/>
            </w:tcBorders>
            <w:hideMark/>
          </w:tcPr>
          <w:p w:rsidR="00EA7D36" w:rsidRDefault="00EA7D36" w:rsidP="00EA7D36">
            <w:pPr>
              <w:numPr>
                <w:ilvl w:val="0"/>
                <w:numId w:val="44"/>
              </w:numPr>
              <w:autoSpaceDE w:val="0"/>
              <w:autoSpaceDN w:val="0"/>
              <w:adjustRightInd w:val="0"/>
              <w:spacing w:after="0" w:line="240" w:lineRule="auto"/>
              <w:ind w:left="349" w:hanging="283"/>
              <w:rPr>
                <w:rFonts w:ascii="Times New Roman" w:hAnsi="Times New Roman"/>
                <w:bCs/>
                <w:kern w:val="2"/>
                <w:sz w:val="24"/>
              </w:rPr>
            </w:pPr>
            <w:r>
              <w:rPr>
                <w:rFonts w:ascii="Times New Roman" w:hAnsi="Times New Roman"/>
                <w:bCs/>
                <w:sz w:val="24"/>
              </w:rPr>
              <w:t xml:space="preserve">Развитие  творческих  способностей  ребенка,  стремление  проявить  себя  в  играх-драматизациях </w:t>
            </w:r>
          </w:p>
        </w:tc>
        <w:tc>
          <w:tcPr>
            <w:tcW w:w="9781" w:type="dxa"/>
            <w:gridSpan w:val="2"/>
            <w:tcBorders>
              <w:top w:val="single" w:sz="4" w:space="0" w:color="auto"/>
              <w:left w:val="single" w:sz="4" w:space="0" w:color="auto"/>
              <w:bottom w:val="single" w:sz="4" w:space="0" w:color="auto"/>
              <w:right w:val="single" w:sz="4" w:space="0" w:color="auto"/>
            </w:tcBorders>
            <w:hideMark/>
          </w:tcPr>
          <w:p w:rsidR="00EA7D36" w:rsidRDefault="00EA7D36" w:rsidP="00EA7D36">
            <w:pPr>
              <w:numPr>
                <w:ilvl w:val="0"/>
                <w:numId w:val="44"/>
              </w:numPr>
              <w:spacing w:after="0" w:line="240" w:lineRule="auto"/>
              <w:ind w:left="149" w:hanging="142"/>
              <w:rPr>
                <w:rFonts w:ascii="Times New Roman" w:hAnsi="Times New Roman"/>
                <w:kern w:val="2"/>
                <w:sz w:val="24"/>
              </w:rPr>
            </w:pPr>
            <w:r>
              <w:rPr>
                <w:rFonts w:ascii="Times New Roman" w:hAnsi="Times New Roman"/>
                <w:sz w:val="24"/>
              </w:rPr>
              <w:t xml:space="preserve">Ширмы </w:t>
            </w:r>
          </w:p>
          <w:p w:rsidR="00EA7D36" w:rsidRDefault="00EA7D36" w:rsidP="00EA7D36">
            <w:pPr>
              <w:numPr>
                <w:ilvl w:val="0"/>
                <w:numId w:val="44"/>
              </w:numPr>
              <w:spacing w:after="0" w:line="240" w:lineRule="auto"/>
              <w:ind w:left="149" w:hanging="142"/>
              <w:rPr>
                <w:rFonts w:ascii="Times New Roman" w:hAnsi="Times New Roman"/>
                <w:sz w:val="24"/>
              </w:rPr>
            </w:pPr>
            <w:r>
              <w:rPr>
                <w:rFonts w:ascii="Times New Roman" w:hAnsi="Times New Roman"/>
                <w:sz w:val="24"/>
              </w:rPr>
              <w:t>Элементы костюмов</w:t>
            </w:r>
          </w:p>
          <w:p w:rsidR="00EA7D36" w:rsidRDefault="00EA7D36" w:rsidP="00EA7D36">
            <w:pPr>
              <w:numPr>
                <w:ilvl w:val="0"/>
                <w:numId w:val="44"/>
              </w:numPr>
              <w:spacing w:after="0" w:line="240" w:lineRule="auto"/>
              <w:ind w:left="149" w:hanging="142"/>
              <w:rPr>
                <w:rFonts w:ascii="Times New Roman" w:hAnsi="Times New Roman"/>
                <w:sz w:val="24"/>
              </w:rPr>
            </w:pPr>
            <w:r>
              <w:rPr>
                <w:rFonts w:ascii="Times New Roman" w:hAnsi="Times New Roman"/>
                <w:sz w:val="24"/>
              </w:rPr>
              <w:t>Различные виды театров (в соответствии с возрастом)</w:t>
            </w:r>
          </w:p>
          <w:p w:rsidR="00EA7D36" w:rsidRDefault="00EA7D36" w:rsidP="00EA7D36">
            <w:pPr>
              <w:numPr>
                <w:ilvl w:val="0"/>
                <w:numId w:val="44"/>
              </w:numPr>
              <w:spacing w:after="0" w:line="240" w:lineRule="auto"/>
              <w:ind w:left="149" w:hanging="142"/>
              <w:rPr>
                <w:rFonts w:ascii="Times New Roman" w:hAnsi="Times New Roman"/>
                <w:kern w:val="2"/>
                <w:sz w:val="24"/>
              </w:rPr>
            </w:pPr>
            <w:r>
              <w:rPr>
                <w:rFonts w:ascii="Times New Roman" w:hAnsi="Times New Roman"/>
                <w:sz w:val="24"/>
              </w:rPr>
              <w:t>Предметы декорации</w:t>
            </w:r>
          </w:p>
        </w:tc>
      </w:tr>
      <w:tr w:rsidR="00EA7D36" w:rsidTr="00047DC9">
        <w:trPr>
          <w:trHeight w:val="145"/>
        </w:trPr>
        <w:tc>
          <w:tcPr>
            <w:tcW w:w="2236" w:type="dxa"/>
            <w:tcBorders>
              <w:top w:val="single" w:sz="4" w:space="0" w:color="auto"/>
              <w:left w:val="single" w:sz="4" w:space="0" w:color="auto"/>
              <w:bottom w:val="single" w:sz="4" w:space="0" w:color="auto"/>
              <w:right w:val="single" w:sz="4" w:space="0" w:color="auto"/>
            </w:tcBorders>
            <w:hideMark/>
          </w:tcPr>
          <w:p w:rsidR="00EA7D36" w:rsidRDefault="00EA7D36" w:rsidP="00EA7D36">
            <w:pPr>
              <w:autoSpaceDE w:val="0"/>
              <w:autoSpaceDN w:val="0"/>
              <w:adjustRightInd w:val="0"/>
              <w:spacing w:after="0" w:line="240" w:lineRule="auto"/>
              <w:rPr>
                <w:rFonts w:ascii="Times New Roman" w:hAnsi="Times New Roman"/>
                <w:kern w:val="2"/>
                <w:sz w:val="24"/>
              </w:rPr>
            </w:pPr>
            <w:r>
              <w:rPr>
                <w:rFonts w:ascii="Times New Roman" w:hAnsi="Times New Roman"/>
                <w:sz w:val="24"/>
              </w:rPr>
              <w:t>«Творческая  мастерская»</w:t>
            </w:r>
          </w:p>
        </w:tc>
        <w:tc>
          <w:tcPr>
            <w:tcW w:w="2867" w:type="dxa"/>
            <w:tcBorders>
              <w:top w:val="single" w:sz="4" w:space="0" w:color="auto"/>
              <w:left w:val="single" w:sz="4" w:space="0" w:color="auto"/>
              <w:bottom w:val="single" w:sz="4" w:space="0" w:color="auto"/>
              <w:right w:val="single" w:sz="4" w:space="0" w:color="auto"/>
            </w:tcBorders>
            <w:hideMark/>
          </w:tcPr>
          <w:p w:rsidR="00EA7D36" w:rsidRDefault="00EA7D36" w:rsidP="00EA7D36">
            <w:pPr>
              <w:numPr>
                <w:ilvl w:val="0"/>
                <w:numId w:val="44"/>
              </w:numPr>
              <w:shd w:val="clear" w:color="auto" w:fill="FFFFFF"/>
              <w:autoSpaceDE w:val="0"/>
              <w:autoSpaceDN w:val="0"/>
              <w:adjustRightInd w:val="0"/>
              <w:spacing w:after="0" w:line="240" w:lineRule="auto"/>
              <w:ind w:left="349" w:hanging="283"/>
              <w:rPr>
                <w:rFonts w:ascii="Times New Roman" w:hAnsi="Times New Roman"/>
                <w:kern w:val="2"/>
                <w:sz w:val="24"/>
              </w:rPr>
            </w:pPr>
            <w:r>
              <w:rPr>
                <w:rFonts w:ascii="Times New Roman" w:hAnsi="Times New Roman"/>
                <w:sz w:val="24"/>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9781" w:type="dxa"/>
            <w:gridSpan w:val="2"/>
            <w:tcBorders>
              <w:top w:val="single" w:sz="4" w:space="0" w:color="auto"/>
              <w:left w:val="single" w:sz="4" w:space="0" w:color="auto"/>
              <w:bottom w:val="single" w:sz="4" w:space="0" w:color="auto"/>
              <w:right w:val="single" w:sz="4" w:space="0" w:color="auto"/>
            </w:tcBorders>
          </w:tcPr>
          <w:p w:rsidR="00EA7D36" w:rsidRDefault="00EA7D36" w:rsidP="00EA7D36">
            <w:pPr>
              <w:numPr>
                <w:ilvl w:val="0"/>
                <w:numId w:val="44"/>
              </w:numPr>
              <w:spacing w:after="0" w:line="240" w:lineRule="auto"/>
              <w:ind w:left="149" w:hanging="142"/>
              <w:rPr>
                <w:rFonts w:ascii="Times New Roman" w:hAnsi="Times New Roman"/>
                <w:kern w:val="2"/>
                <w:sz w:val="24"/>
              </w:rPr>
            </w:pPr>
            <w:r>
              <w:rPr>
                <w:rFonts w:ascii="Times New Roman" w:hAnsi="Times New Roman"/>
                <w:sz w:val="24"/>
              </w:rPr>
              <w:t>Бумага разного формата, разной формы, разного тона</w:t>
            </w:r>
          </w:p>
          <w:p w:rsidR="00EA7D36" w:rsidRDefault="00EA7D36" w:rsidP="00EA7D36">
            <w:pPr>
              <w:numPr>
                <w:ilvl w:val="0"/>
                <w:numId w:val="44"/>
              </w:numPr>
              <w:spacing w:after="0" w:line="240" w:lineRule="auto"/>
              <w:ind w:left="149" w:hanging="142"/>
              <w:rPr>
                <w:rFonts w:ascii="Times New Roman" w:hAnsi="Times New Roman"/>
                <w:sz w:val="24"/>
              </w:rPr>
            </w:pPr>
            <w:r>
              <w:rPr>
                <w:rFonts w:ascii="Times New Roman" w:hAnsi="Times New Roman"/>
                <w:sz w:val="24"/>
              </w:rPr>
              <w:t>Достаточное количество цветных карандашей, красок, кистей, тряпочек, пластилина (стеки, доски для лепки)</w:t>
            </w:r>
          </w:p>
          <w:p w:rsidR="00EA7D36" w:rsidRDefault="00EA7D36" w:rsidP="00EA7D36">
            <w:pPr>
              <w:numPr>
                <w:ilvl w:val="0"/>
                <w:numId w:val="44"/>
              </w:numPr>
              <w:spacing w:after="0" w:line="240" w:lineRule="auto"/>
              <w:ind w:left="149" w:hanging="142"/>
              <w:rPr>
                <w:rFonts w:ascii="Times New Roman" w:hAnsi="Times New Roman"/>
                <w:sz w:val="24"/>
              </w:rPr>
            </w:pPr>
            <w:r>
              <w:rPr>
                <w:rFonts w:ascii="Times New Roman" w:hAnsi="Times New Roman"/>
                <w:sz w:val="24"/>
              </w:rPr>
              <w:t>Наличие цветной бумаги и картона</w:t>
            </w:r>
          </w:p>
          <w:p w:rsidR="00EA7D36" w:rsidRDefault="00EA7D36" w:rsidP="00EA7D36">
            <w:pPr>
              <w:numPr>
                <w:ilvl w:val="0"/>
                <w:numId w:val="44"/>
              </w:numPr>
              <w:spacing w:after="0" w:line="240" w:lineRule="auto"/>
              <w:ind w:left="149" w:hanging="142"/>
              <w:rPr>
                <w:rFonts w:ascii="Times New Roman" w:hAnsi="Times New Roman"/>
                <w:sz w:val="24"/>
              </w:rPr>
            </w:pPr>
            <w:r>
              <w:rPr>
                <w:rFonts w:ascii="Times New Roman" w:hAnsi="Times New Roman"/>
                <w:sz w:val="24"/>
              </w:rPr>
              <w:t>Достаточное количество ножниц с закругленными концами, клея, клеенок, тряпочек, салфеток  для аппликации</w:t>
            </w:r>
          </w:p>
          <w:p w:rsidR="00EA7D36" w:rsidRDefault="00EA7D36" w:rsidP="00EA7D36">
            <w:pPr>
              <w:numPr>
                <w:ilvl w:val="0"/>
                <w:numId w:val="44"/>
              </w:numPr>
              <w:spacing w:after="0" w:line="240" w:lineRule="auto"/>
              <w:ind w:left="149" w:hanging="142"/>
              <w:rPr>
                <w:rFonts w:ascii="Times New Roman" w:hAnsi="Times New Roman"/>
                <w:sz w:val="24"/>
              </w:rPr>
            </w:pPr>
            <w:r>
              <w:rPr>
                <w:rFonts w:ascii="Times New Roman" w:hAnsi="Times New Roman"/>
                <w:sz w:val="24"/>
              </w:rPr>
              <w:t>Бросовый материал (фольга, фантики от конфет и др.)</w:t>
            </w:r>
          </w:p>
          <w:p w:rsidR="00EA7D36" w:rsidRDefault="00EA7D36" w:rsidP="00EA7D36">
            <w:pPr>
              <w:numPr>
                <w:ilvl w:val="0"/>
                <w:numId w:val="44"/>
              </w:numPr>
              <w:spacing w:after="0" w:line="240" w:lineRule="auto"/>
              <w:ind w:left="149" w:hanging="142"/>
              <w:rPr>
                <w:rFonts w:ascii="Times New Roman" w:hAnsi="Times New Roman"/>
                <w:sz w:val="24"/>
              </w:rPr>
            </w:pPr>
            <w:r>
              <w:rPr>
                <w:rFonts w:ascii="Times New Roman" w:hAnsi="Times New Roman"/>
                <w:sz w:val="24"/>
              </w:rPr>
              <w:t>Место для сменных выставок детских работ, совместных работ детей и родителей</w:t>
            </w:r>
          </w:p>
          <w:p w:rsidR="00EA7D36" w:rsidRDefault="00EA7D36" w:rsidP="00EA7D36">
            <w:pPr>
              <w:numPr>
                <w:ilvl w:val="0"/>
                <w:numId w:val="44"/>
              </w:numPr>
              <w:spacing w:after="0" w:line="240" w:lineRule="auto"/>
              <w:ind w:left="149" w:hanging="142"/>
              <w:rPr>
                <w:rFonts w:ascii="Times New Roman" w:hAnsi="Times New Roman"/>
                <w:sz w:val="24"/>
              </w:rPr>
            </w:pPr>
            <w:r>
              <w:rPr>
                <w:rFonts w:ascii="Times New Roman" w:hAnsi="Times New Roman"/>
                <w:sz w:val="24"/>
              </w:rPr>
              <w:t>Место для сменных выставок произведений изоискусства</w:t>
            </w:r>
          </w:p>
          <w:p w:rsidR="00EA7D36" w:rsidRDefault="00EA7D36" w:rsidP="00EA7D36">
            <w:pPr>
              <w:numPr>
                <w:ilvl w:val="0"/>
                <w:numId w:val="44"/>
              </w:numPr>
              <w:spacing w:after="0" w:line="240" w:lineRule="auto"/>
              <w:ind w:left="149" w:hanging="142"/>
              <w:rPr>
                <w:rFonts w:ascii="Times New Roman" w:hAnsi="Times New Roman"/>
                <w:sz w:val="24"/>
              </w:rPr>
            </w:pPr>
            <w:r>
              <w:rPr>
                <w:rFonts w:ascii="Times New Roman" w:hAnsi="Times New Roman"/>
                <w:sz w:val="24"/>
              </w:rPr>
              <w:t>Альбомы- раскраски</w:t>
            </w:r>
          </w:p>
          <w:p w:rsidR="00EA7D36" w:rsidRDefault="00EA7D36" w:rsidP="00EA7D36">
            <w:pPr>
              <w:numPr>
                <w:ilvl w:val="0"/>
                <w:numId w:val="44"/>
              </w:numPr>
              <w:spacing w:after="0" w:line="240" w:lineRule="auto"/>
              <w:ind w:left="149" w:hanging="142"/>
              <w:rPr>
                <w:rFonts w:ascii="Times New Roman" w:hAnsi="Times New Roman"/>
                <w:sz w:val="24"/>
              </w:rPr>
            </w:pPr>
            <w:r>
              <w:rPr>
                <w:rFonts w:ascii="Times New Roman" w:hAnsi="Times New Roman"/>
                <w:sz w:val="24"/>
              </w:rPr>
              <w:t>Наборы открыток, картинки, книги и альбомы с иллюстрациями, предметные картинки</w:t>
            </w:r>
          </w:p>
          <w:p w:rsidR="00EA7D36" w:rsidRDefault="00EA7D36" w:rsidP="00EA7D36">
            <w:pPr>
              <w:spacing w:after="0" w:line="240" w:lineRule="auto"/>
              <w:ind w:left="7"/>
              <w:rPr>
                <w:rFonts w:ascii="Times New Roman" w:hAnsi="Times New Roman"/>
                <w:kern w:val="2"/>
                <w:sz w:val="24"/>
              </w:rPr>
            </w:pPr>
          </w:p>
        </w:tc>
      </w:tr>
      <w:tr w:rsidR="00EA7D36" w:rsidTr="00047DC9">
        <w:trPr>
          <w:trHeight w:val="145"/>
        </w:trPr>
        <w:tc>
          <w:tcPr>
            <w:tcW w:w="2236" w:type="dxa"/>
            <w:tcBorders>
              <w:top w:val="single" w:sz="4" w:space="0" w:color="auto"/>
              <w:left w:val="single" w:sz="4" w:space="0" w:color="auto"/>
              <w:bottom w:val="single" w:sz="4" w:space="0" w:color="auto"/>
              <w:right w:val="single" w:sz="4" w:space="0" w:color="auto"/>
            </w:tcBorders>
            <w:hideMark/>
          </w:tcPr>
          <w:p w:rsidR="00EA7D36" w:rsidRDefault="00EA7D36" w:rsidP="00EA7D36">
            <w:pPr>
              <w:autoSpaceDE w:val="0"/>
              <w:autoSpaceDN w:val="0"/>
              <w:adjustRightInd w:val="0"/>
              <w:spacing w:after="0" w:line="240" w:lineRule="auto"/>
              <w:rPr>
                <w:rFonts w:ascii="Times New Roman" w:hAnsi="Times New Roman"/>
                <w:kern w:val="2"/>
                <w:sz w:val="24"/>
              </w:rPr>
            </w:pPr>
            <w:r>
              <w:rPr>
                <w:rFonts w:ascii="Times New Roman" w:hAnsi="Times New Roman"/>
                <w:sz w:val="24"/>
              </w:rPr>
              <w:t>«Музыкальный  уголок»</w:t>
            </w:r>
          </w:p>
        </w:tc>
        <w:tc>
          <w:tcPr>
            <w:tcW w:w="2867" w:type="dxa"/>
            <w:tcBorders>
              <w:top w:val="single" w:sz="4" w:space="0" w:color="auto"/>
              <w:left w:val="single" w:sz="4" w:space="0" w:color="auto"/>
              <w:bottom w:val="single" w:sz="4" w:space="0" w:color="auto"/>
              <w:right w:val="single" w:sz="4" w:space="0" w:color="auto"/>
            </w:tcBorders>
            <w:hideMark/>
          </w:tcPr>
          <w:p w:rsidR="00EA7D36" w:rsidRDefault="00EA7D36" w:rsidP="00EA7D36">
            <w:pPr>
              <w:numPr>
                <w:ilvl w:val="0"/>
                <w:numId w:val="44"/>
              </w:numPr>
              <w:autoSpaceDE w:val="0"/>
              <w:autoSpaceDN w:val="0"/>
              <w:adjustRightInd w:val="0"/>
              <w:spacing w:after="0" w:line="240" w:lineRule="auto"/>
              <w:rPr>
                <w:rFonts w:ascii="Times New Roman" w:hAnsi="Times New Roman"/>
                <w:bCs/>
                <w:kern w:val="2"/>
                <w:sz w:val="24"/>
              </w:rPr>
            </w:pPr>
            <w:r>
              <w:rPr>
                <w:rFonts w:ascii="Times New Roman" w:hAnsi="Times New Roman"/>
                <w:bCs/>
                <w:sz w:val="24"/>
              </w:rPr>
              <w:t xml:space="preserve">Развитие   творческих  способностей  в  самостоятельно-ритмической  </w:t>
            </w:r>
            <w:r>
              <w:rPr>
                <w:rFonts w:ascii="Times New Roman" w:hAnsi="Times New Roman"/>
                <w:bCs/>
                <w:sz w:val="24"/>
              </w:rPr>
              <w:lastRenderedPageBreak/>
              <w:t xml:space="preserve">деятельности </w:t>
            </w:r>
          </w:p>
        </w:tc>
        <w:tc>
          <w:tcPr>
            <w:tcW w:w="9781" w:type="dxa"/>
            <w:gridSpan w:val="2"/>
            <w:tcBorders>
              <w:top w:val="single" w:sz="4" w:space="0" w:color="auto"/>
              <w:left w:val="single" w:sz="4" w:space="0" w:color="auto"/>
              <w:bottom w:val="single" w:sz="4" w:space="0" w:color="auto"/>
              <w:right w:val="single" w:sz="4" w:space="0" w:color="auto"/>
            </w:tcBorders>
            <w:hideMark/>
          </w:tcPr>
          <w:p w:rsidR="00EA7D36" w:rsidRDefault="00EA7D36" w:rsidP="00EA7D36">
            <w:pPr>
              <w:numPr>
                <w:ilvl w:val="0"/>
                <w:numId w:val="44"/>
              </w:numPr>
              <w:spacing w:after="0" w:line="240" w:lineRule="auto"/>
              <w:ind w:left="149" w:hanging="142"/>
              <w:rPr>
                <w:rFonts w:ascii="Times New Roman" w:hAnsi="Times New Roman"/>
                <w:kern w:val="2"/>
                <w:sz w:val="24"/>
              </w:rPr>
            </w:pPr>
            <w:r>
              <w:rPr>
                <w:rFonts w:ascii="Times New Roman" w:hAnsi="Times New Roman"/>
                <w:sz w:val="24"/>
              </w:rPr>
              <w:lastRenderedPageBreak/>
              <w:t>Магнитофон</w:t>
            </w:r>
          </w:p>
          <w:p w:rsidR="00EA7D36" w:rsidRDefault="00EA7D36" w:rsidP="00EA7D36">
            <w:pPr>
              <w:numPr>
                <w:ilvl w:val="0"/>
                <w:numId w:val="44"/>
              </w:numPr>
              <w:spacing w:after="0" w:line="240" w:lineRule="auto"/>
              <w:ind w:left="149" w:hanging="142"/>
              <w:rPr>
                <w:rFonts w:ascii="Times New Roman" w:hAnsi="Times New Roman"/>
                <w:sz w:val="24"/>
              </w:rPr>
            </w:pPr>
            <w:r>
              <w:rPr>
                <w:rFonts w:ascii="Times New Roman" w:hAnsi="Times New Roman"/>
                <w:sz w:val="24"/>
              </w:rPr>
              <w:t>Набор аудиозаписей</w:t>
            </w:r>
          </w:p>
          <w:p w:rsidR="00EA7D36" w:rsidRDefault="00EA7D36" w:rsidP="00EA7D36">
            <w:pPr>
              <w:numPr>
                <w:ilvl w:val="0"/>
                <w:numId w:val="44"/>
              </w:numPr>
              <w:spacing w:after="0" w:line="240" w:lineRule="auto"/>
              <w:ind w:left="149" w:hanging="142"/>
              <w:rPr>
                <w:rFonts w:ascii="Times New Roman" w:hAnsi="Times New Roman"/>
                <w:sz w:val="24"/>
              </w:rPr>
            </w:pPr>
            <w:r>
              <w:rPr>
                <w:rFonts w:ascii="Times New Roman" w:hAnsi="Times New Roman"/>
                <w:sz w:val="24"/>
              </w:rPr>
              <w:t>Музыкальные игрушки (озвученные, не озвученные)</w:t>
            </w:r>
          </w:p>
          <w:p w:rsidR="00EA7D36" w:rsidRDefault="00EA7D36" w:rsidP="00EA7D36">
            <w:pPr>
              <w:numPr>
                <w:ilvl w:val="0"/>
                <w:numId w:val="44"/>
              </w:numPr>
              <w:spacing w:after="0" w:line="240" w:lineRule="auto"/>
              <w:ind w:left="149" w:hanging="142"/>
              <w:rPr>
                <w:rFonts w:ascii="Times New Roman" w:hAnsi="Times New Roman"/>
                <w:sz w:val="24"/>
              </w:rPr>
            </w:pPr>
            <w:r>
              <w:rPr>
                <w:rFonts w:ascii="Times New Roman" w:hAnsi="Times New Roman"/>
                <w:sz w:val="24"/>
              </w:rPr>
              <w:t>Игрушки- самоделки</w:t>
            </w:r>
          </w:p>
          <w:p w:rsidR="00EA7D36" w:rsidRDefault="00EA7D36" w:rsidP="00EA7D36">
            <w:pPr>
              <w:numPr>
                <w:ilvl w:val="0"/>
                <w:numId w:val="44"/>
              </w:numPr>
              <w:spacing w:after="0" w:line="240" w:lineRule="auto"/>
              <w:ind w:left="149" w:hanging="142"/>
              <w:rPr>
                <w:rFonts w:ascii="Times New Roman" w:hAnsi="Times New Roman"/>
                <w:sz w:val="24"/>
              </w:rPr>
            </w:pPr>
            <w:r>
              <w:rPr>
                <w:rFonts w:ascii="Times New Roman" w:hAnsi="Times New Roman"/>
                <w:sz w:val="24"/>
              </w:rPr>
              <w:t>Музыкально- дидактические игры</w:t>
            </w:r>
          </w:p>
          <w:p w:rsidR="00EA7D36" w:rsidRDefault="00EA7D36" w:rsidP="00EA7D36">
            <w:pPr>
              <w:numPr>
                <w:ilvl w:val="0"/>
                <w:numId w:val="44"/>
              </w:numPr>
              <w:autoSpaceDE w:val="0"/>
              <w:autoSpaceDN w:val="0"/>
              <w:adjustRightInd w:val="0"/>
              <w:spacing w:after="0" w:line="240" w:lineRule="auto"/>
              <w:ind w:left="149" w:hanging="142"/>
              <w:jc w:val="both"/>
              <w:rPr>
                <w:rFonts w:ascii="Times New Roman" w:hAnsi="Times New Roman"/>
                <w:bCs/>
                <w:kern w:val="2"/>
                <w:sz w:val="24"/>
              </w:rPr>
            </w:pPr>
            <w:r>
              <w:rPr>
                <w:rFonts w:ascii="Times New Roman" w:hAnsi="Times New Roman"/>
                <w:sz w:val="24"/>
              </w:rPr>
              <w:lastRenderedPageBreak/>
              <w:t>Музыкально- дидактические пособия</w:t>
            </w:r>
          </w:p>
        </w:tc>
      </w:tr>
    </w:tbl>
    <w:p w:rsidR="00EA7D36" w:rsidRDefault="00EA7D36" w:rsidP="00EA7D36">
      <w:pPr>
        <w:keepNext/>
        <w:tabs>
          <w:tab w:val="left" w:pos="567"/>
        </w:tabs>
        <w:spacing w:after="0" w:line="240" w:lineRule="auto"/>
        <w:outlineLvl w:val="1"/>
        <w:rPr>
          <w:rFonts w:ascii="Times New Roman" w:eastAsia="SimSun" w:hAnsi="Times New Roman"/>
          <w:b/>
          <w:iCs/>
          <w:kern w:val="28"/>
          <w:sz w:val="24"/>
          <w:u w:val="single"/>
          <w:lang w:eastAsia="hi-IN" w:bidi="hi-IN"/>
        </w:rPr>
      </w:pPr>
    </w:p>
    <w:p w:rsidR="00EA7D36" w:rsidRDefault="00EA7D36" w:rsidP="00EA7D36">
      <w:pPr>
        <w:keepNext/>
        <w:tabs>
          <w:tab w:val="left" w:pos="567"/>
        </w:tabs>
        <w:spacing w:after="0" w:line="240" w:lineRule="auto"/>
        <w:ind w:firstLine="567"/>
        <w:jc w:val="center"/>
        <w:outlineLvl w:val="1"/>
        <w:rPr>
          <w:rFonts w:ascii="Times New Roman" w:eastAsia="SimSun" w:hAnsi="Times New Roman"/>
          <w:b/>
          <w:iCs/>
          <w:kern w:val="28"/>
          <w:sz w:val="24"/>
          <w:u w:val="single"/>
          <w:lang w:eastAsia="hi-IN" w:bidi="hi-IN"/>
        </w:rPr>
      </w:pPr>
      <w:r>
        <w:rPr>
          <w:rFonts w:ascii="Times New Roman" w:eastAsia="SimSun" w:hAnsi="Times New Roman"/>
          <w:b/>
          <w:iCs/>
          <w:kern w:val="28"/>
          <w:sz w:val="24"/>
          <w:u w:val="single"/>
          <w:lang w:eastAsia="hi-IN" w:bidi="hi-IN"/>
        </w:rPr>
        <w:t>3.3. Кадровые условия реализации Программы</w:t>
      </w:r>
    </w:p>
    <w:p w:rsidR="00EA7D36" w:rsidRDefault="00EA7D36" w:rsidP="00EA7D36">
      <w:pPr>
        <w:tabs>
          <w:tab w:val="left" w:pos="567"/>
        </w:tabs>
        <w:spacing w:after="0" w:line="240" w:lineRule="auto"/>
        <w:ind w:firstLine="567"/>
        <w:jc w:val="both"/>
        <w:rPr>
          <w:rFonts w:ascii="Times New Roman" w:eastAsia="Times New Roman" w:hAnsi="Times New Roman"/>
          <w:kern w:val="2"/>
          <w:sz w:val="24"/>
        </w:rPr>
      </w:pPr>
      <w:r>
        <w:rPr>
          <w:rFonts w:ascii="Times New Roman" w:eastAsia="Times New Roman" w:hAnsi="Times New Roman"/>
          <w:sz w:val="24"/>
        </w:rPr>
        <w:t xml:space="preserve"> . Организация должна быть укомплектована квалифицированными кадрами, в т. ч. руководящими, педагогическими, учебно-вспомогательными, административно-хозяйственными работниками. </w:t>
      </w:r>
    </w:p>
    <w:p w:rsidR="00EA7D36" w:rsidRDefault="00EA7D36" w:rsidP="00EA7D36">
      <w:pPr>
        <w:tabs>
          <w:tab w:val="left" w:pos="567"/>
        </w:tabs>
        <w:spacing w:after="0" w:line="240" w:lineRule="auto"/>
        <w:ind w:firstLine="567"/>
        <w:jc w:val="both"/>
        <w:rPr>
          <w:rFonts w:ascii="Times New Roman" w:eastAsia="Times New Roman" w:hAnsi="Times New Roman"/>
          <w:sz w:val="24"/>
        </w:rPr>
      </w:pPr>
      <w:r>
        <w:rPr>
          <w:rFonts w:ascii="Times New Roman" w:eastAsia="Times New Roman" w:hAnsi="Times New Roman"/>
          <w:sz w:val="24"/>
        </w:rPr>
        <w:t>Согласно Единому квалификационному справочнику должностей руководителей, специалистов и служащих:</w:t>
      </w:r>
    </w:p>
    <w:p w:rsidR="00EA7D36" w:rsidRDefault="00EA7D36" w:rsidP="00EA7D36">
      <w:pPr>
        <w:tabs>
          <w:tab w:val="left" w:pos="567"/>
        </w:tabs>
        <w:spacing w:after="0" w:line="240" w:lineRule="auto"/>
        <w:ind w:firstLine="567"/>
        <w:jc w:val="both"/>
        <w:rPr>
          <w:rFonts w:ascii="Times New Roman" w:eastAsia="Times New Roman" w:hAnsi="Times New Roman"/>
          <w:sz w:val="24"/>
        </w:rPr>
      </w:pPr>
      <w:r>
        <w:rPr>
          <w:rFonts w:ascii="Times New Roman" w:eastAsia="Times New Roman" w:hAnsi="Times New Roman"/>
          <w:sz w:val="24"/>
        </w:rPr>
        <w:t xml:space="preserve">– к педагогическим работникам относятся такие специалисты, как воспитатель (включая старшего), педагог-организатор, социальный педагог,  дефектолог, логопед, педагог-психолог, , музыкальный руководитель, руководитель физического воспитания, методист,  </w:t>
      </w:r>
    </w:p>
    <w:p w:rsidR="00EA7D36" w:rsidRDefault="00EA7D36" w:rsidP="00EA7D36">
      <w:pPr>
        <w:tabs>
          <w:tab w:val="left" w:pos="567"/>
        </w:tabs>
        <w:spacing w:after="0" w:line="240" w:lineRule="auto"/>
        <w:ind w:firstLine="567"/>
        <w:jc w:val="both"/>
        <w:rPr>
          <w:rFonts w:ascii="Times New Roman" w:eastAsia="Times New Roman" w:hAnsi="Times New Roman"/>
          <w:sz w:val="24"/>
        </w:rPr>
      </w:pPr>
      <w:r>
        <w:rPr>
          <w:rFonts w:ascii="Times New Roman" w:eastAsia="Times New Roman" w:hAnsi="Times New Roman"/>
          <w:sz w:val="24"/>
        </w:rPr>
        <w:t>– к учебно-вспомогательному персоналу относятся такие специалисты, как помощник воспитателя, младший воспитатель.</w:t>
      </w:r>
    </w:p>
    <w:p w:rsidR="00EA7D36" w:rsidRDefault="00EA7D36" w:rsidP="00EA7D36">
      <w:pPr>
        <w:tabs>
          <w:tab w:val="left" w:pos="567"/>
        </w:tabs>
        <w:spacing w:after="0" w:line="240" w:lineRule="auto"/>
        <w:ind w:firstLine="567"/>
        <w:jc w:val="both"/>
        <w:rPr>
          <w:rFonts w:ascii="Times New Roman" w:eastAsia="Times New Roman" w:hAnsi="Times New Roman"/>
          <w:sz w:val="24"/>
        </w:rPr>
      </w:pPr>
      <w:r>
        <w:rPr>
          <w:rFonts w:ascii="Times New Roman" w:eastAsia="Times New Roman" w:hAnsi="Times New Roman"/>
          <w:sz w:val="24"/>
        </w:rPr>
        <w:t xml:space="preserve">Программа предоставляет право Организации самостоятельно определять потребность в педагогических работниках и формировать штатное расписание по своему усмотрению, исходя из особенностей реализуемых образовательных программ дошкольного образования, контекста их реализации и потребностей. </w:t>
      </w:r>
    </w:p>
    <w:p w:rsidR="00EA7D36" w:rsidRDefault="00EA7D36" w:rsidP="00EA7D36">
      <w:pPr>
        <w:tabs>
          <w:tab w:val="left" w:pos="567"/>
        </w:tabs>
        <w:spacing w:after="0" w:line="240" w:lineRule="auto"/>
        <w:ind w:firstLine="567"/>
        <w:jc w:val="both"/>
        <w:rPr>
          <w:rFonts w:ascii="Times New Roman" w:eastAsia="Times New Roman" w:hAnsi="Times New Roman"/>
          <w:sz w:val="24"/>
        </w:rPr>
      </w:pPr>
      <w:r>
        <w:rPr>
          <w:rFonts w:ascii="Times New Roman" w:eastAsia="Times New Roman" w:hAnsi="Times New Roman"/>
          <w:sz w:val="24"/>
        </w:rPr>
        <w:t>Согласно ст. 13 п. 1. Федерального закона «Об образовании в Российской Федерации»  Организация вправе реализовывать Программу как самостоятельно, так и посредством сетевых форм реализации. Следовательно, в реализации Программы может быть задействован кадровый состав других организаций, участвующих в сетевом взаимодействии с Организацией.</w:t>
      </w:r>
    </w:p>
    <w:p w:rsidR="00EA7D36" w:rsidRDefault="00EA7D36" w:rsidP="00EA7D36">
      <w:pPr>
        <w:tabs>
          <w:tab w:val="left" w:pos="567"/>
        </w:tabs>
        <w:spacing w:after="0" w:line="240" w:lineRule="auto"/>
        <w:ind w:firstLine="567"/>
        <w:jc w:val="both"/>
        <w:rPr>
          <w:rFonts w:ascii="Times New Roman" w:eastAsia="Arial Unicode MS" w:hAnsi="Times New Roman"/>
          <w:sz w:val="24"/>
        </w:rPr>
      </w:pPr>
      <w:r>
        <w:rPr>
          <w:rFonts w:ascii="Times New Roman" w:hAnsi="Times New Roman"/>
          <w:iCs/>
          <w:sz w:val="24"/>
        </w:rPr>
        <w:t>Реализация Программы осуществляется:</w:t>
      </w:r>
    </w:p>
    <w:p w:rsidR="00EA7D36" w:rsidRDefault="00EA7D36" w:rsidP="00EA7D36">
      <w:pPr>
        <w:tabs>
          <w:tab w:val="left" w:pos="567"/>
        </w:tabs>
        <w:spacing w:after="0" w:line="240" w:lineRule="auto"/>
        <w:ind w:firstLine="567"/>
        <w:jc w:val="both"/>
        <w:rPr>
          <w:rFonts w:ascii="Times New Roman" w:eastAsia="Arial Unicode MS" w:hAnsi="Times New Roman"/>
          <w:sz w:val="24"/>
        </w:rPr>
      </w:pPr>
      <w:r>
        <w:rPr>
          <w:rFonts w:ascii="Times New Roman" w:eastAsia="Arial Unicode MS" w:hAnsi="Times New Roman"/>
          <w:sz w:val="24"/>
        </w:rPr>
        <w:t xml:space="preserve">1) </w:t>
      </w:r>
      <w:r>
        <w:rPr>
          <w:rFonts w:ascii="Times New Roman" w:eastAsia="Arial Unicode MS" w:hAnsi="Times New Roman"/>
          <w:i/>
          <w:sz w:val="24"/>
        </w:rPr>
        <w:t>педагогическими работниками</w:t>
      </w:r>
      <w:r>
        <w:rPr>
          <w:rFonts w:ascii="Times New Roman" w:eastAsia="Arial Unicode MS" w:hAnsi="Times New Roman"/>
          <w:sz w:val="24"/>
        </w:rPr>
        <w:t xml:space="preserve"> в течение всего времени пребывания воспитанников в Организации. </w:t>
      </w:r>
    </w:p>
    <w:p w:rsidR="00EA7D36" w:rsidRDefault="00EA7D36" w:rsidP="00EA7D36">
      <w:pPr>
        <w:tabs>
          <w:tab w:val="left" w:pos="567"/>
        </w:tabs>
        <w:spacing w:after="0" w:line="240" w:lineRule="auto"/>
        <w:ind w:firstLine="567"/>
        <w:jc w:val="both"/>
        <w:rPr>
          <w:rFonts w:ascii="Times New Roman" w:hAnsi="Times New Roman"/>
          <w:sz w:val="24"/>
        </w:rPr>
      </w:pPr>
      <w:r>
        <w:rPr>
          <w:rFonts w:ascii="Times New Roman" w:eastAsia="Arial Unicode MS" w:hAnsi="Times New Roman"/>
          <w:sz w:val="24"/>
        </w:rPr>
        <w:t xml:space="preserve">2) </w:t>
      </w:r>
      <w:r>
        <w:rPr>
          <w:rFonts w:ascii="Times New Roman" w:eastAsia="Arial Unicode MS" w:hAnsi="Times New Roman"/>
          <w:i/>
          <w:sz w:val="24"/>
        </w:rPr>
        <w:t>учебно-вспомогательными работниками</w:t>
      </w:r>
      <w:r>
        <w:rPr>
          <w:rFonts w:ascii="Times New Roman" w:eastAsia="Arial Unicode MS" w:hAnsi="Times New Roman"/>
          <w:sz w:val="24"/>
        </w:rPr>
        <w:t xml:space="preserve"> в группе в течение всего времени пребывания воспитанников в Организации. </w:t>
      </w:r>
    </w:p>
    <w:p w:rsidR="00EA7D36" w:rsidRDefault="00EA7D36" w:rsidP="00EA7D36">
      <w:pPr>
        <w:tabs>
          <w:tab w:val="left" w:pos="567"/>
        </w:tabs>
        <w:spacing w:after="0" w:line="240" w:lineRule="auto"/>
        <w:ind w:firstLine="567"/>
        <w:jc w:val="both"/>
        <w:rPr>
          <w:rFonts w:ascii="Times New Roman" w:eastAsia="Arial Unicode MS" w:hAnsi="Times New Roman"/>
          <w:sz w:val="24"/>
        </w:rPr>
      </w:pPr>
      <w:r>
        <w:rPr>
          <w:rFonts w:ascii="Times New Roman" w:eastAsia="Arial Unicode MS" w:hAnsi="Times New Roman"/>
          <w:sz w:val="24"/>
        </w:rPr>
        <w:t>Каждая группа должна непрерывно сопровождаться одним или несколькими учебно-вспомогательным работниками.</w:t>
      </w:r>
    </w:p>
    <w:p w:rsidR="00EA7D36" w:rsidRDefault="00EA7D36" w:rsidP="00EA7D36">
      <w:pPr>
        <w:tabs>
          <w:tab w:val="left" w:pos="567"/>
        </w:tabs>
        <w:autoSpaceDE w:val="0"/>
        <w:autoSpaceDN w:val="0"/>
        <w:adjustRightInd w:val="0"/>
        <w:spacing w:after="0" w:line="240" w:lineRule="auto"/>
        <w:ind w:firstLine="567"/>
        <w:jc w:val="both"/>
        <w:rPr>
          <w:rFonts w:ascii="Times New Roman" w:hAnsi="Times New Roman"/>
          <w:sz w:val="24"/>
        </w:rPr>
      </w:pPr>
      <w:r>
        <w:rPr>
          <w:rFonts w:ascii="Times New Roman" w:hAnsi="Times New Roman"/>
          <w:sz w:val="24"/>
        </w:rPr>
        <w:t xml:space="preserve">3) иными педагогическими работниками, вне зависимости от продолжительности пребывания воспитанников в Организации. </w:t>
      </w:r>
    </w:p>
    <w:p w:rsidR="00EA7D36" w:rsidRDefault="00EA7D36" w:rsidP="00EA7D36">
      <w:pPr>
        <w:tabs>
          <w:tab w:val="left" w:pos="567"/>
        </w:tabs>
        <w:autoSpaceDE w:val="0"/>
        <w:autoSpaceDN w:val="0"/>
        <w:adjustRightInd w:val="0"/>
        <w:spacing w:after="0" w:line="240" w:lineRule="auto"/>
        <w:ind w:firstLine="567"/>
        <w:jc w:val="both"/>
        <w:rPr>
          <w:rFonts w:ascii="Times New Roman" w:hAnsi="Times New Roman"/>
          <w:sz w:val="24"/>
        </w:rPr>
      </w:pPr>
      <w:r>
        <w:rPr>
          <w:rFonts w:ascii="Times New Roman" w:hAnsi="Times New Roman"/>
          <w:sz w:val="24"/>
        </w:rPr>
        <w:t>Соответствующие должности иных педагогических работников устанавливаются Организацией самостоятельно в зависимости от содержания Программы.</w:t>
      </w:r>
    </w:p>
    <w:p w:rsidR="00EA7D36" w:rsidRDefault="00EA7D36" w:rsidP="00EA7D36">
      <w:pPr>
        <w:tabs>
          <w:tab w:val="left" w:pos="567"/>
        </w:tabs>
        <w:autoSpaceDE w:val="0"/>
        <w:autoSpaceDN w:val="0"/>
        <w:adjustRightInd w:val="0"/>
        <w:spacing w:after="0" w:line="240" w:lineRule="auto"/>
        <w:ind w:firstLine="567"/>
        <w:jc w:val="both"/>
        <w:rPr>
          <w:rFonts w:ascii="Times New Roman" w:eastAsia="Arial Unicode MS" w:hAnsi="Times New Roman"/>
          <w:sz w:val="24"/>
        </w:rPr>
      </w:pPr>
      <w:r>
        <w:rPr>
          <w:rFonts w:ascii="Times New Roman" w:eastAsia="Arial Unicode MS" w:hAnsi="Times New Roman"/>
          <w:sz w:val="24"/>
        </w:rPr>
        <w:t xml:space="preserve">  Реализация Программы требует от Организации осуществления управления, ведения бухгалтерского учета, финансово-хозяйственной и хозяйственной деятельности, организации необходимого медицинского обслуживания. Для решения этих задач  руководитель Организации вправе заключать договора гражданско-правового характера и совершать иные действия в рамках своих полномочий.</w:t>
      </w:r>
    </w:p>
    <w:p w:rsidR="00EA7D36" w:rsidRDefault="00EA7D36" w:rsidP="00EA7D36">
      <w:pPr>
        <w:tabs>
          <w:tab w:val="left" w:pos="567"/>
        </w:tabs>
        <w:autoSpaceDE w:val="0"/>
        <w:autoSpaceDN w:val="0"/>
        <w:adjustRightInd w:val="0"/>
        <w:spacing w:after="0" w:line="240" w:lineRule="auto"/>
        <w:ind w:firstLine="567"/>
        <w:jc w:val="both"/>
        <w:rPr>
          <w:rFonts w:ascii="Times New Roman" w:hAnsi="Times New Roman"/>
          <w:sz w:val="24"/>
        </w:rPr>
      </w:pPr>
      <w:r>
        <w:rPr>
          <w:rFonts w:ascii="Times New Roman" w:hAnsi="Times New Roman"/>
          <w:sz w:val="24"/>
        </w:rPr>
        <w:t xml:space="preserve">  При работе в группах для детей с ограниченными возможностями здоровья в Организации должны быть дополнительно предусмотрены должности педагогов, имеющих соответствующую квалификацию для работы в соответствии со спецификой ограничения здоровья детей, из расчета не менее одной должности на группу детей.</w:t>
      </w:r>
    </w:p>
    <w:p w:rsidR="00EA7D36" w:rsidRDefault="00EA7D36" w:rsidP="00EA7D36">
      <w:pPr>
        <w:tabs>
          <w:tab w:val="left" w:pos="567"/>
        </w:tabs>
        <w:autoSpaceDE w:val="0"/>
        <w:autoSpaceDN w:val="0"/>
        <w:adjustRightInd w:val="0"/>
        <w:spacing w:after="0" w:line="240" w:lineRule="auto"/>
        <w:ind w:firstLine="567"/>
        <w:jc w:val="both"/>
        <w:rPr>
          <w:rFonts w:ascii="Times New Roman" w:hAnsi="Times New Roman"/>
          <w:sz w:val="24"/>
        </w:rPr>
      </w:pPr>
      <w:r>
        <w:rPr>
          <w:rFonts w:ascii="Times New Roman" w:hAnsi="Times New Roman"/>
          <w:sz w:val="24"/>
        </w:rPr>
        <w:t xml:space="preserve">Организация должна самостоятельно или с привлечением других организаций и партнеров обеспечивать консультативную поддержку руководящих и педагогических работников по вопросам образования детей, в том числе  реализации  программам дополнительного образования, адаптивных коррекционно-развивающих программ и программ инклюзивного образования дошкольников. Организация должна осуществлять организационно-методическое сопровождение процесса реализации Программы. </w:t>
      </w:r>
    </w:p>
    <w:p w:rsidR="00EA7D36" w:rsidRDefault="00EA7D36" w:rsidP="00EA7D36">
      <w:pPr>
        <w:spacing w:after="0" w:line="240" w:lineRule="auto"/>
        <w:jc w:val="center"/>
        <w:rPr>
          <w:rFonts w:ascii="Times New Roman" w:hAnsi="Times New Roman"/>
          <w:b/>
          <w:sz w:val="24"/>
        </w:rPr>
      </w:pPr>
    </w:p>
    <w:p w:rsidR="00EA7D36" w:rsidRDefault="00EA7D36" w:rsidP="00EA7D36">
      <w:pPr>
        <w:tabs>
          <w:tab w:val="left" w:pos="567"/>
        </w:tabs>
        <w:autoSpaceDE w:val="0"/>
        <w:autoSpaceDN w:val="0"/>
        <w:adjustRightInd w:val="0"/>
        <w:spacing w:after="0" w:line="240" w:lineRule="auto"/>
        <w:jc w:val="both"/>
        <w:rPr>
          <w:rFonts w:ascii="Times New Roman" w:hAnsi="Times New Roman"/>
          <w:sz w:val="24"/>
        </w:rPr>
      </w:pPr>
      <w:bookmarkStart w:id="18" w:name="_Toc420598554"/>
      <w:bookmarkStart w:id="19" w:name="_Toc420597640"/>
    </w:p>
    <w:p w:rsidR="00EA7D36" w:rsidRDefault="00EA7D36" w:rsidP="00EA7D36">
      <w:pPr>
        <w:keepNext/>
        <w:tabs>
          <w:tab w:val="left" w:pos="567"/>
        </w:tabs>
        <w:spacing w:after="0" w:line="240" w:lineRule="auto"/>
        <w:ind w:firstLine="567"/>
        <w:jc w:val="center"/>
        <w:outlineLvl w:val="1"/>
        <w:rPr>
          <w:rFonts w:ascii="Times New Roman" w:eastAsia="SimSun" w:hAnsi="Times New Roman"/>
          <w:b/>
          <w:iCs/>
          <w:kern w:val="28"/>
          <w:sz w:val="24"/>
          <w:u w:val="single"/>
          <w:lang w:eastAsia="hi-IN" w:bidi="hi-IN"/>
        </w:rPr>
      </w:pPr>
      <w:bookmarkStart w:id="20" w:name="_Toc422496196"/>
      <w:r>
        <w:rPr>
          <w:rFonts w:ascii="Times New Roman" w:eastAsia="SimSun" w:hAnsi="Times New Roman"/>
          <w:b/>
          <w:iCs/>
          <w:kern w:val="28"/>
          <w:sz w:val="24"/>
          <w:u w:val="single"/>
          <w:lang w:eastAsia="hi-IN" w:bidi="hi-IN"/>
        </w:rPr>
        <w:t>3.4. Материально-техническое обеспечение Программы</w:t>
      </w:r>
      <w:bookmarkEnd w:id="18"/>
      <w:bookmarkEnd w:id="19"/>
      <w:bookmarkEnd w:id="20"/>
    </w:p>
    <w:p w:rsidR="00EA7D36" w:rsidRDefault="00EA7D36" w:rsidP="00EA7D36">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kern w:val="2"/>
          <w:sz w:val="24"/>
        </w:rPr>
      </w:pPr>
      <w:r>
        <w:rPr>
          <w:rFonts w:ascii="Times New Roman" w:eastAsia="Times New Roman" w:hAnsi="Times New Roman"/>
          <w:bCs/>
          <w:color w:val="000000"/>
          <w:sz w:val="24"/>
        </w:rPr>
        <w:t>Организация, реализующая Программу, должна обеспечить материально-технические условия, позволяющие достичь обозначенные ею цели и выполнить задачи, в т. ч.:</w:t>
      </w:r>
    </w:p>
    <w:p w:rsidR="00EA7D36" w:rsidRDefault="00EA7D36" w:rsidP="00EA7D36">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rPr>
      </w:pPr>
      <w:r>
        <w:rPr>
          <w:rFonts w:ascii="Times New Roman" w:eastAsia="Times New Roman" w:hAnsi="Times New Roman"/>
          <w:bCs/>
          <w:color w:val="000000"/>
          <w:sz w:val="24"/>
        </w:rPr>
        <w:t xml:space="preserve">─ осуществлять все виды деятельности ребенка, как индивидуальной самостоятельной, так и в рамках каждой дошкольной группы с учетом возрастных и индивидуальных особенностей воспитанников, их особых образовательных потребностей; </w:t>
      </w:r>
    </w:p>
    <w:p w:rsidR="00EA7D36" w:rsidRDefault="00EA7D36" w:rsidP="00EA7D36">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rPr>
      </w:pPr>
      <w:r>
        <w:rPr>
          <w:rFonts w:ascii="Times New Roman" w:eastAsia="Times New Roman" w:hAnsi="Times New Roman"/>
          <w:bCs/>
          <w:color w:val="000000"/>
          <w:sz w:val="24"/>
        </w:rPr>
        <w:t xml:space="preserve">─ </w:t>
      </w:r>
      <w:r>
        <w:rPr>
          <w:rFonts w:ascii="Times New Roman" w:eastAsia="SimSun" w:hAnsi="Times New Roman"/>
          <w:bCs/>
          <w:color w:val="000000"/>
          <w:sz w:val="24"/>
        </w:rPr>
        <w:t xml:space="preserve">организовывать участие родителей воспитанников (законных представителей), педагогических работников и представителей общественности в разработке основной образовательной программы, в создании условий для ее реализации, а также </w:t>
      </w:r>
      <w:r>
        <w:rPr>
          <w:rFonts w:ascii="Times New Roman" w:eastAsia="SimSun" w:hAnsi="Times New Roman"/>
          <w:bCs/>
          <w:sz w:val="24"/>
        </w:rPr>
        <w:t xml:space="preserve">мотивирующей </w:t>
      </w:r>
      <w:r>
        <w:rPr>
          <w:rFonts w:ascii="Times New Roman" w:eastAsia="SimSun" w:hAnsi="Times New Roman"/>
          <w:bCs/>
          <w:color w:val="000000"/>
          <w:sz w:val="24"/>
        </w:rPr>
        <w:t>образовательной среды, уклада организации, осуществляющей образовательную деятельность;</w:t>
      </w:r>
    </w:p>
    <w:p w:rsidR="00EA7D36" w:rsidRDefault="00EA7D36" w:rsidP="00EA7D36">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sz w:val="24"/>
        </w:rPr>
      </w:pPr>
      <w:r>
        <w:rPr>
          <w:rFonts w:ascii="Times New Roman" w:eastAsia="Times New Roman" w:hAnsi="Times New Roman"/>
          <w:bCs/>
          <w:color w:val="000000"/>
          <w:sz w:val="24"/>
        </w:rPr>
        <w:t xml:space="preserve">─ </w:t>
      </w:r>
      <w:r>
        <w:rPr>
          <w:rFonts w:ascii="Times New Roman" w:eastAsia="SimSun" w:hAnsi="Times New Roman"/>
          <w:bCs/>
          <w:color w:val="000000"/>
          <w:sz w:val="24"/>
        </w:rPr>
        <w:t xml:space="preserve">использовать в образовательном процессе современные образовательные технологии </w:t>
      </w:r>
      <w:r>
        <w:rPr>
          <w:rFonts w:ascii="Times New Roman" w:eastAsia="SimSun" w:hAnsi="Times New Roman"/>
          <w:bCs/>
          <w:sz w:val="24"/>
        </w:rPr>
        <w:t>(в т. ч. игровые, коммуникативные, проектные технологии и культурные практики социализации детей);</w:t>
      </w:r>
    </w:p>
    <w:p w:rsidR="00EA7D36" w:rsidRDefault="00EA7D36" w:rsidP="00EA7D36">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sz w:val="24"/>
        </w:rPr>
      </w:pPr>
      <w:r>
        <w:rPr>
          <w:rFonts w:ascii="Times New Roman" w:eastAsia="Times New Roman" w:hAnsi="Times New Roman"/>
          <w:bCs/>
          <w:color w:val="000000"/>
          <w:sz w:val="24"/>
        </w:rPr>
        <w:t xml:space="preserve">─ </w:t>
      </w:r>
      <w:r>
        <w:rPr>
          <w:rFonts w:ascii="Times New Roman" w:eastAsia="SimSun" w:hAnsi="Times New Roman"/>
          <w:bCs/>
          <w:color w:val="000000"/>
          <w:sz w:val="24"/>
        </w:rPr>
        <w:t xml:space="preserve">обновлять содержание основной образовательной программы, методики и технологий ее реализации в соответствии с динамикой развития системы образования, запросами воспитанников и их родителей (законных представителей) с учетом особенностей </w:t>
      </w:r>
      <w:proofErr w:type="spellStart"/>
      <w:r>
        <w:rPr>
          <w:rFonts w:ascii="Times New Roman" w:eastAsia="SimSun" w:hAnsi="Times New Roman"/>
          <w:bCs/>
          <w:color w:val="000000"/>
          <w:sz w:val="24"/>
        </w:rPr>
        <w:t>социокультурной</w:t>
      </w:r>
      <w:proofErr w:type="spellEnd"/>
      <w:r>
        <w:rPr>
          <w:rFonts w:ascii="Times New Roman" w:eastAsia="SimSun" w:hAnsi="Times New Roman"/>
          <w:bCs/>
          <w:color w:val="000000"/>
          <w:sz w:val="24"/>
        </w:rPr>
        <w:t xml:space="preserve"> среды развития воспитанников </w:t>
      </w:r>
      <w:r>
        <w:rPr>
          <w:rFonts w:ascii="Times New Roman" w:eastAsia="SimSun" w:hAnsi="Times New Roman"/>
          <w:bCs/>
          <w:sz w:val="24"/>
        </w:rPr>
        <w:t>и специфики информационной социализации детей;</w:t>
      </w:r>
    </w:p>
    <w:p w:rsidR="00EA7D36" w:rsidRDefault="00EA7D36" w:rsidP="00EA7D36">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sz w:val="24"/>
        </w:rPr>
      </w:pPr>
      <w:r>
        <w:rPr>
          <w:rFonts w:ascii="Times New Roman" w:eastAsia="Times New Roman" w:hAnsi="Times New Roman"/>
          <w:bCs/>
          <w:color w:val="000000"/>
          <w:sz w:val="24"/>
        </w:rPr>
        <w:t xml:space="preserve">─ </w:t>
      </w:r>
      <w:r>
        <w:rPr>
          <w:rFonts w:ascii="Times New Roman" w:eastAsia="SimSun" w:hAnsi="Times New Roman"/>
          <w:bCs/>
          <w:color w:val="000000"/>
          <w:sz w:val="24"/>
        </w:rPr>
        <w:t xml:space="preserve">обеспечивать эффективное использование профессионального и творческого потенциала педагогических, руководящих и иных работников организации, осуществляющей образовательную деятельность, повышения их профессиональной, коммуникативной, информационной,  правовой компетентности </w:t>
      </w:r>
      <w:r>
        <w:rPr>
          <w:rFonts w:ascii="Times New Roman" w:eastAsia="SimSun" w:hAnsi="Times New Roman"/>
          <w:bCs/>
          <w:sz w:val="24"/>
        </w:rPr>
        <w:t>и мастерства мотивирования детей;</w:t>
      </w:r>
    </w:p>
    <w:p w:rsidR="00EA7D36" w:rsidRDefault="00EA7D36" w:rsidP="00EA7D36">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rPr>
      </w:pPr>
      <w:r>
        <w:rPr>
          <w:rFonts w:ascii="Times New Roman" w:eastAsia="Times New Roman" w:hAnsi="Times New Roman"/>
          <w:bCs/>
          <w:color w:val="000000"/>
          <w:sz w:val="24"/>
        </w:rPr>
        <w:t xml:space="preserve">─ </w:t>
      </w:r>
      <w:r>
        <w:rPr>
          <w:rFonts w:ascii="Times New Roman" w:eastAsia="SimSun" w:hAnsi="Times New Roman"/>
          <w:bCs/>
          <w:color w:val="000000"/>
          <w:sz w:val="24"/>
        </w:rPr>
        <w:t>эффективно управлять организацией, осуществляющей образовательную деятельность, с использованием технологий управления проектами и знаниями, управления рисками, технологий разрешения конфликтов, информационно-коммуникационных технологий, современных механизмов финансирования.</w:t>
      </w:r>
    </w:p>
    <w:p w:rsidR="00EA7D36" w:rsidRDefault="00EA7D36" w:rsidP="00EA7D36">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rPr>
      </w:pPr>
      <w:r>
        <w:rPr>
          <w:rFonts w:ascii="Times New Roman" w:eastAsia="SimSun" w:hAnsi="Times New Roman"/>
          <w:bCs/>
          <w:color w:val="000000"/>
          <w:sz w:val="24"/>
        </w:rPr>
        <w:t>Организация, осуществляющая образовательную деятельность по Программе, должна создать материально-технические условия, обеспечивающие:</w:t>
      </w:r>
    </w:p>
    <w:p w:rsidR="00EA7D36" w:rsidRDefault="00EA7D36" w:rsidP="00EA7D36">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rPr>
      </w:pPr>
      <w:r>
        <w:rPr>
          <w:rFonts w:ascii="Times New Roman" w:eastAsia="Times New Roman" w:hAnsi="Times New Roman"/>
          <w:bCs/>
          <w:color w:val="000000"/>
          <w:sz w:val="24"/>
        </w:rPr>
        <w:t xml:space="preserve">1) возможность достижения  воспитанниками планируемых результатов освоения Программы; </w:t>
      </w:r>
    </w:p>
    <w:p w:rsidR="00EA7D36" w:rsidRDefault="00EA7D36" w:rsidP="00EA7D36">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rPr>
      </w:pPr>
      <w:r>
        <w:rPr>
          <w:rFonts w:ascii="Times New Roman" w:eastAsia="Times New Roman" w:hAnsi="Times New Roman"/>
          <w:bCs/>
          <w:color w:val="000000"/>
          <w:sz w:val="24"/>
        </w:rPr>
        <w:t>2) выполнение Организацией требований:</w:t>
      </w:r>
    </w:p>
    <w:p w:rsidR="00EA7D36" w:rsidRDefault="00EA7D36" w:rsidP="00EA7D36">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rPr>
      </w:pPr>
      <w:r>
        <w:rPr>
          <w:rFonts w:ascii="Times New Roman" w:eastAsia="Times New Roman" w:hAnsi="Times New Roman"/>
          <w:b/>
          <w:bCs/>
          <w:color w:val="000000"/>
          <w:sz w:val="24"/>
        </w:rPr>
        <w:t>– санитарно-эпидемиологических правил и нормативов</w:t>
      </w:r>
      <w:r>
        <w:rPr>
          <w:rFonts w:ascii="Times New Roman" w:eastAsia="Times New Roman" w:hAnsi="Times New Roman"/>
          <w:bCs/>
          <w:color w:val="000000"/>
          <w:sz w:val="24"/>
        </w:rPr>
        <w:t xml:space="preserve">: </w:t>
      </w:r>
    </w:p>
    <w:p w:rsidR="00EA7D36" w:rsidRDefault="00EA7D36" w:rsidP="00EA7D36">
      <w:pPr>
        <w:numPr>
          <w:ilvl w:val="0"/>
          <w:numId w:val="46"/>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color w:val="000000"/>
          <w:sz w:val="24"/>
        </w:rPr>
      </w:pPr>
      <w:r>
        <w:rPr>
          <w:rFonts w:ascii="Times New Roman" w:eastAsia="Times New Roman" w:hAnsi="Times New Roman"/>
          <w:bCs/>
          <w:color w:val="000000"/>
          <w:sz w:val="24"/>
        </w:rPr>
        <w:t xml:space="preserve">к условиям размещения </w:t>
      </w:r>
      <w:r>
        <w:rPr>
          <w:rFonts w:ascii="Times New Roman" w:hAnsi="Times New Roman"/>
          <w:bCs/>
          <w:color w:val="000000"/>
          <w:sz w:val="24"/>
        </w:rPr>
        <w:t>организаций, осуществляющих образовательную деятельность</w:t>
      </w:r>
      <w:r>
        <w:rPr>
          <w:rFonts w:ascii="Times New Roman" w:eastAsia="Times New Roman" w:hAnsi="Times New Roman"/>
          <w:bCs/>
          <w:color w:val="000000"/>
          <w:sz w:val="24"/>
        </w:rPr>
        <w:t>,</w:t>
      </w:r>
    </w:p>
    <w:p w:rsidR="00EA7D36" w:rsidRDefault="00EA7D36" w:rsidP="00EA7D36">
      <w:pPr>
        <w:numPr>
          <w:ilvl w:val="0"/>
          <w:numId w:val="46"/>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color w:val="000000"/>
          <w:sz w:val="24"/>
        </w:rPr>
      </w:pPr>
      <w:r>
        <w:rPr>
          <w:rFonts w:ascii="Times New Roman" w:eastAsia="Times New Roman" w:hAnsi="Times New Roman"/>
          <w:bCs/>
          <w:color w:val="000000"/>
          <w:sz w:val="24"/>
        </w:rPr>
        <w:t>оборудованию и содержанию территории,</w:t>
      </w:r>
    </w:p>
    <w:p w:rsidR="00EA7D36" w:rsidRDefault="00EA7D36" w:rsidP="00EA7D36">
      <w:pPr>
        <w:numPr>
          <w:ilvl w:val="0"/>
          <w:numId w:val="46"/>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color w:val="000000"/>
          <w:sz w:val="24"/>
        </w:rPr>
      </w:pPr>
      <w:r>
        <w:rPr>
          <w:rFonts w:ascii="Times New Roman" w:eastAsia="Times New Roman" w:hAnsi="Times New Roman"/>
          <w:bCs/>
          <w:color w:val="000000"/>
          <w:sz w:val="24"/>
        </w:rPr>
        <w:t>помещениям, их оборудованию и содержанию,</w:t>
      </w:r>
    </w:p>
    <w:p w:rsidR="00EA7D36" w:rsidRDefault="00EA7D36" w:rsidP="00EA7D36">
      <w:pPr>
        <w:numPr>
          <w:ilvl w:val="0"/>
          <w:numId w:val="46"/>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color w:val="000000"/>
          <w:sz w:val="24"/>
        </w:rPr>
      </w:pPr>
      <w:r>
        <w:rPr>
          <w:rFonts w:ascii="Times New Roman" w:eastAsia="Times New Roman" w:hAnsi="Times New Roman"/>
          <w:bCs/>
          <w:color w:val="000000"/>
          <w:sz w:val="24"/>
        </w:rPr>
        <w:t>естественному и искусственному освещению помещений,</w:t>
      </w:r>
    </w:p>
    <w:p w:rsidR="00EA7D36" w:rsidRDefault="00EA7D36" w:rsidP="00EA7D36">
      <w:pPr>
        <w:numPr>
          <w:ilvl w:val="0"/>
          <w:numId w:val="46"/>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color w:val="000000"/>
          <w:sz w:val="24"/>
        </w:rPr>
      </w:pPr>
      <w:r>
        <w:rPr>
          <w:rFonts w:ascii="Times New Roman" w:eastAsia="Times New Roman" w:hAnsi="Times New Roman"/>
          <w:bCs/>
          <w:color w:val="000000"/>
          <w:sz w:val="24"/>
        </w:rPr>
        <w:t>отоплению и вентиляции,</w:t>
      </w:r>
    </w:p>
    <w:p w:rsidR="00EA7D36" w:rsidRDefault="00EA7D36" w:rsidP="00EA7D36">
      <w:pPr>
        <w:numPr>
          <w:ilvl w:val="0"/>
          <w:numId w:val="46"/>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color w:val="000000"/>
          <w:sz w:val="24"/>
        </w:rPr>
      </w:pPr>
      <w:r>
        <w:rPr>
          <w:rFonts w:ascii="Times New Roman" w:eastAsia="Times New Roman" w:hAnsi="Times New Roman"/>
          <w:bCs/>
          <w:color w:val="000000"/>
          <w:sz w:val="24"/>
        </w:rPr>
        <w:t>водоснабжению и канализации,</w:t>
      </w:r>
    </w:p>
    <w:p w:rsidR="00EA7D36" w:rsidRDefault="00EA7D36" w:rsidP="00EA7D36">
      <w:pPr>
        <w:numPr>
          <w:ilvl w:val="0"/>
          <w:numId w:val="46"/>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color w:val="000000"/>
          <w:sz w:val="24"/>
        </w:rPr>
      </w:pPr>
      <w:r>
        <w:rPr>
          <w:rFonts w:ascii="Times New Roman" w:eastAsia="Times New Roman" w:hAnsi="Times New Roman"/>
          <w:bCs/>
          <w:color w:val="000000"/>
          <w:sz w:val="24"/>
        </w:rPr>
        <w:t>организации питания,</w:t>
      </w:r>
    </w:p>
    <w:p w:rsidR="00EA7D36" w:rsidRDefault="00EA7D36" w:rsidP="00EA7D36">
      <w:pPr>
        <w:numPr>
          <w:ilvl w:val="0"/>
          <w:numId w:val="46"/>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color w:val="000000"/>
          <w:sz w:val="24"/>
        </w:rPr>
      </w:pPr>
      <w:r>
        <w:rPr>
          <w:rFonts w:ascii="Times New Roman" w:eastAsia="Times New Roman" w:hAnsi="Times New Roman"/>
          <w:bCs/>
          <w:color w:val="000000"/>
          <w:sz w:val="24"/>
        </w:rPr>
        <w:t>медицинскому обеспечению,</w:t>
      </w:r>
    </w:p>
    <w:p w:rsidR="00EA7D36" w:rsidRDefault="00EA7D36" w:rsidP="00EA7D36">
      <w:pPr>
        <w:numPr>
          <w:ilvl w:val="0"/>
          <w:numId w:val="46"/>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color w:val="000000"/>
          <w:sz w:val="24"/>
        </w:rPr>
      </w:pPr>
      <w:r>
        <w:rPr>
          <w:rFonts w:ascii="Times New Roman" w:eastAsia="Times New Roman" w:hAnsi="Times New Roman"/>
          <w:bCs/>
          <w:color w:val="000000"/>
          <w:sz w:val="24"/>
        </w:rPr>
        <w:lastRenderedPageBreak/>
        <w:t xml:space="preserve">приему детей в </w:t>
      </w:r>
      <w:r>
        <w:rPr>
          <w:rFonts w:ascii="Times New Roman" w:hAnsi="Times New Roman"/>
          <w:bCs/>
          <w:color w:val="000000"/>
          <w:sz w:val="24"/>
        </w:rPr>
        <w:t>организации, осуществляющие образовательную деятельность</w:t>
      </w:r>
      <w:r>
        <w:rPr>
          <w:rFonts w:ascii="Times New Roman" w:eastAsia="Times New Roman" w:hAnsi="Times New Roman"/>
          <w:bCs/>
          <w:color w:val="000000"/>
          <w:sz w:val="24"/>
        </w:rPr>
        <w:t>,</w:t>
      </w:r>
    </w:p>
    <w:p w:rsidR="00EA7D36" w:rsidRDefault="00EA7D36" w:rsidP="00EA7D36">
      <w:pPr>
        <w:numPr>
          <w:ilvl w:val="0"/>
          <w:numId w:val="46"/>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color w:val="000000"/>
          <w:sz w:val="24"/>
        </w:rPr>
      </w:pPr>
      <w:r>
        <w:rPr>
          <w:rFonts w:ascii="Times New Roman" w:eastAsia="Times New Roman" w:hAnsi="Times New Roman"/>
          <w:bCs/>
          <w:color w:val="000000"/>
          <w:sz w:val="24"/>
        </w:rPr>
        <w:t>организации режима дня,</w:t>
      </w:r>
    </w:p>
    <w:p w:rsidR="00EA7D36" w:rsidRDefault="00EA7D36" w:rsidP="00EA7D36">
      <w:pPr>
        <w:numPr>
          <w:ilvl w:val="0"/>
          <w:numId w:val="46"/>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color w:val="000000"/>
          <w:sz w:val="24"/>
        </w:rPr>
      </w:pPr>
      <w:r>
        <w:rPr>
          <w:rFonts w:ascii="Times New Roman" w:eastAsia="Times New Roman" w:hAnsi="Times New Roman"/>
          <w:bCs/>
          <w:color w:val="000000"/>
          <w:sz w:val="24"/>
        </w:rPr>
        <w:t>организации физического воспитания,</w:t>
      </w:r>
    </w:p>
    <w:p w:rsidR="00EA7D36" w:rsidRDefault="00EA7D36" w:rsidP="00EA7D36">
      <w:pPr>
        <w:numPr>
          <w:ilvl w:val="0"/>
          <w:numId w:val="46"/>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color w:val="000000"/>
          <w:sz w:val="24"/>
        </w:rPr>
      </w:pPr>
      <w:r>
        <w:rPr>
          <w:rFonts w:ascii="Times New Roman" w:eastAsia="Times New Roman" w:hAnsi="Times New Roman"/>
          <w:bCs/>
          <w:color w:val="000000"/>
          <w:sz w:val="24"/>
        </w:rPr>
        <w:t>личной гигиене персонала;</w:t>
      </w:r>
    </w:p>
    <w:p w:rsidR="00EA7D36" w:rsidRDefault="00EA7D36" w:rsidP="00EA7D36">
      <w:pPr>
        <w:tabs>
          <w:tab w:val="left" w:pos="567"/>
          <w:tab w:val="left" w:pos="709"/>
        </w:tabs>
        <w:autoSpaceDE w:val="0"/>
        <w:autoSpaceDN w:val="0"/>
        <w:adjustRightInd w:val="0"/>
        <w:spacing w:after="0" w:line="240" w:lineRule="auto"/>
        <w:ind w:firstLine="567"/>
        <w:jc w:val="both"/>
        <w:rPr>
          <w:rFonts w:ascii="Times New Roman" w:eastAsia="Times New Roman" w:hAnsi="Times New Roman"/>
          <w:b/>
          <w:bCs/>
          <w:color w:val="000000"/>
          <w:sz w:val="24"/>
        </w:rPr>
      </w:pPr>
      <w:r>
        <w:rPr>
          <w:rFonts w:ascii="Times New Roman" w:eastAsia="Times New Roman" w:hAnsi="Times New Roman"/>
          <w:b/>
          <w:bCs/>
          <w:color w:val="000000"/>
          <w:sz w:val="24"/>
        </w:rPr>
        <w:t>– пожарной безопасности и электробезопасности;</w:t>
      </w:r>
    </w:p>
    <w:p w:rsidR="00EA7D36" w:rsidRDefault="00EA7D36" w:rsidP="00EA7D36">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rPr>
      </w:pPr>
      <w:r>
        <w:rPr>
          <w:rFonts w:ascii="Times New Roman" w:eastAsia="SimSun" w:hAnsi="Times New Roman"/>
          <w:bCs/>
          <w:color w:val="000000"/>
          <w:sz w:val="24"/>
        </w:rPr>
        <w:t xml:space="preserve">– </w:t>
      </w:r>
      <w:r>
        <w:rPr>
          <w:rFonts w:ascii="Times New Roman" w:eastAsia="SimSun" w:hAnsi="Times New Roman"/>
          <w:b/>
          <w:bCs/>
          <w:color w:val="000000"/>
          <w:sz w:val="24"/>
        </w:rPr>
        <w:t xml:space="preserve">охране здоровья воспитанников и </w:t>
      </w:r>
      <w:r>
        <w:rPr>
          <w:rFonts w:ascii="Times New Roman" w:eastAsia="Times New Roman" w:hAnsi="Times New Roman"/>
          <w:b/>
          <w:bCs/>
          <w:color w:val="000000"/>
          <w:sz w:val="24"/>
        </w:rPr>
        <w:t>охране труда</w:t>
      </w:r>
      <w:r>
        <w:rPr>
          <w:rFonts w:ascii="Times New Roman" w:eastAsia="SimSun" w:hAnsi="Times New Roman"/>
          <w:b/>
          <w:bCs/>
          <w:color w:val="000000"/>
          <w:sz w:val="24"/>
        </w:rPr>
        <w:t xml:space="preserve"> работников </w:t>
      </w:r>
      <w:r>
        <w:rPr>
          <w:rFonts w:ascii="Times New Roman" w:eastAsia="SimSun" w:hAnsi="Times New Roman"/>
          <w:bCs/>
          <w:color w:val="000000"/>
          <w:sz w:val="24"/>
        </w:rPr>
        <w:t>Организации;</w:t>
      </w:r>
    </w:p>
    <w:p w:rsidR="00EA7D36" w:rsidRDefault="00EA7D36" w:rsidP="00EA7D36">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rPr>
      </w:pPr>
      <w:r>
        <w:rPr>
          <w:rFonts w:ascii="Times New Roman" w:eastAsia="Times New Roman" w:hAnsi="Times New Roman"/>
          <w:bCs/>
          <w:color w:val="000000"/>
          <w:sz w:val="24"/>
        </w:rPr>
        <w:t>3) возможность для беспрепятственного доступа воспитанников с ограниченными возможностями здоровья, в т. ч. детей-инвалидов, к объектам инфраструктуры организации, осуществляющей образовательную деятельность.</w:t>
      </w:r>
    </w:p>
    <w:p w:rsidR="00EA7D36" w:rsidRDefault="00EA7D36" w:rsidP="00EA7D36">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rPr>
      </w:pPr>
      <w:r>
        <w:rPr>
          <w:rFonts w:ascii="Times New Roman" w:eastAsia="Times New Roman" w:hAnsi="Times New Roman"/>
          <w:bCs/>
          <w:color w:val="000000"/>
          <w:sz w:val="24"/>
        </w:rPr>
        <w:t xml:space="preserve">При создании материально-технических условий для детей с ограниченными возможностями здоровья Организация должна учитывать особенности </w:t>
      </w:r>
      <w:r>
        <w:rPr>
          <w:rFonts w:ascii="Times New Roman" w:eastAsia="Times New Roman" w:hAnsi="Times New Roman"/>
          <w:bCs/>
          <w:sz w:val="24"/>
        </w:rPr>
        <w:t>их физического и психофизиологического развития.</w:t>
      </w:r>
    </w:p>
    <w:p w:rsidR="00EA7D36" w:rsidRDefault="00EA7D36" w:rsidP="00EA7D36">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rPr>
      </w:pPr>
      <w:r>
        <w:rPr>
          <w:rFonts w:ascii="Times New Roman" w:eastAsia="Times New Roman" w:hAnsi="Times New Roman"/>
          <w:bCs/>
          <w:color w:val="000000"/>
          <w:sz w:val="24"/>
        </w:rPr>
        <w:t>Организация должна иметь необходимое для всех видов образовательной деятельности воспитанников (в т. ч. детей с ограниченными возможностями здоровья и детей-инвалидов), педагогической, административной и хозяйственной деятельности оснащение и оборудование:</w:t>
      </w:r>
    </w:p>
    <w:p w:rsidR="00EA7D36" w:rsidRDefault="00EA7D36" w:rsidP="00EA7D36">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sz w:val="24"/>
        </w:rPr>
      </w:pPr>
      <w:r>
        <w:rPr>
          <w:rFonts w:ascii="Times New Roman" w:eastAsia="Times New Roman" w:hAnsi="Times New Roman"/>
          <w:bCs/>
          <w:color w:val="000000"/>
          <w:sz w:val="24"/>
        </w:rPr>
        <w:t xml:space="preserve">– учебно-методический комплект Программы </w:t>
      </w:r>
      <w:r>
        <w:rPr>
          <w:rFonts w:ascii="Times New Roman" w:eastAsia="Times New Roman" w:hAnsi="Times New Roman"/>
          <w:bCs/>
          <w:sz w:val="24"/>
        </w:rPr>
        <w:t>(в т. ч. комплект различных развивающих игр);</w:t>
      </w:r>
    </w:p>
    <w:p w:rsidR="00EA7D36" w:rsidRDefault="00EA7D36" w:rsidP="00EA7D36">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sz w:val="24"/>
        </w:rPr>
      </w:pPr>
      <w:r>
        <w:rPr>
          <w:rFonts w:ascii="Times New Roman" w:eastAsia="Times New Roman" w:hAnsi="Times New Roman"/>
          <w:bCs/>
          <w:color w:val="000000"/>
          <w:sz w:val="24"/>
        </w:rPr>
        <w:t xml:space="preserve">– помещения для </w:t>
      </w:r>
      <w:r>
        <w:rPr>
          <w:rFonts w:ascii="Times New Roman" w:eastAsia="Times New Roman" w:hAnsi="Times New Roman"/>
          <w:bCs/>
          <w:sz w:val="24"/>
        </w:rPr>
        <w:t xml:space="preserve">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 </w:t>
      </w:r>
    </w:p>
    <w:p w:rsidR="00EA7D36" w:rsidRDefault="00EA7D36" w:rsidP="00EA7D36">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rPr>
      </w:pPr>
      <w:r>
        <w:rPr>
          <w:rFonts w:ascii="Times New Roman" w:eastAsia="Times New Roman" w:hAnsi="Times New Roman"/>
          <w:bCs/>
          <w:color w:val="000000"/>
          <w:sz w:val="24"/>
        </w:rPr>
        <w:t>– оснащение предметно-развивающей среды, включающей средства образования и воспитания, подобранные в соответствии с возрастными и индивидуальными особенностями детей дошкольного возраста,</w:t>
      </w:r>
    </w:p>
    <w:p w:rsidR="00EA7D36" w:rsidRDefault="00EA7D36" w:rsidP="00EA7D36">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70C0"/>
          <w:sz w:val="24"/>
        </w:rPr>
      </w:pPr>
      <w:r>
        <w:rPr>
          <w:rFonts w:ascii="Times New Roman" w:eastAsia="Times New Roman" w:hAnsi="Times New Roman"/>
          <w:bCs/>
          <w:color w:val="000000"/>
          <w:sz w:val="24"/>
        </w:rPr>
        <w:t xml:space="preserve">– мебель, техническое оборудование, спортивный и хозяйственный инвентарь, </w:t>
      </w:r>
      <w:r>
        <w:rPr>
          <w:rFonts w:ascii="Times New Roman" w:eastAsia="Times New Roman" w:hAnsi="Times New Roman"/>
          <w:bCs/>
          <w:sz w:val="24"/>
        </w:rPr>
        <w:t>инвентарь для художественного творчества, музыкальные инструменты.</w:t>
      </w:r>
    </w:p>
    <w:p w:rsidR="00EA7D36" w:rsidRDefault="00EA7D36" w:rsidP="00EA7D36">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rPr>
      </w:pPr>
      <w:r>
        <w:rPr>
          <w:rFonts w:ascii="Times New Roman" w:eastAsia="Times New Roman" w:hAnsi="Times New Roman"/>
          <w:bCs/>
          <w:color w:val="000000"/>
          <w:sz w:val="24"/>
        </w:rPr>
        <w:t xml:space="preserve">Программа оставляет за Организацией право самостоятельного подбора разновидности необходимых средств обучения, оборудования, материалов, исходя из особенностей реализации основной образовательной программы. </w:t>
      </w:r>
    </w:p>
    <w:p w:rsidR="00EA7D36" w:rsidRDefault="00EA7D36" w:rsidP="00EA7D36">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rPr>
      </w:pPr>
      <w:r>
        <w:rPr>
          <w:rFonts w:ascii="Times New Roman" w:eastAsia="Times New Roman" w:hAnsi="Times New Roman"/>
          <w:bCs/>
          <w:color w:val="000000"/>
          <w:sz w:val="24"/>
        </w:rPr>
        <w:t xml:space="preserve">Программа предусматривает необходимость в специальном оснащении и оборудовании для организации образовательного процесса с детьми-инвалидами и детьми с ограниченными возможностями здоровья. </w:t>
      </w:r>
    </w:p>
    <w:p w:rsidR="00EA7D36" w:rsidRDefault="00EA7D36" w:rsidP="00EA7D36">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rPr>
      </w:pPr>
      <w:r>
        <w:rPr>
          <w:rFonts w:ascii="Times New Roman" w:eastAsia="Times New Roman" w:hAnsi="Times New Roman"/>
          <w:bCs/>
          <w:color w:val="000000"/>
          <w:sz w:val="24"/>
        </w:rPr>
        <w:t xml:space="preserve">Программой предусмотрено также использование Организацией обновляемых образовательных ресурсов, в т. ч. расходных материалов, подписки на актуализацию электронных ресурсов, техническое и </w:t>
      </w:r>
      <w:proofErr w:type="spellStart"/>
      <w:r>
        <w:rPr>
          <w:rFonts w:ascii="Times New Roman" w:eastAsia="Times New Roman" w:hAnsi="Times New Roman"/>
          <w:bCs/>
          <w:color w:val="000000"/>
          <w:sz w:val="24"/>
        </w:rPr>
        <w:t>мульти</w:t>
      </w:r>
      <w:r>
        <w:rPr>
          <w:rFonts w:ascii="Times New Roman" w:eastAsia="Times New Roman" w:hAnsi="Times New Roman"/>
          <w:bCs/>
          <w:sz w:val="24"/>
        </w:rPr>
        <w:t>медийное</w:t>
      </w:r>
      <w:proofErr w:type="spellEnd"/>
      <w:r>
        <w:rPr>
          <w:rFonts w:ascii="Times New Roman" w:eastAsia="Times New Roman" w:hAnsi="Times New Roman"/>
          <w:bCs/>
          <w:sz w:val="24"/>
        </w:rPr>
        <w:t xml:space="preserve"> </w:t>
      </w:r>
      <w:r>
        <w:rPr>
          <w:rFonts w:ascii="Times New Roman" w:eastAsia="Times New Roman" w:hAnsi="Times New Roman"/>
          <w:bCs/>
          <w:color w:val="000000"/>
          <w:sz w:val="24"/>
        </w:rPr>
        <w:t>сопровождение деятельности средств обучения и воспитания, спортивного</w:t>
      </w:r>
      <w:r>
        <w:rPr>
          <w:rFonts w:ascii="Times New Roman" w:eastAsia="Times New Roman" w:hAnsi="Times New Roman"/>
          <w:bCs/>
          <w:sz w:val="24"/>
        </w:rPr>
        <w:t>,</w:t>
      </w:r>
      <w:r>
        <w:rPr>
          <w:rFonts w:ascii="Times New Roman" w:eastAsia="Times New Roman" w:hAnsi="Times New Roman"/>
          <w:bCs/>
          <w:color w:val="0070C0"/>
          <w:sz w:val="24"/>
        </w:rPr>
        <w:t xml:space="preserve"> </w:t>
      </w:r>
      <w:r>
        <w:rPr>
          <w:rFonts w:ascii="Times New Roman" w:eastAsia="Times New Roman" w:hAnsi="Times New Roman"/>
          <w:bCs/>
          <w:sz w:val="24"/>
        </w:rPr>
        <w:t>музыкального,</w:t>
      </w:r>
      <w:r>
        <w:rPr>
          <w:rFonts w:ascii="Times New Roman" w:eastAsia="Times New Roman" w:hAnsi="Times New Roman"/>
          <w:bCs/>
          <w:color w:val="000000"/>
          <w:sz w:val="24"/>
        </w:rPr>
        <w:t xml:space="preserve"> оздоровительного оборудования, услуг связи, в т. ч.  информационно-телекоммуникационной сети Интернет. </w:t>
      </w:r>
    </w:p>
    <w:p w:rsidR="00EA7D36" w:rsidRDefault="00EA7D36" w:rsidP="00EA7D36">
      <w:pPr>
        <w:keepNext/>
        <w:tabs>
          <w:tab w:val="left" w:pos="567"/>
        </w:tabs>
        <w:spacing w:after="0" w:line="240" w:lineRule="auto"/>
        <w:ind w:firstLine="567"/>
        <w:jc w:val="center"/>
        <w:outlineLvl w:val="1"/>
        <w:rPr>
          <w:rFonts w:ascii="Times New Roman" w:eastAsia="SimSun" w:hAnsi="Times New Roman"/>
          <w:b/>
          <w:iCs/>
          <w:kern w:val="28"/>
          <w:sz w:val="24"/>
          <w:u w:val="single"/>
          <w:lang w:eastAsia="hi-IN" w:bidi="hi-IN"/>
        </w:rPr>
      </w:pPr>
    </w:p>
    <w:p w:rsidR="00EA7D36" w:rsidRDefault="00EA7D36" w:rsidP="00EA7D36">
      <w:pPr>
        <w:keepNext/>
        <w:tabs>
          <w:tab w:val="left" w:pos="567"/>
        </w:tabs>
        <w:spacing w:after="0" w:line="240" w:lineRule="auto"/>
        <w:ind w:firstLine="567"/>
        <w:jc w:val="center"/>
        <w:outlineLvl w:val="1"/>
        <w:rPr>
          <w:rFonts w:ascii="Times New Roman" w:eastAsia="SimSun" w:hAnsi="Times New Roman"/>
          <w:b/>
          <w:iCs/>
          <w:kern w:val="28"/>
          <w:sz w:val="24"/>
          <w:u w:val="single"/>
          <w:lang w:eastAsia="hi-IN" w:bidi="hi-IN"/>
        </w:rPr>
      </w:pPr>
      <w:r>
        <w:rPr>
          <w:rFonts w:ascii="Times New Roman" w:eastAsia="SimSun" w:hAnsi="Times New Roman"/>
          <w:b/>
          <w:iCs/>
          <w:kern w:val="28"/>
          <w:sz w:val="24"/>
          <w:u w:val="single"/>
          <w:lang w:eastAsia="hi-IN" w:bidi="hi-IN"/>
        </w:rPr>
        <w:t>3.5.  Финансовые условия реализации Программы</w:t>
      </w:r>
    </w:p>
    <w:p w:rsidR="00EA7D36" w:rsidRDefault="00EA7D36" w:rsidP="00EA7D36">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kern w:val="2"/>
          <w:sz w:val="24"/>
        </w:rPr>
      </w:pPr>
      <w:bookmarkStart w:id="21" w:name="_Toc420598558"/>
      <w:bookmarkStart w:id="22" w:name="_Toc420597644"/>
      <w:r>
        <w:rPr>
          <w:rFonts w:ascii="Times New Roman" w:eastAsia="Times New Roman" w:hAnsi="Times New Roman"/>
          <w:bCs/>
          <w:sz w:val="24"/>
        </w:rPr>
        <w:t xml:space="preserve">Финансовое обеспечение реализации образовательной программы дошкольного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дошкольного общего образования. Объем действующих расходных обязательств отражается в государственном (муниципальном) задании образовательной организации, реализующей программу дошкольного образования. </w:t>
      </w:r>
    </w:p>
    <w:p w:rsidR="00EA7D36" w:rsidRDefault="00EA7D36" w:rsidP="00EA7D36">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sz w:val="24"/>
        </w:rPr>
      </w:pPr>
      <w:r>
        <w:rPr>
          <w:rFonts w:ascii="Times New Roman" w:eastAsia="Times New Roman" w:hAnsi="Times New Roman"/>
          <w:bCs/>
          <w:sz w:val="24"/>
        </w:rPr>
        <w:lastRenderedPageBreak/>
        <w:t>Финансовое обеспечение реализации образовательной программы дошкольного образования бюджетной (автономной) организации осуществляется на основании государственного (муниципального) задания и исходя из установленных расходных обязательств, обеспечиваемых предоставляемой субсидией. Финансовое обеспечение реализации образовательной программы дошкольного образования казенной организации осуществляется на основании утвержденной бюджетной сметы.</w:t>
      </w:r>
    </w:p>
    <w:p w:rsidR="00EA7D36" w:rsidRDefault="00EA7D36" w:rsidP="00EA7D36">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sz w:val="24"/>
        </w:rPr>
      </w:pPr>
      <w:r>
        <w:rPr>
          <w:rFonts w:ascii="Times New Roman" w:eastAsia="Times New Roman" w:hAnsi="Times New Roman"/>
          <w:bCs/>
          <w:sz w:val="24"/>
        </w:rPr>
        <w:t xml:space="preserve">Обеспечение государственных гарантий реализации прав на получение общедоступного и бесплатного дошкольного общего образования в образовательных организациях, реализующих программы дошкольного общего образования, осуществляется в соответствии с нормативами, определяемыми органами государственной власти субъектов Российской Федерации. </w:t>
      </w:r>
    </w:p>
    <w:p w:rsidR="00EA7D36" w:rsidRDefault="00EA7D36" w:rsidP="00EA7D36">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sz w:val="24"/>
        </w:rPr>
      </w:pPr>
      <w:r>
        <w:rPr>
          <w:rFonts w:ascii="Times New Roman" w:eastAsia="Times New Roman" w:hAnsi="Times New Roman"/>
          <w:bCs/>
          <w:sz w:val="24"/>
        </w:rPr>
        <w:t>Норматив затрат на реализацию образовательной программы дошкольного общего образования – гарантированный минимально допустимый объем финансовых средств в год в расчете на одного воспитанника по программе дошкольного образования, необходимый для реализации образовательной программы дошкольного образования, включая:</w:t>
      </w:r>
    </w:p>
    <w:p w:rsidR="00EA7D36" w:rsidRDefault="00EA7D36" w:rsidP="00EA7D36">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sz w:val="24"/>
        </w:rPr>
      </w:pPr>
      <w:r>
        <w:rPr>
          <w:rFonts w:ascii="Times New Roman" w:eastAsia="Times New Roman" w:hAnsi="Times New Roman"/>
          <w:bCs/>
          <w:sz w:val="24"/>
        </w:rPr>
        <w:t>расходы на оплату труда работников, реализующих образовательную программу дошкольного общего образования;</w:t>
      </w:r>
    </w:p>
    <w:p w:rsidR="00EA7D36" w:rsidRDefault="00EA7D36" w:rsidP="00EA7D36">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sz w:val="24"/>
        </w:rPr>
      </w:pPr>
      <w:r>
        <w:rPr>
          <w:rFonts w:ascii="Times New Roman" w:eastAsia="Times New Roman" w:hAnsi="Times New Roman"/>
          <w:bCs/>
          <w:sz w:val="24"/>
        </w:rPr>
        <w:t>расходы на приобретение учебных и методических пособий, средств обучения, игр, игрушек;</w:t>
      </w:r>
    </w:p>
    <w:p w:rsidR="00EA7D36" w:rsidRDefault="00EA7D36" w:rsidP="00EA7D36">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sz w:val="24"/>
        </w:rPr>
      </w:pPr>
      <w:r>
        <w:rPr>
          <w:rFonts w:ascii="Times New Roman" w:eastAsia="Times New Roman" w:hAnsi="Times New Roman"/>
          <w:bCs/>
          <w:sz w:val="24"/>
        </w:rPr>
        <w:t>прочие расходы (за исключением расходов на содержание зданий и оплату коммунальных услуг, осуществляемых из местных бюджетов, а также расходов по уходу и присмотру за детьми, осуществляемых из местных бюджетов или за счет родительской платы, установленной учредителем организации, реализующей образовательную программу дошкольного образования).</w:t>
      </w:r>
    </w:p>
    <w:p w:rsidR="00EA7D36" w:rsidRDefault="00EA7D36" w:rsidP="00EA7D36">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sz w:val="24"/>
        </w:rPr>
      </w:pPr>
      <w:r>
        <w:rPr>
          <w:rFonts w:ascii="Times New Roman" w:hAnsi="Times New Roman"/>
          <w:sz w:val="24"/>
        </w:rPr>
        <w:t>В соответствии со ст.99 Федеральный закон от 29.12.2012 N 273-ФЗ "Об образовании в Российской Федерации" н</w:t>
      </w:r>
      <w:r>
        <w:rPr>
          <w:rFonts w:ascii="Times New Roman" w:eastAsia="Times New Roman" w:hAnsi="Times New Roman"/>
          <w:bCs/>
          <w:sz w:val="24"/>
        </w:rPr>
        <w:t>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воспитанниками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воспитанников,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воспитанников), за исключением образовательной деятельности, осуществляемой в соответствии с образовательными стандартами, в расчете на одного воспитанника, если иное не установлено законодательством.</w:t>
      </w:r>
    </w:p>
    <w:p w:rsidR="00EA7D36" w:rsidRDefault="00EA7D36" w:rsidP="00EA7D36">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sz w:val="24"/>
        </w:rPr>
      </w:pPr>
      <w:r>
        <w:rPr>
          <w:rFonts w:ascii="Times New Roman" w:eastAsia="Times New Roman" w:hAnsi="Times New Roman"/>
          <w:bCs/>
          <w:sz w:val="24"/>
        </w:rPr>
        <w:t>Органы местного самоуправления вправе осуществлять за счет средств местных бюджетов финансовое обеспечение предоставления дошкольного образования муниципальными образовательными организациями в части расходов на оплату труда работников, реализующих образовательную программу дошкольного общего образования, расходов на приобретение учебных пособий, средств обучения, игр, игрушек сверх норматива финансового обеспечения, определенного субъектом Российской Федерации.</w:t>
      </w:r>
    </w:p>
    <w:p w:rsidR="00EA7D36" w:rsidRDefault="00EA7D36" w:rsidP="00EA7D36">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sz w:val="24"/>
        </w:rPr>
      </w:pPr>
      <w:r>
        <w:rPr>
          <w:rFonts w:ascii="Times New Roman" w:eastAsia="Times New Roman" w:hAnsi="Times New Roman"/>
          <w:bCs/>
          <w:sz w:val="24"/>
        </w:rPr>
        <w:t>Реализация подхода нормативного финансирования в расчете на одного воспитанника осуществляется на трех следующих уровнях:</w:t>
      </w:r>
    </w:p>
    <w:p w:rsidR="00EA7D36" w:rsidRDefault="00EA7D36" w:rsidP="00EA7D36">
      <w:pPr>
        <w:pStyle w:val="a6"/>
        <w:widowControl/>
        <w:numPr>
          <w:ilvl w:val="0"/>
          <w:numId w:val="47"/>
        </w:numPr>
        <w:tabs>
          <w:tab w:val="left" w:pos="567"/>
          <w:tab w:val="left" w:pos="709"/>
        </w:tabs>
        <w:suppressAutoHyphens w:val="0"/>
        <w:autoSpaceDE w:val="0"/>
        <w:autoSpaceDN w:val="0"/>
        <w:adjustRightInd w:val="0"/>
        <w:contextualSpacing/>
        <w:jc w:val="both"/>
        <w:rPr>
          <w:rFonts w:ascii="Times New Roman" w:eastAsia="Times New Roman" w:hAnsi="Times New Roman"/>
          <w:bCs/>
          <w:sz w:val="24"/>
        </w:rPr>
      </w:pPr>
      <w:r>
        <w:rPr>
          <w:rFonts w:ascii="Times New Roman" w:eastAsia="Times New Roman" w:hAnsi="Times New Roman"/>
          <w:bCs/>
          <w:sz w:val="24"/>
        </w:rPr>
        <w:t>межбюджетные отношения (бюджет субъекта Российской Федерации – местный бюджет);</w:t>
      </w:r>
    </w:p>
    <w:p w:rsidR="00EA7D36" w:rsidRDefault="00EA7D36" w:rsidP="00EA7D36">
      <w:pPr>
        <w:pStyle w:val="a6"/>
        <w:widowControl/>
        <w:numPr>
          <w:ilvl w:val="0"/>
          <w:numId w:val="47"/>
        </w:numPr>
        <w:tabs>
          <w:tab w:val="left" w:pos="567"/>
          <w:tab w:val="left" w:pos="709"/>
        </w:tabs>
        <w:suppressAutoHyphens w:val="0"/>
        <w:autoSpaceDE w:val="0"/>
        <w:autoSpaceDN w:val="0"/>
        <w:adjustRightInd w:val="0"/>
        <w:contextualSpacing/>
        <w:jc w:val="both"/>
        <w:rPr>
          <w:rFonts w:ascii="Times New Roman" w:eastAsia="Times New Roman" w:hAnsi="Times New Roman"/>
          <w:bCs/>
          <w:sz w:val="24"/>
        </w:rPr>
      </w:pPr>
      <w:proofErr w:type="spellStart"/>
      <w:r>
        <w:rPr>
          <w:rFonts w:ascii="Times New Roman" w:eastAsia="Times New Roman" w:hAnsi="Times New Roman"/>
          <w:bCs/>
          <w:sz w:val="24"/>
        </w:rPr>
        <w:t>внутрибюджетные</w:t>
      </w:r>
      <w:proofErr w:type="spellEnd"/>
      <w:r>
        <w:rPr>
          <w:rFonts w:ascii="Times New Roman" w:eastAsia="Times New Roman" w:hAnsi="Times New Roman"/>
          <w:bCs/>
          <w:sz w:val="24"/>
        </w:rPr>
        <w:t xml:space="preserve"> отношения (местный бюджет –образовательная организация);</w:t>
      </w:r>
    </w:p>
    <w:p w:rsidR="00EA7D36" w:rsidRDefault="00EA7D36" w:rsidP="00EA7D36">
      <w:pPr>
        <w:pStyle w:val="a6"/>
        <w:widowControl/>
        <w:numPr>
          <w:ilvl w:val="0"/>
          <w:numId w:val="47"/>
        </w:numPr>
        <w:tabs>
          <w:tab w:val="left" w:pos="567"/>
          <w:tab w:val="left" w:pos="709"/>
        </w:tabs>
        <w:suppressAutoHyphens w:val="0"/>
        <w:autoSpaceDE w:val="0"/>
        <w:autoSpaceDN w:val="0"/>
        <w:adjustRightInd w:val="0"/>
        <w:contextualSpacing/>
        <w:jc w:val="both"/>
        <w:rPr>
          <w:rFonts w:ascii="Times New Roman" w:eastAsia="Times New Roman" w:hAnsi="Times New Roman"/>
          <w:bCs/>
          <w:sz w:val="24"/>
        </w:rPr>
      </w:pPr>
      <w:r>
        <w:rPr>
          <w:rFonts w:ascii="Times New Roman" w:eastAsia="Times New Roman" w:hAnsi="Times New Roman"/>
          <w:bCs/>
          <w:sz w:val="24"/>
        </w:rPr>
        <w:t>образовательная организация, реализующая программы дошкольного общего образования.</w:t>
      </w:r>
    </w:p>
    <w:p w:rsidR="00EA7D36" w:rsidRDefault="00EA7D36" w:rsidP="00EA7D36">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sz w:val="24"/>
        </w:rPr>
      </w:pPr>
      <w:r>
        <w:rPr>
          <w:rFonts w:ascii="Times New Roman" w:eastAsia="Times New Roman" w:hAnsi="Times New Roman"/>
          <w:bCs/>
          <w:sz w:val="24"/>
        </w:rPr>
        <w:lastRenderedPageBreak/>
        <w:t>Порядок определения и доведения до образовательных организаций, реализующий программы дошкольного общего образования, бюджетных ассигнований, рассчитанных с использованием нормативов бюджетного финансирования в расчете на одного воспитанника, должен обеспечить нормативно-правовое регулирование на региональном уровне следующих положений:</w:t>
      </w:r>
    </w:p>
    <w:p w:rsidR="00EA7D36" w:rsidRDefault="00EA7D36" w:rsidP="00EA7D36">
      <w:pPr>
        <w:pStyle w:val="a6"/>
        <w:widowControl/>
        <w:numPr>
          <w:ilvl w:val="0"/>
          <w:numId w:val="47"/>
        </w:numPr>
        <w:tabs>
          <w:tab w:val="left" w:pos="567"/>
          <w:tab w:val="left" w:pos="709"/>
        </w:tabs>
        <w:suppressAutoHyphens w:val="0"/>
        <w:autoSpaceDE w:val="0"/>
        <w:autoSpaceDN w:val="0"/>
        <w:adjustRightInd w:val="0"/>
        <w:ind w:left="0" w:firstLine="927"/>
        <w:contextualSpacing/>
        <w:jc w:val="both"/>
        <w:rPr>
          <w:rFonts w:ascii="Times New Roman" w:eastAsia="Times New Roman" w:hAnsi="Times New Roman"/>
          <w:bCs/>
          <w:sz w:val="24"/>
        </w:rPr>
      </w:pPr>
      <w:r>
        <w:rPr>
          <w:rFonts w:ascii="Times New Roman" w:eastAsia="Times New Roman" w:hAnsi="Times New Roman"/>
          <w:bCs/>
          <w:sz w:val="24"/>
        </w:rPr>
        <w:t>сохранение уровня финансирования по статьям расходов, включенным в величину норматива затрат на реализацию образовательной программы дошкольного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организаций, реализующих образовательные программы дошкольного образования);</w:t>
      </w:r>
    </w:p>
    <w:p w:rsidR="00EA7D36" w:rsidRDefault="00EA7D36" w:rsidP="00EA7D36">
      <w:pPr>
        <w:pStyle w:val="a6"/>
        <w:widowControl/>
        <w:numPr>
          <w:ilvl w:val="0"/>
          <w:numId w:val="47"/>
        </w:numPr>
        <w:tabs>
          <w:tab w:val="left" w:pos="567"/>
          <w:tab w:val="left" w:pos="709"/>
        </w:tabs>
        <w:suppressAutoHyphens w:val="0"/>
        <w:autoSpaceDE w:val="0"/>
        <w:autoSpaceDN w:val="0"/>
        <w:adjustRightInd w:val="0"/>
        <w:ind w:left="0" w:firstLine="927"/>
        <w:contextualSpacing/>
        <w:jc w:val="both"/>
        <w:rPr>
          <w:rFonts w:ascii="Times New Roman" w:eastAsia="Times New Roman" w:hAnsi="Times New Roman"/>
          <w:bCs/>
          <w:sz w:val="24"/>
        </w:rPr>
      </w:pPr>
      <w:r>
        <w:rPr>
          <w:rFonts w:ascii="Times New Roman" w:eastAsia="Times New Roman" w:hAnsi="Times New Roman"/>
          <w:bCs/>
          <w:sz w:val="24"/>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w:t>
      </w:r>
      <w:proofErr w:type="spellStart"/>
      <w:r>
        <w:rPr>
          <w:rFonts w:ascii="Times New Roman" w:eastAsia="Times New Roman" w:hAnsi="Times New Roman"/>
          <w:bCs/>
          <w:sz w:val="24"/>
        </w:rPr>
        <w:t>внутрибюджетных</w:t>
      </w:r>
      <w:proofErr w:type="spellEnd"/>
      <w:r>
        <w:rPr>
          <w:rFonts w:ascii="Times New Roman" w:eastAsia="Times New Roman" w:hAnsi="Times New Roman"/>
          <w:bCs/>
          <w:sz w:val="24"/>
        </w:rPr>
        <w:t xml:space="preserve"> отношений (местный бюджет – образовательная организация) и образовательной организации. </w:t>
      </w:r>
    </w:p>
    <w:p w:rsidR="00EA7D36" w:rsidRDefault="00EA7D36" w:rsidP="00EA7D36">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sz w:val="24"/>
        </w:rPr>
      </w:pPr>
      <w:r>
        <w:rPr>
          <w:rFonts w:ascii="Times New Roman" w:eastAsia="Times New Roman" w:hAnsi="Times New Roman"/>
          <w:bCs/>
          <w:sz w:val="24"/>
        </w:rPr>
        <w:t>Бюджетная (автономная) 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EA7D36" w:rsidRDefault="00EA7D36" w:rsidP="00EA7D36">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sz w:val="24"/>
        </w:rPr>
      </w:pPr>
      <w:r>
        <w:rPr>
          <w:rFonts w:ascii="Times New Roman" w:eastAsia="Times New Roman" w:hAnsi="Times New Roman"/>
          <w:bCs/>
          <w:sz w:val="24"/>
        </w:rPr>
        <w:t>При разработке программы образовательной организации в части обучения и воспитания детей с ограниченными возможностями, финансовое обеспечение реализации образовательной программы дошкольного образования для детей с ОВЗ учитывает расходы необходимые для обеспечения деятельности по коррекции нарушения развития, предусмотренной образовательной программой.</w:t>
      </w:r>
    </w:p>
    <w:p w:rsidR="00EA7D36" w:rsidRDefault="00EA7D36" w:rsidP="00EA7D36">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sz w:val="24"/>
        </w:rPr>
      </w:pPr>
      <w:r>
        <w:rPr>
          <w:rFonts w:ascii="Times New Roman" w:eastAsia="Times New Roman" w:hAnsi="Times New Roman"/>
          <w:bCs/>
          <w:sz w:val="24"/>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воспитанников,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EA7D36" w:rsidRDefault="00EA7D36" w:rsidP="00EA7D36">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sz w:val="24"/>
        </w:rPr>
      </w:pPr>
      <w:proofErr w:type="spellStart"/>
      <w:r>
        <w:rPr>
          <w:rFonts w:ascii="Times New Roman" w:eastAsia="Times New Roman" w:hAnsi="Times New Roman"/>
          <w:bCs/>
          <w:i/>
          <w:sz w:val="24"/>
          <w:u w:val="single"/>
        </w:rPr>
        <w:t>Справочно</w:t>
      </w:r>
      <w:proofErr w:type="spellEnd"/>
      <w:r>
        <w:rPr>
          <w:rFonts w:ascii="Times New Roman" w:eastAsia="Times New Roman" w:hAnsi="Times New Roman"/>
          <w:bCs/>
          <w:i/>
          <w:sz w:val="24"/>
          <w:u w:val="single"/>
        </w:rPr>
        <w:t>:</w:t>
      </w:r>
      <w:r>
        <w:rPr>
          <w:rFonts w:ascii="Times New Roman" w:eastAsia="Times New Roman" w:hAnsi="Times New Roman"/>
          <w:bCs/>
          <w:sz w:val="24"/>
        </w:rPr>
        <w:t xml:space="preserve"> в соответствии с установленным порядком финансирования оплаты труда работников образовательных организаций:</w:t>
      </w:r>
    </w:p>
    <w:p w:rsidR="00EA7D36" w:rsidRDefault="00EA7D36" w:rsidP="00EA7D36">
      <w:pPr>
        <w:numPr>
          <w:ilvl w:val="0"/>
          <w:numId w:val="48"/>
        </w:numPr>
        <w:tabs>
          <w:tab w:val="left" w:pos="1134"/>
        </w:tabs>
        <w:spacing w:after="0" w:line="240" w:lineRule="auto"/>
        <w:ind w:left="0" w:firstLine="851"/>
        <w:jc w:val="both"/>
        <w:rPr>
          <w:rFonts w:ascii="Times New Roman" w:hAnsi="Times New Roman"/>
          <w:sz w:val="24"/>
        </w:rPr>
      </w:pPr>
      <w:r>
        <w:rPr>
          <w:rFonts w:ascii="Times New Roman" w:hAnsi="Times New Roman"/>
          <w:sz w:val="24"/>
        </w:rPr>
        <w:t>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EA7D36" w:rsidRDefault="00EA7D36" w:rsidP="00EA7D36">
      <w:pPr>
        <w:numPr>
          <w:ilvl w:val="0"/>
          <w:numId w:val="48"/>
        </w:numPr>
        <w:tabs>
          <w:tab w:val="left" w:pos="1134"/>
        </w:tabs>
        <w:spacing w:after="0" w:line="240" w:lineRule="auto"/>
        <w:ind w:left="0" w:firstLine="851"/>
        <w:jc w:val="both"/>
        <w:rPr>
          <w:rFonts w:ascii="Times New Roman" w:hAnsi="Times New Roman"/>
          <w:sz w:val="24"/>
        </w:rPr>
      </w:pPr>
      <w:r>
        <w:rPr>
          <w:rFonts w:ascii="Times New Roman" w:hAnsi="Times New Roman"/>
          <w:sz w:val="24"/>
        </w:rPr>
        <w:t xml:space="preserve">базовая часть фонда оплаты труда обеспечивает гарантированную заработную плату работников; </w:t>
      </w:r>
    </w:p>
    <w:p w:rsidR="00EA7D36" w:rsidRDefault="00EA7D36" w:rsidP="00EA7D36">
      <w:pPr>
        <w:numPr>
          <w:ilvl w:val="0"/>
          <w:numId w:val="48"/>
        </w:numPr>
        <w:tabs>
          <w:tab w:val="left" w:pos="1134"/>
        </w:tabs>
        <w:spacing w:after="0" w:line="240" w:lineRule="auto"/>
        <w:ind w:left="0" w:firstLine="851"/>
        <w:jc w:val="both"/>
        <w:rPr>
          <w:rFonts w:ascii="Times New Roman" w:hAnsi="Times New Roman"/>
          <w:sz w:val="24"/>
        </w:rPr>
      </w:pPr>
      <w:r>
        <w:rPr>
          <w:rFonts w:ascii="Times New Roman" w:hAnsi="Times New Roman"/>
          <w:sz w:val="24"/>
        </w:rPr>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EA7D36" w:rsidRDefault="00EA7D36" w:rsidP="00EA7D36">
      <w:pPr>
        <w:numPr>
          <w:ilvl w:val="0"/>
          <w:numId w:val="48"/>
        </w:numPr>
        <w:tabs>
          <w:tab w:val="left" w:pos="1134"/>
        </w:tabs>
        <w:spacing w:after="0" w:line="240" w:lineRule="auto"/>
        <w:ind w:left="0" w:firstLine="851"/>
        <w:jc w:val="both"/>
        <w:rPr>
          <w:rFonts w:ascii="Times New Roman" w:hAnsi="Times New Roman"/>
          <w:sz w:val="24"/>
        </w:rPr>
      </w:pPr>
      <w:r>
        <w:rPr>
          <w:rFonts w:ascii="Times New Roman" w:hAnsi="Times New Roman"/>
          <w:sz w:val="24"/>
        </w:rPr>
        <w:t>базовая часть фонда оплаты труда для педагогического персонала, осуществляющего образовательный процесс, состоит из общей и специальной частей;</w:t>
      </w:r>
    </w:p>
    <w:p w:rsidR="00EA7D36" w:rsidRDefault="00EA7D36" w:rsidP="00EA7D36">
      <w:pPr>
        <w:numPr>
          <w:ilvl w:val="0"/>
          <w:numId w:val="48"/>
        </w:numPr>
        <w:tabs>
          <w:tab w:val="left" w:pos="1134"/>
        </w:tabs>
        <w:spacing w:after="0" w:line="240" w:lineRule="auto"/>
        <w:ind w:left="0" w:firstLine="851"/>
        <w:jc w:val="both"/>
        <w:rPr>
          <w:rFonts w:ascii="Times New Roman" w:hAnsi="Times New Roman"/>
          <w:sz w:val="24"/>
        </w:rPr>
      </w:pPr>
      <w:r>
        <w:rPr>
          <w:rFonts w:ascii="Times New Roman" w:hAnsi="Times New Roman"/>
          <w:sz w:val="24"/>
        </w:rPr>
        <w:t>общая часть фонда оплаты труда обеспечивает гарантированную оплату труда педагогического работника.</w:t>
      </w:r>
    </w:p>
    <w:p w:rsidR="00EA7D36" w:rsidRDefault="00EA7D36" w:rsidP="00EA7D36">
      <w:pPr>
        <w:spacing w:after="0" w:line="240" w:lineRule="auto"/>
        <w:ind w:firstLine="851"/>
        <w:jc w:val="both"/>
        <w:rPr>
          <w:rFonts w:ascii="Times New Roman" w:hAnsi="Times New Roman"/>
          <w:sz w:val="24"/>
        </w:rPr>
      </w:pPr>
      <w:r>
        <w:rPr>
          <w:rFonts w:ascii="Times New Roman" w:hAnsi="Times New Roman"/>
          <w:sz w:val="24"/>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ДО к результатам освоения образовательной </w:t>
      </w:r>
      <w:r>
        <w:rPr>
          <w:rFonts w:ascii="Times New Roman" w:hAnsi="Times New Roman"/>
          <w:sz w:val="24"/>
        </w:rPr>
        <w:lastRenderedPageBreak/>
        <w:t xml:space="preserve">программы дошкольного образования. В них включаются: динамика развития воспитанников; использование педагогами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собственного профессионального мастерства и профессионального мастерства коллег и др. </w:t>
      </w:r>
    </w:p>
    <w:p w:rsidR="00EA7D36" w:rsidRDefault="00EA7D36" w:rsidP="00EA7D36">
      <w:pPr>
        <w:spacing w:after="0" w:line="240" w:lineRule="auto"/>
        <w:ind w:firstLine="851"/>
        <w:jc w:val="both"/>
        <w:rPr>
          <w:rFonts w:ascii="Times New Roman" w:hAnsi="Times New Roman"/>
          <w:sz w:val="24"/>
        </w:rPr>
      </w:pPr>
      <w:r>
        <w:rPr>
          <w:rFonts w:ascii="Times New Roman" w:hAnsi="Times New Roman"/>
          <w:sz w:val="24"/>
        </w:rPr>
        <w:t>Образовательная организация самостоятельно определяет:</w:t>
      </w:r>
    </w:p>
    <w:p w:rsidR="00EA7D36" w:rsidRDefault="00EA7D36" w:rsidP="00EA7D36">
      <w:pPr>
        <w:numPr>
          <w:ilvl w:val="0"/>
          <w:numId w:val="49"/>
        </w:numPr>
        <w:tabs>
          <w:tab w:val="left" w:pos="1134"/>
        </w:tabs>
        <w:spacing w:after="0" w:line="240" w:lineRule="auto"/>
        <w:ind w:left="0" w:firstLine="851"/>
        <w:jc w:val="both"/>
        <w:rPr>
          <w:rFonts w:ascii="Times New Roman" w:hAnsi="Times New Roman"/>
          <w:sz w:val="24"/>
        </w:rPr>
      </w:pPr>
      <w:r>
        <w:rPr>
          <w:rFonts w:ascii="Times New Roman" w:hAnsi="Times New Roman"/>
          <w:sz w:val="24"/>
        </w:rPr>
        <w:t>соотношение базовой и стимулирующей части фонда оплаты труда;</w:t>
      </w:r>
    </w:p>
    <w:p w:rsidR="00EA7D36" w:rsidRDefault="00EA7D36" w:rsidP="00EA7D36">
      <w:pPr>
        <w:numPr>
          <w:ilvl w:val="0"/>
          <w:numId w:val="49"/>
        </w:numPr>
        <w:tabs>
          <w:tab w:val="left" w:pos="1134"/>
        </w:tabs>
        <w:spacing w:after="0" w:line="240" w:lineRule="auto"/>
        <w:ind w:left="0" w:firstLine="851"/>
        <w:jc w:val="both"/>
        <w:rPr>
          <w:rFonts w:ascii="Times New Roman" w:hAnsi="Times New Roman"/>
          <w:sz w:val="24"/>
        </w:rPr>
      </w:pPr>
      <w:r>
        <w:rPr>
          <w:rFonts w:ascii="Times New Roman" w:hAnsi="Times New Roman"/>
          <w:spacing w:val="-4"/>
          <w:sz w:val="24"/>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w:t>
      </w:r>
      <w:r>
        <w:rPr>
          <w:rFonts w:ascii="Times New Roman" w:hAnsi="Times New Roman"/>
          <w:sz w:val="24"/>
        </w:rPr>
        <w:t xml:space="preserve"> персонала;</w:t>
      </w:r>
    </w:p>
    <w:p w:rsidR="00EA7D36" w:rsidRDefault="00EA7D36" w:rsidP="00EA7D36">
      <w:pPr>
        <w:numPr>
          <w:ilvl w:val="0"/>
          <w:numId w:val="49"/>
        </w:numPr>
        <w:tabs>
          <w:tab w:val="left" w:pos="1134"/>
        </w:tabs>
        <w:spacing w:after="0" w:line="240" w:lineRule="auto"/>
        <w:ind w:left="0" w:firstLine="851"/>
        <w:jc w:val="both"/>
        <w:rPr>
          <w:rFonts w:ascii="Times New Roman" w:hAnsi="Times New Roman"/>
          <w:sz w:val="24"/>
        </w:rPr>
      </w:pPr>
      <w:r>
        <w:rPr>
          <w:rFonts w:ascii="Times New Roman" w:hAnsi="Times New Roman"/>
          <w:sz w:val="24"/>
        </w:rPr>
        <w:t>соотношение общей и специальной частей внутри базовой части фонда оплаты труда;</w:t>
      </w:r>
    </w:p>
    <w:p w:rsidR="00EA7D36" w:rsidRDefault="00EA7D36" w:rsidP="00EA7D36">
      <w:pPr>
        <w:numPr>
          <w:ilvl w:val="0"/>
          <w:numId w:val="49"/>
        </w:numPr>
        <w:tabs>
          <w:tab w:val="left" w:pos="1134"/>
        </w:tabs>
        <w:spacing w:after="0" w:line="240" w:lineRule="auto"/>
        <w:ind w:left="0" w:firstLine="851"/>
        <w:jc w:val="both"/>
        <w:rPr>
          <w:rFonts w:ascii="Times New Roman" w:hAnsi="Times New Roman"/>
          <w:sz w:val="24"/>
        </w:rPr>
      </w:pPr>
      <w:r>
        <w:rPr>
          <w:rFonts w:ascii="Times New Roman" w:hAnsi="Times New Roman"/>
          <w:sz w:val="24"/>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EA7D36" w:rsidRDefault="00EA7D36" w:rsidP="00EA7D36">
      <w:pPr>
        <w:spacing w:after="0" w:line="240" w:lineRule="auto"/>
        <w:ind w:firstLine="851"/>
        <w:jc w:val="both"/>
        <w:rPr>
          <w:rFonts w:ascii="Times New Roman" w:hAnsi="Times New Roman"/>
          <w:sz w:val="24"/>
        </w:rPr>
      </w:pPr>
      <w:r>
        <w:rPr>
          <w:rFonts w:ascii="Times New Roman" w:hAnsi="Times New Roman"/>
          <w:sz w:val="24"/>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EA7D36" w:rsidRDefault="00EA7D36" w:rsidP="00EA7D36">
      <w:pPr>
        <w:spacing w:after="0" w:line="240" w:lineRule="auto"/>
        <w:ind w:firstLine="851"/>
        <w:jc w:val="both"/>
        <w:rPr>
          <w:rFonts w:ascii="Times New Roman" w:hAnsi="Times New Roman"/>
          <w:sz w:val="24"/>
        </w:rPr>
      </w:pPr>
      <w:r>
        <w:rPr>
          <w:rFonts w:ascii="Times New Roman" w:hAnsi="Times New Roman"/>
          <w:sz w:val="24"/>
        </w:rPr>
        <w:t>Для обеспечения требований ФГОС ДО на основе проведенного анализа материально-технических условий реализации образовательной программы дошкольного образования образовательная организация:</w:t>
      </w:r>
    </w:p>
    <w:p w:rsidR="00EA7D36" w:rsidRDefault="00EA7D36" w:rsidP="00EA7D36">
      <w:pPr>
        <w:spacing w:after="0" w:line="240" w:lineRule="auto"/>
        <w:ind w:firstLine="851"/>
        <w:jc w:val="both"/>
        <w:rPr>
          <w:rFonts w:ascii="Times New Roman" w:hAnsi="Times New Roman"/>
          <w:sz w:val="24"/>
        </w:rPr>
      </w:pPr>
      <w:r>
        <w:rPr>
          <w:rFonts w:ascii="Times New Roman" w:hAnsi="Times New Roman"/>
          <w:sz w:val="24"/>
        </w:rPr>
        <w:t>1) проводит экономический расчет стоимости обеспечения требований ФГОС ДО;</w:t>
      </w:r>
    </w:p>
    <w:p w:rsidR="00EA7D36" w:rsidRDefault="00EA7D36" w:rsidP="00EA7D36">
      <w:pPr>
        <w:spacing w:after="0" w:line="240" w:lineRule="auto"/>
        <w:ind w:firstLine="851"/>
        <w:jc w:val="both"/>
        <w:rPr>
          <w:rFonts w:ascii="Times New Roman" w:hAnsi="Times New Roman"/>
          <w:sz w:val="24"/>
        </w:rPr>
      </w:pPr>
      <w:r>
        <w:rPr>
          <w:rFonts w:ascii="Times New Roman" w:hAnsi="Times New Roman"/>
          <w:sz w:val="24"/>
        </w:rPr>
        <w:t>2) устанавливает предмет закупок, количество и примерную стоимость пополняемого оборудования, а также работ для обеспечения требований к условиям реализации образовательной программы дошкольного образования;</w:t>
      </w:r>
    </w:p>
    <w:p w:rsidR="00EA7D36" w:rsidRDefault="00EA7D36" w:rsidP="00EA7D36">
      <w:pPr>
        <w:spacing w:after="0" w:line="240" w:lineRule="auto"/>
        <w:ind w:firstLine="851"/>
        <w:jc w:val="both"/>
        <w:rPr>
          <w:rFonts w:ascii="Times New Roman" w:hAnsi="Times New Roman"/>
          <w:sz w:val="24"/>
        </w:rPr>
      </w:pPr>
      <w:r>
        <w:rPr>
          <w:rFonts w:ascii="Times New Roman" w:hAnsi="Times New Roman"/>
          <w:sz w:val="24"/>
        </w:rPr>
        <w:t>3) определяет величину затрат на обеспечение требований к условиям реализации образовательной программы дошкольного общего образования;</w:t>
      </w:r>
    </w:p>
    <w:p w:rsidR="00EA7D36" w:rsidRDefault="00EA7D36" w:rsidP="00EA7D36">
      <w:pPr>
        <w:spacing w:after="0" w:line="240" w:lineRule="auto"/>
        <w:ind w:firstLine="851"/>
        <w:jc w:val="both"/>
        <w:rPr>
          <w:rFonts w:ascii="Times New Roman" w:hAnsi="Times New Roman"/>
          <w:sz w:val="24"/>
        </w:rPr>
      </w:pPr>
      <w:r>
        <w:rPr>
          <w:rFonts w:ascii="Times New Roman" w:hAnsi="Times New Roman"/>
          <w:sz w:val="24"/>
        </w:rPr>
        <w:t>4) соотносит необходимые затраты с региональным (муниципальным) графиком внедрения ФГОС ДО и определяет распределение по годам освоения средств на обеспечение требований к условиям реализации образовательной программы дошкольного общего образования;</w:t>
      </w:r>
    </w:p>
    <w:p w:rsidR="00EA7D36" w:rsidRDefault="00EA7D36" w:rsidP="00EA7D36">
      <w:pPr>
        <w:spacing w:after="0" w:line="240" w:lineRule="auto"/>
        <w:ind w:firstLine="851"/>
        <w:jc w:val="both"/>
        <w:rPr>
          <w:rFonts w:ascii="Times New Roman" w:hAnsi="Times New Roman"/>
          <w:sz w:val="24"/>
        </w:rPr>
      </w:pPr>
      <w:r>
        <w:rPr>
          <w:rFonts w:ascii="Times New Roman" w:hAnsi="Times New Roman"/>
          <w:sz w:val="24"/>
        </w:rPr>
        <w:t xml:space="preserve">5) разрабатывает финансовый механизм взаимодействия между образовательной организацией и организациями выступающими социальными партнерами, в реализации основной образовательной программы дошкольного образования и отражает его в своих локальных нормативных актах. </w:t>
      </w:r>
    </w:p>
    <w:p w:rsidR="00EA7D36" w:rsidRDefault="00EA7D36" w:rsidP="00EA7D36">
      <w:pPr>
        <w:spacing w:after="0" w:line="240" w:lineRule="auto"/>
        <w:ind w:firstLine="851"/>
        <w:jc w:val="both"/>
        <w:rPr>
          <w:rFonts w:ascii="Times New Roman" w:hAnsi="Times New Roman"/>
          <w:sz w:val="24"/>
        </w:rPr>
      </w:pPr>
      <w:r>
        <w:rPr>
          <w:rFonts w:ascii="Times New Roman" w:hAnsi="Times New Roman"/>
          <w:sz w:val="24"/>
        </w:rPr>
        <w:t>Примерный расчет нормативных затрат оказания государственных услуг по реализации образовательной программы дошкольного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законом «Об образовании в Российской Федерации» (п. 10, ст. 2).</w:t>
      </w:r>
    </w:p>
    <w:p w:rsidR="00EA7D36" w:rsidRDefault="00EA7D36" w:rsidP="00EA7D36">
      <w:pPr>
        <w:shd w:val="clear" w:color="auto" w:fill="FFFFFF"/>
        <w:tabs>
          <w:tab w:val="left" w:pos="1238"/>
        </w:tabs>
        <w:spacing w:after="0" w:line="240" w:lineRule="auto"/>
        <w:ind w:firstLine="851"/>
        <w:jc w:val="both"/>
        <w:rPr>
          <w:rFonts w:ascii="Times New Roman" w:hAnsi="Times New Roman"/>
          <w:sz w:val="24"/>
        </w:rPr>
      </w:pPr>
      <w:r>
        <w:rPr>
          <w:rFonts w:ascii="Times New Roman" w:hAnsi="Times New Roman"/>
          <w:sz w:val="24"/>
        </w:rPr>
        <w:t xml:space="preserve">Финансовое обеспечение оказания государственных услуг </w:t>
      </w:r>
      <w:r>
        <w:rPr>
          <w:rFonts w:ascii="Times New Roman" w:hAnsi="Times New Roman"/>
          <w:spacing w:val="-3"/>
          <w:sz w:val="24"/>
        </w:rPr>
        <w:t xml:space="preserve">осуществляется в пределах бюджетных ассигнований, предусмотренных </w:t>
      </w:r>
      <w:r>
        <w:rPr>
          <w:rFonts w:ascii="Times New Roman" w:hAnsi="Times New Roman"/>
          <w:sz w:val="24"/>
        </w:rPr>
        <w:t>организации на очередной финансовый год.</w:t>
      </w:r>
    </w:p>
    <w:p w:rsidR="00EA7D36" w:rsidRDefault="00EA7D36" w:rsidP="00EA7D36">
      <w:pPr>
        <w:shd w:val="clear" w:color="auto" w:fill="FFFFFF"/>
        <w:spacing w:after="0" w:line="240" w:lineRule="auto"/>
        <w:ind w:firstLine="851"/>
        <w:jc w:val="both"/>
        <w:rPr>
          <w:rFonts w:ascii="Times New Roman" w:hAnsi="Times New Roman"/>
          <w:b/>
          <w:sz w:val="24"/>
        </w:rPr>
      </w:pPr>
      <w:r>
        <w:rPr>
          <w:rFonts w:ascii="Times New Roman" w:hAnsi="Times New Roman"/>
          <w:sz w:val="24"/>
        </w:rPr>
        <w:t xml:space="preserve">Нормативные затраты на оплату труда и начисления на выплаты по </w:t>
      </w:r>
      <w:r>
        <w:rPr>
          <w:rFonts w:ascii="Times New Roman" w:hAnsi="Times New Roman"/>
          <w:spacing w:val="-2"/>
          <w:sz w:val="24"/>
        </w:rPr>
        <w:t xml:space="preserve">оплате труда рассчитываются как произведение средней стоимости единицы </w:t>
      </w:r>
      <w:r>
        <w:rPr>
          <w:rFonts w:ascii="Times New Roman" w:hAnsi="Times New Roman"/>
          <w:sz w:val="24"/>
        </w:rPr>
        <w:t xml:space="preserve">времени персонала на количество единиц времени, необходимых для </w:t>
      </w:r>
      <w:r>
        <w:rPr>
          <w:rFonts w:ascii="Times New Roman" w:hAnsi="Times New Roman"/>
          <w:spacing w:val="-3"/>
          <w:sz w:val="24"/>
        </w:rPr>
        <w:t xml:space="preserve">оказания единицы государственной услуги, с учетом стимулирующих выплат </w:t>
      </w:r>
      <w:r>
        <w:rPr>
          <w:rFonts w:ascii="Times New Roman" w:hAnsi="Times New Roman"/>
          <w:sz w:val="24"/>
        </w:rPr>
        <w:t>за результативность труда.</w:t>
      </w:r>
    </w:p>
    <w:p w:rsidR="00EA7D36" w:rsidRDefault="00EA7D36" w:rsidP="00EA7D36">
      <w:pPr>
        <w:tabs>
          <w:tab w:val="left" w:pos="8222"/>
        </w:tabs>
        <w:spacing w:after="0" w:line="240" w:lineRule="auto"/>
        <w:ind w:firstLine="851"/>
        <w:jc w:val="both"/>
        <w:rPr>
          <w:rFonts w:ascii="Times New Roman" w:hAnsi="Times New Roman"/>
          <w:sz w:val="24"/>
        </w:rPr>
      </w:pPr>
      <w:r>
        <w:rPr>
          <w:rFonts w:ascii="Times New Roman" w:hAnsi="Times New Roman"/>
          <w:sz w:val="24"/>
        </w:rPr>
        <w:lastRenderedPageBreak/>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EA7D36" w:rsidRDefault="00EA7D36" w:rsidP="00EA7D36">
      <w:pPr>
        <w:tabs>
          <w:tab w:val="left" w:pos="8222"/>
        </w:tabs>
        <w:spacing w:after="0" w:line="240" w:lineRule="auto"/>
        <w:ind w:firstLine="851"/>
        <w:jc w:val="both"/>
        <w:rPr>
          <w:rFonts w:ascii="Times New Roman" w:hAnsi="Times New Roman"/>
          <w:sz w:val="24"/>
        </w:rPr>
      </w:pPr>
      <w:r>
        <w:rPr>
          <w:rFonts w:ascii="Times New Roman" w:hAnsi="Times New Roman"/>
          <w:sz w:val="24"/>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(муниципальной) услуги и включают в себя:</w:t>
      </w:r>
    </w:p>
    <w:p w:rsidR="00EA7D36" w:rsidRDefault="00EA7D36" w:rsidP="00EA7D36">
      <w:pPr>
        <w:tabs>
          <w:tab w:val="left" w:pos="8222"/>
        </w:tabs>
        <w:spacing w:after="0" w:line="240" w:lineRule="auto"/>
        <w:ind w:firstLine="851"/>
        <w:jc w:val="both"/>
        <w:rPr>
          <w:rFonts w:ascii="Times New Roman" w:hAnsi="Times New Roman"/>
          <w:sz w:val="24"/>
        </w:rPr>
      </w:pPr>
      <w:r>
        <w:rPr>
          <w:rFonts w:ascii="Times New Roman" w:hAnsi="Times New Roman"/>
          <w:sz w:val="24"/>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EA7D36" w:rsidRDefault="00EA7D36" w:rsidP="00EA7D36">
      <w:pPr>
        <w:tabs>
          <w:tab w:val="left" w:pos="8222"/>
        </w:tabs>
        <w:spacing w:after="0" w:line="240" w:lineRule="auto"/>
        <w:ind w:firstLine="851"/>
        <w:jc w:val="both"/>
        <w:rPr>
          <w:rFonts w:ascii="Times New Roman" w:hAnsi="Times New Roman"/>
          <w:sz w:val="24"/>
        </w:rPr>
      </w:pPr>
      <w:r>
        <w:rPr>
          <w:rFonts w:ascii="Times New Roman" w:hAnsi="Times New Roman"/>
          <w:sz w:val="24"/>
        </w:rPr>
        <w:t>2) нормативные затраты на горячее водоснабжение;</w:t>
      </w:r>
    </w:p>
    <w:p w:rsidR="00EA7D36" w:rsidRDefault="00EA7D36" w:rsidP="00EA7D36">
      <w:pPr>
        <w:tabs>
          <w:tab w:val="left" w:pos="8222"/>
        </w:tabs>
        <w:spacing w:after="0" w:line="240" w:lineRule="auto"/>
        <w:ind w:firstLine="851"/>
        <w:jc w:val="both"/>
        <w:rPr>
          <w:rFonts w:ascii="Times New Roman" w:hAnsi="Times New Roman"/>
          <w:sz w:val="24"/>
        </w:rPr>
      </w:pPr>
      <w:r>
        <w:rPr>
          <w:rFonts w:ascii="Times New Roman" w:hAnsi="Times New Roman"/>
          <w:sz w:val="24"/>
        </w:rPr>
        <w:t>3) нормативные затраты на потребление электрической энергии;</w:t>
      </w:r>
    </w:p>
    <w:p w:rsidR="00EA7D36" w:rsidRDefault="00EA7D36" w:rsidP="00EA7D36">
      <w:pPr>
        <w:tabs>
          <w:tab w:val="left" w:pos="8222"/>
        </w:tabs>
        <w:spacing w:after="0" w:line="240" w:lineRule="auto"/>
        <w:ind w:firstLine="851"/>
        <w:jc w:val="both"/>
        <w:rPr>
          <w:rFonts w:ascii="Times New Roman" w:hAnsi="Times New Roman"/>
          <w:sz w:val="24"/>
        </w:rPr>
      </w:pPr>
      <w:r>
        <w:rPr>
          <w:rFonts w:ascii="Times New Roman" w:hAnsi="Times New Roman"/>
          <w:sz w:val="24"/>
        </w:rPr>
        <w:t>4) нормативные затраты на потребление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EA7D36" w:rsidRDefault="00EA7D36" w:rsidP="00EA7D36">
      <w:pPr>
        <w:tabs>
          <w:tab w:val="left" w:pos="8222"/>
        </w:tabs>
        <w:spacing w:after="0" w:line="240" w:lineRule="auto"/>
        <w:ind w:firstLine="851"/>
        <w:jc w:val="both"/>
        <w:rPr>
          <w:rFonts w:ascii="Times New Roman" w:hAnsi="Times New Roman"/>
          <w:sz w:val="24"/>
        </w:rPr>
      </w:pPr>
      <w:r>
        <w:rPr>
          <w:rFonts w:ascii="Times New Roman" w:hAnsi="Times New Roman"/>
          <w:sz w:val="24"/>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(муниципальной) услуги, на тариф, установленный на соответствующий год.</w:t>
      </w:r>
    </w:p>
    <w:p w:rsidR="00EA7D36" w:rsidRDefault="00EA7D36" w:rsidP="00EA7D36">
      <w:pPr>
        <w:tabs>
          <w:tab w:val="left" w:pos="8222"/>
        </w:tabs>
        <w:spacing w:after="0" w:line="240" w:lineRule="auto"/>
        <w:ind w:firstLine="851"/>
        <w:jc w:val="both"/>
        <w:rPr>
          <w:rFonts w:ascii="Times New Roman" w:hAnsi="Times New Roman"/>
          <w:sz w:val="24"/>
        </w:rPr>
      </w:pPr>
      <w:r>
        <w:rPr>
          <w:rFonts w:ascii="Times New Roman" w:hAnsi="Times New Roman"/>
          <w:sz w:val="24"/>
        </w:rPr>
        <w:t>Нормативные затраты на содержание недвижимого имущества включают в себя:</w:t>
      </w:r>
    </w:p>
    <w:p w:rsidR="00EA7D36" w:rsidRDefault="00EA7D36" w:rsidP="00EA7D36">
      <w:pPr>
        <w:pStyle w:val="1-21"/>
        <w:numPr>
          <w:ilvl w:val="0"/>
          <w:numId w:val="50"/>
        </w:numPr>
        <w:ind w:left="0" w:firstLine="851"/>
        <w:jc w:val="both"/>
        <w:rPr>
          <w:rFonts w:ascii="Times New Roman" w:hAnsi="Times New Roman"/>
        </w:rPr>
      </w:pPr>
      <w:r>
        <w:rPr>
          <w:rFonts w:ascii="Times New Roman" w:hAnsi="Times New Roman"/>
        </w:rPr>
        <w:t>нормативные затраты на эксплуатацию системы охранной сигнализации и противопожарной безопасности;</w:t>
      </w:r>
    </w:p>
    <w:p w:rsidR="00EA7D36" w:rsidRDefault="00EA7D36" w:rsidP="00EA7D36">
      <w:pPr>
        <w:pStyle w:val="1-21"/>
        <w:numPr>
          <w:ilvl w:val="0"/>
          <w:numId w:val="50"/>
        </w:numPr>
        <w:ind w:left="0" w:firstLine="851"/>
        <w:jc w:val="both"/>
        <w:rPr>
          <w:rFonts w:ascii="Times New Roman" w:hAnsi="Times New Roman"/>
        </w:rPr>
      </w:pPr>
      <w:r>
        <w:rPr>
          <w:rFonts w:ascii="Times New Roman" w:hAnsi="Times New Roman"/>
        </w:rPr>
        <w:t>нормативные затраты на аренду недвижимого имущества;</w:t>
      </w:r>
    </w:p>
    <w:p w:rsidR="00EA7D36" w:rsidRDefault="00EA7D36" w:rsidP="00EA7D36">
      <w:pPr>
        <w:pStyle w:val="1-21"/>
        <w:numPr>
          <w:ilvl w:val="0"/>
          <w:numId w:val="50"/>
        </w:numPr>
        <w:ind w:left="0" w:firstLine="851"/>
        <w:jc w:val="both"/>
        <w:rPr>
          <w:rFonts w:ascii="Times New Roman" w:hAnsi="Times New Roman"/>
        </w:rPr>
      </w:pPr>
      <w:r>
        <w:rPr>
          <w:rFonts w:ascii="Times New Roman" w:hAnsi="Times New Roman"/>
        </w:rPr>
        <w:t>нормативные затраты на проведение текущего ремонта объектов недвижимого имущества;</w:t>
      </w:r>
    </w:p>
    <w:p w:rsidR="00EA7D36" w:rsidRDefault="00EA7D36" w:rsidP="00EA7D36">
      <w:pPr>
        <w:pStyle w:val="1-21"/>
        <w:numPr>
          <w:ilvl w:val="0"/>
          <w:numId w:val="50"/>
        </w:numPr>
        <w:ind w:left="0" w:firstLine="851"/>
        <w:jc w:val="both"/>
        <w:rPr>
          <w:rFonts w:ascii="Times New Roman" w:hAnsi="Times New Roman"/>
        </w:rPr>
      </w:pPr>
      <w:r>
        <w:rPr>
          <w:rFonts w:ascii="Times New Roman" w:hAnsi="Times New Roman"/>
        </w:rPr>
        <w:t xml:space="preserve">нормативные затраты на содержание прилегающих территорий в соответствии с утвержденными санитарными правилами и </w:t>
      </w:r>
    </w:p>
    <w:p w:rsidR="00EA7D36" w:rsidRDefault="00EA7D36" w:rsidP="00EA7D36">
      <w:pPr>
        <w:pStyle w:val="1-21"/>
        <w:numPr>
          <w:ilvl w:val="0"/>
          <w:numId w:val="50"/>
        </w:numPr>
        <w:ind w:left="0" w:firstLine="851"/>
        <w:jc w:val="both"/>
        <w:rPr>
          <w:rFonts w:ascii="Times New Roman" w:hAnsi="Times New Roman"/>
        </w:rPr>
      </w:pPr>
      <w:r>
        <w:rPr>
          <w:rFonts w:ascii="Times New Roman" w:hAnsi="Times New Roman"/>
        </w:rPr>
        <w:t>прочие нормативные затраты на содержание недвижимого имущества.</w:t>
      </w:r>
    </w:p>
    <w:p w:rsidR="00EA7D36" w:rsidRDefault="00EA7D36" w:rsidP="00EA7D36">
      <w:pPr>
        <w:spacing w:after="0" w:line="240" w:lineRule="auto"/>
        <w:ind w:firstLine="851"/>
        <w:jc w:val="both"/>
        <w:rPr>
          <w:rFonts w:ascii="Times New Roman" w:hAnsi="Times New Roman"/>
          <w:sz w:val="24"/>
        </w:rPr>
      </w:pPr>
      <w:r>
        <w:rPr>
          <w:rFonts w:ascii="Times New Roman" w:hAnsi="Times New Roman"/>
          <w:sz w:val="24"/>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EA7D36" w:rsidRDefault="00EA7D36" w:rsidP="00EA7D36">
      <w:pPr>
        <w:spacing w:after="0" w:line="240" w:lineRule="auto"/>
        <w:ind w:firstLine="851"/>
        <w:jc w:val="both"/>
        <w:rPr>
          <w:rFonts w:ascii="Times New Roman" w:hAnsi="Times New Roman"/>
          <w:sz w:val="24"/>
        </w:rPr>
      </w:pPr>
      <w:r>
        <w:rPr>
          <w:rFonts w:ascii="Times New Roman" w:hAnsi="Times New Roman"/>
          <w:sz w:val="24"/>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EA7D36" w:rsidRDefault="00EA7D36" w:rsidP="00EA7D36">
      <w:pPr>
        <w:spacing w:after="0" w:line="240" w:lineRule="auto"/>
        <w:ind w:firstLine="851"/>
        <w:jc w:val="both"/>
        <w:rPr>
          <w:rFonts w:ascii="Times New Roman" w:hAnsi="Times New Roman"/>
          <w:sz w:val="24"/>
        </w:rPr>
      </w:pPr>
    </w:p>
    <w:p w:rsidR="00EA7D36" w:rsidRDefault="00EA7D36" w:rsidP="00EA7D36">
      <w:pPr>
        <w:keepNext/>
        <w:tabs>
          <w:tab w:val="left" w:pos="567"/>
        </w:tabs>
        <w:spacing w:after="0" w:line="240" w:lineRule="auto"/>
        <w:ind w:firstLine="567"/>
        <w:jc w:val="center"/>
        <w:outlineLvl w:val="1"/>
        <w:rPr>
          <w:rFonts w:ascii="Times New Roman" w:eastAsia="SimSun" w:hAnsi="Times New Roman"/>
          <w:b/>
          <w:iCs/>
          <w:kern w:val="28"/>
          <w:sz w:val="24"/>
          <w:u w:val="single"/>
          <w:lang w:eastAsia="hi-IN" w:bidi="hi-IN"/>
        </w:rPr>
      </w:pPr>
      <w:bookmarkStart w:id="23" w:name="_Toc422496198"/>
      <w:r>
        <w:rPr>
          <w:rFonts w:ascii="Times New Roman" w:eastAsia="SimSun" w:hAnsi="Times New Roman"/>
          <w:b/>
          <w:iCs/>
          <w:kern w:val="28"/>
          <w:sz w:val="24"/>
          <w:u w:val="single"/>
          <w:lang w:eastAsia="hi-IN" w:bidi="hi-IN"/>
        </w:rPr>
        <w:t>3.6. Планирование образовательной деятельности</w:t>
      </w:r>
      <w:bookmarkEnd w:id="21"/>
      <w:bookmarkEnd w:id="22"/>
      <w:bookmarkEnd w:id="23"/>
    </w:p>
    <w:p w:rsidR="00EA7D36" w:rsidRDefault="00EA7D36" w:rsidP="00EA7D36">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kern w:val="2"/>
          <w:sz w:val="24"/>
        </w:rPr>
      </w:pPr>
      <w:r>
        <w:rPr>
          <w:rFonts w:ascii="Times New Roman" w:eastAsia="Times New Roman" w:hAnsi="Times New Roman"/>
          <w:bCs/>
          <w:color w:val="000000"/>
          <w:sz w:val="24"/>
        </w:rPr>
        <w:t xml:space="preserve">Программа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Организации пространство для гибкого планирования их деятельности, исходя из особенностей реализуемой основной образовательной программы, условий образовательной деятельности, потребностей, возможностей и готовностей, интересов и инициатив воспитанников и их семей, педагогов и других сотрудников Организации. </w:t>
      </w:r>
    </w:p>
    <w:p w:rsidR="00EA7D36" w:rsidRDefault="00EA7D36" w:rsidP="00EA7D36">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rPr>
      </w:pPr>
      <w:r>
        <w:rPr>
          <w:rFonts w:ascii="Times New Roman" w:eastAsia="SimSun" w:hAnsi="Times New Roman"/>
          <w:bCs/>
          <w:color w:val="000000"/>
          <w:sz w:val="24"/>
        </w:rPr>
        <w:lastRenderedPageBreak/>
        <w:t>Недопустимо требовать от Организаций, реализующих Программу, календарных учебных графиков (жестко привязанных к годовому и другому типу планирования) и привязанных к календарю рабочих программ по реализации содержательных компонентов Программы.</w:t>
      </w:r>
    </w:p>
    <w:p w:rsidR="00EA7D36" w:rsidRDefault="00EA7D36" w:rsidP="00EA7D36">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rPr>
      </w:pPr>
      <w:r>
        <w:rPr>
          <w:rFonts w:ascii="Times New Roman" w:eastAsia="Times New Roman" w:hAnsi="Times New Roman"/>
          <w:bCs/>
          <w:color w:val="000000"/>
          <w:sz w:val="24"/>
        </w:rPr>
        <w:t xml:space="preserve">Планирование деятельности педагогов опирается на результаты педагогической оценки индивидуального развития детей и должно быть направлено в первую очередь на создание психолого-педагогических условий для развития каждого ребенка, в том числе, на , формирование развивающей предметно-пространственной среды. Планирование деятельности Организации должно быть направлено на  совершенствование ее деятельности  и учитывать результаты как внутренней, так и внешней оценки качества реализации программы Организации. </w:t>
      </w:r>
    </w:p>
    <w:p w:rsidR="00EA7D36" w:rsidRDefault="00EA7D36" w:rsidP="00EA7D36">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rPr>
      </w:pPr>
      <w:r>
        <w:rPr>
          <w:rFonts w:ascii="Times New Roman" w:eastAsia="Times New Roman" w:hAnsi="Times New Roman"/>
          <w:bCs/>
          <w:color w:val="000000"/>
          <w:sz w:val="24"/>
        </w:rPr>
        <w:t>Примеры гибких учебных планов Организации представлены в образовательных программах, (См. п. 3.10.  Перечень литературных источников).</w:t>
      </w:r>
    </w:p>
    <w:p w:rsidR="00EA7D36" w:rsidRDefault="00EA7D36" w:rsidP="00EA7D36">
      <w:pPr>
        <w:tabs>
          <w:tab w:val="left" w:pos="1134"/>
        </w:tabs>
        <w:spacing w:after="0" w:line="240" w:lineRule="auto"/>
        <w:rPr>
          <w:rFonts w:ascii="Times New Roman" w:hAnsi="Times New Roman"/>
          <w:i/>
          <w:sz w:val="24"/>
          <w:u w:val="single"/>
        </w:rPr>
      </w:pPr>
      <w:bookmarkStart w:id="24" w:name="_Toc420598560"/>
      <w:bookmarkStart w:id="25" w:name="_Toc420597646"/>
    </w:p>
    <w:p w:rsidR="00EA7D36" w:rsidRDefault="00EA7D36" w:rsidP="00EA7D36">
      <w:pPr>
        <w:spacing w:after="0" w:line="240" w:lineRule="auto"/>
        <w:jc w:val="center"/>
        <w:rPr>
          <w:rFonts w:ascii="Times New Roman" w:hAnsi="Times New Roman"/>
          <w:b/>
          <w:sz w:val="24"/>
          <w:u w:val="single"/>
        </w:rPr>
      </w:pPr>
      <w:r>
        <w:rPr>
          <w:rFonts w:ascii="Times New Roman" w:hAnsi="Times New Roman"/>
          <w:b/>
          <w:sz w:val="24"/>
          <w:u w:val="single"/>
        </w:rPr>
        <w:t xml:space="preserve">3.6.1.Комплексно- тематическое планирование </w:t>
      </w:r>
    </w:p>
    <w:p w:rsidR="00EA7D36" w:rsidRDefault="00EA7D36" w:rsidP="00EA7D36">
      <w:pPr>
        <w:spacing w:after="0" w:line="240" w:lineRule="auto"/>
        <w:jc w:val="center"/>
        <w:rPr>
          <w:rFonts w:ascii="Times New Roman" w:hAnsi="Times New Roman"/>
          <w:b/>
          <w:sz w:val="24"/>
          <w:u w:val="single"/>
        </w:rPr>
      </w:pPr>
      <w:r>
        <w:rPr>
          <w:rFonts w:ascii="Times New Roman" w:hAnsi="Times New Roman"/>
          <w:b/>
          <w:sz w:val="24"/>
          <w:u w:val="single"/>
        </w:rPr>
        <w:t xml:space="preserve">воспитательно – образовательной работы с детьми в разновозрастной группе по ФГОС   </w:t>
      </w:r>
    </w:p>
    <w:p w:rsidR="00EA7D36" w:rsidRDefault="00EA7D36" w:rsidP="00EA7D36">
      <w:pPr>
        <w:pStyle w:val="af3"/>
        <w:shd w:val="clear" w:color="auto" w:fill="FFFFFF"/>
        <w:spacing w:before="0" w:beforeAutospacing="0" w:after="0" w:afterAutospacing="0"/>
        <w:rPr>
          <w:rFonts w:ascii="Arial" w:hAnsi="Arial" w:cs="Arial"/>
          <w:color w:val="000000"/>
        </w:rPr>
      </w:pPr>
    </w:p>
    <w:tbl>
      <w:tblPr>
        <w:tblW w:w="15269" w:type="dxa"/>
        <w:tblCellMar>
          <w:top w:w="12" w:type="dxa"/>
          <w:left w:w="12" w:type="dxa"/>
          <w:bottom w:w="12" w:type="dxa"/>
          <w:right w:w="12" w:type="dxa"/>
        </w:tblCellMar>
        <w:tblLook w:val="04A0"/>
      </w:tblPr>
      <w:tblGrid>
        <w:gridCol w:w="1133"/>
        <w:gridCol w:w="102"/>
        <w:gridCol w:w="1867"/>
        <w:gridCol w:w="118"/>
        <w:gridCol w:w="425"/>
        <w:gridCol w:w="8505"/>
        <w:gridCol w:w="3119"/>
      </w:tblGrid>
      <w:tr w:rsidR="00EA7D36" w:rsidTr="00047DC9">
        <w:trPr>
          <w:trHeight w:val="192"/>
        </w:trPr>
        <w:tc>
          <w:tcPr>
            <w:tcW w:w="1133" w:type="dxa"/>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rPr>
                <w:color w:val="000000"/>
                <w:lang w:eastAsia="en-US"/>
              </w:rPr>
            </w:pPr>
            <w:r>
              <w:rPr>
                <w:b/>
                <w:bCs/>
                <w:color w:val="000000"/>
                <w:lang w:eastAsia="en-US"/>
              </w:rPr>
              <w:t>Дата</w:t>
            </w:r>
          </w:p>
        </w:tc>
        <w:tc>
          <w:tcPr>
            <w:tcW w:w="2512" w:type="dxa"/>
            <w:gridSpan w:val="4"/>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jc w:val="center"/>
              <w:rPr>
                <w:color w:val="000000"/>
                <w:lang w:eastAsia="en-US"/>
              </w:rPr>
            </w:pPr>
            <w:r>
              <w:rPr>
                <w:b/>
                <w:bCs/>
                <w:color w:val="000000"/>
                <w:lang w:eastAsia="en-US"/>
              </w:rPr>
              <w:t>ТЕМА:</w:t>
            </w:r>
          </w:p>
        </w:tc>
        <w:tc>
          <w:tcPr>
            <w:tcW w:w="8505" w:type="dxa"/>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spacing w:after="0" w:line="240" w:lineRule="auto"/>
              <w:jc w:val="center"/>
              <w:rPr>
                <w:rFonts w:ascii="Calibri" w:eastAsia="Calibri" w:hAnsi="Calibri"/>
                <w:kern w:val="2"/>
                <w:sz w:val="24"/>
                <w:lang w:eastAsia="en-US"/>
              </w:rPr>
            </w:pPr>
            <w:r>
              <w:rPr>
                <w:rFonts w:ascii="Calibri" w:eastAsia="Calibri" w:hAnsi="Calibri"/>
                <w:sz w:val="24"/>
                <w:lang w:eastAsia="en-US"/>
              </w:rPr>
              <w:t>Цели и задачи</w:t>
            </w:r>
          </w:p>
        </w:tc>
        <w:tc>
          <w:tcPr>
            <w:tcW w:w="3119" w:type="dxa"/>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jc w:val="center"/>
              <w:rPr>
                <w:color w:val="000000"/>
                <w:lang w:eastAsia="en-US"/>
              </w:rPr>
            </w:pPr>
            <w:r>
              <w:rPr>
                <w:b/>
                <w:bCs/>
                <w:color w:val="000000"/>
                <w:lang w:eastAsia="en-US"/>
              </w:rPr>
              <w:t>Итоговые мероприятия:</w:t>
            </w:r>
          </w:p>
        </w:tc>
      </w:tr>
      <w:tr w:rsidR="00EA7D36" w:rsidTr="00047DC9">
        <w:trPr>
          <w:trHeight w:val="130"/>
        </w:trPr>
        <w:tc>
          <w:tcPr>
            <w:tcW w:w="15269" w:type="dxa"/>
            <w:gridSpan w:val="7"/>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spacing w:after="0" w:line="240" w:lineRule="auto"/>
              <w:rPr>
                <w:rFonts w:ascii="Calibri" w:eastAsia="Calibri" w:hAnsi="Calibri"/>
                <w:szCs w:val="20"/>
              </w:rPr>
            </w:pPr>
          </w:p>
        </w:tc>
      </w:tr>
      <w:tr w:rsidR="00EA7D36" w:rsidTr="00047DC9">
        <w:trPr>
          <w:trHeight w:val="420"/>
        </w:trPr>
        <w:tc>
          <w:tcPr>
            <w:tcW w:w="1235" w:type="dxa"/>
            <w:gridSpan w:val="2"/>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3.09 -14.09</w:t>
            </w:r>
          </w:p>
        </w:tc>
        <w:tc>
          <w:tcPr>
            <w:tcW w:w="2410" w:type="dxa"/>
            <w:gridSpan w:val="3"/>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spacing w:after="0" w:line="240" w:lineRule="auto"/>
              <w:rPr>
                <w:rFonts w:ascii="Calibri" w:eastAsia="Calibri" w:hAnsi="Calibri"/>
                <w:szCs w:val="20"/>
              </w:rPr>
            </w:pPr>
          </w:p>
        </w:tc>
        <w:tc>
          <w:tcPr>
            <w:tcW w:w="8505" w:type="dxa"/>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Адаптационный период.         Мониторинг</w:t>
            </w:r>
          </w:p>
        </w:tc>
        <w:tc>
          <w:tcPr>
            <w:tcW w:w="3119" w:type="dxa"/>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spacing w:after="0" w:line="240" w:lineRule="auto"/>
              <w:rPr>
                <w:rFonts w:ascii="Calibri" w:eastAsia="Calibri" w:hAnsi="Calibri"/>
                <w:szCs w:val="20"/>
              </w:rPr>
            </w:pPr>
          </w:p>
        </w:tc>
      </w:tr>
      <w:tr w:rsidR="00EA7D36" w:rsidTr="00047DC9">
        <w:trPr>
          <w:trHeight w:val="648"/>
        </w:trPr>
        <w:tc>
          <w:tcPr>
            <w:tcW w:w="1235" w:type="dxa"/>
            <w:gridSpan w:val="2"/>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jc w:val="center"/>
              <w:rPr>
                <w:color w:val="000000"/>
                <w:lang w:eastAsia="en-US"/>
              </w:rPr>
            </w:pPr>
            <w:r>
              <w:rPr>
                <w:color w:val="000000"/>
                <w:lang w:eastAsia="en-US"/>
              </w:rPr>
              <w:t>17.09. – 21.09.</w:t>
            </w:r>
          </w:p>
        </w:tc>
        <w:tc>
          <w:tcPr>
            <w:tcW w:w="2410" w:type="dxa"/>
            <w:gridSpan w:val="3"/>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Какой я? Что я знаю о себе? Я человек! Я гражданин! Мои права.</w:t>
            </w:r>
          </w:p>
        </w:tc>
        <w:tc>
          <w:tcPr>
            <w:tcW w:w="8505" w:type="dxa"/>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Через игру познакомить детей дошкольного возраста с Конвенцией о правах ребенка.</w:t>
            </w:r>
          </w:p>
          <w:p w:rsidR="00EA7D36" w:rsidRDefault="00EA7D36" w:rsidP="00EA7D36">
            <w:pPr>
              <w:pStyle w:val="af3"/>
              <w:spacing w:before="0" w:beforeAutospacing="0" w:after="0" w:afterAutospacing="0"/>
              <w:rPr>
                <w:color w:val="000000"/>
                <w:lang w:eastAsia="en-US"/>
              </w:rPr>
            </w:pPr>
            <w:r>
              <w:rPr>
                <w:color w:val="000000"/>
                <w:lang w:eastAsia="en-US"/>
              </w:rPr>
              <w:t>Развивать правовое мировоззрение и нравственное представление.</w:t>
            </w:r>
          </w:p>
          <w:p w:rsidR="00EA7D36" w:rsidRDefault="00EA7D36" w:rsidP="00EA7D36">
            <w:pPr>
              <w:pStyle w:val="af3"/>
              <w:spacing w:before="0" w:beforeAutospacing="0" w:after="0" w:afterAutospacing="0"/>
              <w:rPr>
                <w:color w:val="000000"/>
                <w:lang w:eastAsia="en-US"/>
              </w:rPr>
            </w:pPr>
            <w:r>
              <w:rPr>
                <w:color w:val="000000"/>
                <w:lang w:eastAsia="en-US"/>
              </w:rPr>
              <w:t>Воспитывать чувство самоуважения и уважения к другим людям. Развивать творческие способности, самостоятельность суждений, умение делать выводы; воспитывать чувство самоуважения и уважения к членам семьи.</w:t>
            </w:r>
          </w:p>
        </w:tc>
        <w:tc>
          <w:tcPr>
            <w:tcW w:w="3119" w:type="dxa"/>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Выставка рисунков</w:t>
            </w:r>
          </w:p>
        </w:tc>
      </w:tr>
      <w:tr w:rsidR="00EA7D36" w:rsidTr="00047DC9">
        <w:trPr>
          <w:trHeight w:val="648"/>
        </w:trPr>
        <w:tc>
          <w:tcPr>
            <w:tcW w:w="1235" w:type="dxa"/>
            <w:gridSpan w:val="2"/>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jc w:val="both"/>
              <w:rPr>
                <w:color w:val="000000"/>
                <w:lang w:eastAsia="en-US"/>
              </w:rPr>
            </w:pPr>
            <w:r>
              <w:rPr>
                <w:color w:val="000000"/>
                <w:lang w:eastAsia="en-US"/>
              </w:rPr>
              <w:t>24.09-28.09.</w:t>
            </w:r>
          </w:p>
        </w:tc>
        <w:tc>
          <w:tcPr>
            <w:tcW w:w="2410" w:type="dxa"/>
            <w:gridSpan w:val="3"/>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День дошкольного работника</w:t>
            </w:r>
          </w:p>
        </w:tc>
        <w:tc>
          <w:tcPr>
            <w:tcW w:w="8505" w:type="dxa"/>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Уточнять знания детей о работниках детского сада и какие у них профессии.</w:t>
            </w:r>
          </w:p>
        </w:tc>
        <w:tc>
          <w:tcPr>
            <w:tcW w:w="3119" w:type="dxa"/>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Развлечение – «От души поздравляем!»</w:t>
            </w:r>
          </w:p>
        </w:tc>
      </w:tr>
      <w:tr w:rsidR="00EA7D36" w:rsidTr="00047DC9">
        <w:trPr>
          <w:trHeight w:val="147"/>
        </w:trPr>
        <w:tc>
          <w:tcPr>
            <w:tcW w:w="15269" w:type="dxa"/>
            <w:gridSpan w:val="7"/>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spacing w:after="0" w:line="240" w:lineRule="auto"/>
              <w:rPr>
                <w:rFonts w:ascii="Calibri" w:eastAsia="Calibri" w:hAnsi="Calibri"/>
                <w:szCs w:val="20"/>
              </w:rPr>
            </w:pPr>
          </w:p>
        </w:tc>
      </w:tr>
      <w:tr w:rsidR="00EA7D36" w:rsidTr="00047DC9">
        <w:trPr>
          <w:trHeight w:val="204"/>
        </w:trPr>
        <w:tc>
          <w:tcPr>
            <w:tcW w:w="1133" w:type="dxa"/>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jc w:val="center"/>
              <w:rPr>
                <w:color w:val="000000"/>
                <w:lang w:eastAsia="en-US"/>
              </w:rPr>
            </w:pPr>
            <w:r>
              <w:rPr>
                <w:color w:val="000000"/>
                <w:lang w:eastAsia="en-US"/>
              </w:rPr>
              <w:t>1.10. – 5.10</w:t>
            </w:r>
          </w:p>
        </w:tc>
        <w:tc>
          <w:tcPr>
            <w:tcW w:w="2512" w:type="dxa"/>
            <w:gridSpan w:val="4"/>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Мониторинг</w:t>
            </w:r>
          </w:p>
        </w:tc>
        <w:tc>
          <w:tcPr>
            <w:tcW w:w="8505" w:type="dxa"/>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spacing w:after="0" w:line="240" w:lineRule="auto"/>
              <w:rPr>
                <w:rFonts w:ascii="Calibri" w:eastAsia="Calibri" w:hAnsi="Calibri"/>
                <w:szCs w:val="20"/>
              </w:rPr>
            </w:pPr>
          </w:p>
        </w:tc>
        <w:tc>
          <w:tcPr>
            <w:tcW w:w="3119" w:type="dxa"/>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spacing w:after="0" w:line="240" w:lineRule="auto"/>
              <w:rPr>
                <w:rFonts w:ascii="Calibri" w:eastAsia="Calibri" w:hAnsi="Calibri"/>
                <w:szCs w:val="20"/>
              </w:rPr>
            </w:pPr>
          </w:p>
        </w:tc>
      </w:tr>
      <w:tr w:rsidR="00EA7D36" w:rsidTr="00047DC9">
        <w:trPr>
          <w:trHeight w:val="204"/>
        </w:trPr>
        <w:tc>
          <w:tcPr>
            <w:tcW w:w="1133" w:type="dxa"/>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jc w:val="center"/>
              <w:rPr>
                <w:color w:val="000000"/>
                <w:lang w:eastAsia="en-US"/>
              </w:rPr>
            </w:pPr>
            <w:r>
              <w:rPr>
                <w:color w:val="000000"/>
                <w:lang w:eastAsia="en-US"/>
              </w:rPr>
              <w:t>8.10. – 12.10.</w:t>
            </w:r>
          </w:p>
        </w:tc>
        <w:tc>
          <w:tcPr>
            <w:tcW w:w="2512" w:type="dxa"/>
            <w:gridSpan w:val="4"/>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spacing w:after="0" w:line="240" w:lineRule="auto"/>
              <w:rPr>
                <w:rFonts w:ascii="Calibri" w:eastAsia="Calibri" w:hAnsi="Calibri"/>
                <w:szCs w:val="20"/>
              </w:rPr>
            </w:pPr>
          </w:p>
        </w:tc>
        <w:tc>
          <w:tcPr>
            <w:tcW w:w="8505" w:type="dxa"/>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spacing w:after="0" w:line="240" w:lineRule="auto"/>
              <w:rPr>
                <w:rFonts w:ascii="Calibri" w:eastAsia="Calibri" w:hAnsi="Calibri"/>
                <w:kern w:val="2"/>
                <w:lang w:eastAsia="en-US"/>
              </w:rPr>
            </w:pPr>
            <w:r>
              <w:rPr>
                <w:b/>
                <w:i/>
                <w:color w:val="000000"/>
                <w:lang w:eastAsia="en-US"/>
              </w:rPr>
              <w:t>Региональный компонент</w:t>
            </w:r>
          </w:p>
        </w:tc>
        <w:tc>
          <w:tcPr>
            <w:tcW w:w="3119" w:type="dxa"/>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spacing w:after="0" w:line="240" w:lineRule="auto"/>
              <w:rPr>
                <w:rFonts w:ascii="Calibri" w:eastAsia="Calibri" w:hAnsi="Calibri"/>
                <w:szCs w:val="20"/>
              </w:rPr>
            </w:pPr>
          </w:p>
        </w:tc>
      </w:tr>
      <w:tr w:rsidR="00EA7D36" w:rsidTr="00047DC9">
        <w:trPr>
          <w:trHeight w:val="312"/>
        </w:trPr>
        <w:tc>
          <w:tcPr>
            <w:tcW w:w="1133" w:type="dxa"/>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15.10. – 19.10</w:t>
            </w:r>
          </w:p>
        </w:tc>
        <w:tc>
          <w:tcPr>
            <w:tcW w:w="2512" w:type="dxa"/>
            <w:gridSpan w:val="4"/>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Веселый светофор</w:t>
            </w:r>
          </w:p>
        </w:tc>
        <w:tc>
          <w:tcPr>
            <w:tcW w:w="8505" w:type="dxa"/>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 xml:space="preserve">Формировать у старших детей потребности усвоения правил дорожного и пешеходного движения на улице, дороге. Прививать детям практические навыки ориентирования в </w:t>
            </w:r>
            <w:proofErr w:type="spellStart"/>
            <w:r>
              <w:rPr>
                <w:color w:val="000000"/>
                <w:lang w:eastAsia="en-US"/>
              </w:rPr>
              <w:t>дорожно</w:t>
            </w:r>
            <w:proofErr w:type="spellEnd"/>
            <w:r>
              <w:rPr>
                <w:color w:val="000000"/>
                <w:lang w:eastAsia="en-US"/>
              </w:rPr>
              <w:t xml:space="preserve"> – транспортной ситуации, дорожных знаках, сигналах светофора, разметке дороги, через информативно поисковую деятельность.</w:t>
            </w:r>
          </w:p>
        </w:tc>
        <w:tc>
          <w:tcPr>
            <w:tcW w:w="3119" w:type="dxa"/>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Выставка поделок «Чудо светофор»</w:t>
            </w:r>
          </w:p>
        </w:tc>
      </w:tr>
      <w:tr w:rsidR="00EA7D36" w:rsidTr="00047DC9">
        <w:trPr>
          <w:trHeight w:val="1536"/>
        </w:trPr>
        <w:tc>
          <w:tcPr>
            <w:tcW w:w="1133" w:type="dxa"/>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jc w:val="center"/>
              <w:rPr>
                <w:color w:val="000000"/>
                <w:lang w:eastAsia="en-US"/>
              </w:rPr>
            </w:pPr>
            <w:r>
              <w:rPr>
                <w:color w:val="000000"/>
                <w:lang w:eastAsia="en-US"/>
              </w:rPr>
              <w:lastRenderedPageBreak/>
              <w:t>22.10 – 26.10</w:t>
            </w:r>
          </w:p>
        </w:tc>
        <w:tc>
          <w:tcPr>
            <w:tcW w:w="2512" w:type="dxa"/>
            <w:gridSpan w:val="4"/>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Труд взрослых. Профессии.</w:t>
            </w:r>
          </w:p>
        </w:tc>
        <w:tc>
          <w:tcPr>
            <w:tcW w:w="8505" w:type="dxa"/>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Закрепить знания о разных профессиях, формировать представления о важности и значимости всех профессий, воспитывать уважение к людям труда, их деятельности и ее результатам, развивать интерес к литературным произведениям о профессиях, создавать предпосылки для возникновения и развития игровой деятельности, воспитывать уважение к чужому труду.</w:t>
            </w:r>
          </w:p>
        </w:tc>
        <w:tc>
          <w:tcPr>
            <w:tcW w:w="3119" w:type="dxa"/>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numPr>
                <w:ilvl w:val="0"/>
                <w:numId w:val="25"/>
              </w:numPr>
              <w:spacing w:before="0" w:beforeAutospacing="0" w:after="0" w:afterAutospacing="0"/>
              <w:rPr>
                <w:color w:val="000000"/>
                <w:lang w:eastAsia="en-US"/>
              </w:rPr>
            </w:pPr>
            <w:r>
              <w:rPr>
                <w:color w:val="000000"/>
                <w:lang w:eastAsia="en-US"/>
              </w:rPr>
              <w:t>Презентация «Фестиваль профессий»</w:t>
            </w:r>
          </w:p>
          <w:p w:rsidR="00EA7D36" w:rsidRDefault="00EA7D36" w:rsidP="00EA7D36">
            <w:pPr>
              <w:pStyle w:val="af3"/>
              <w:numPr>
                <w:ilvl w:val="0"/>
                <w:numId w:val="25"/>
              </w:numPr>
              <w:spacing w:before="0" w:beforeAutospacing="0" w:after="0" w:afterAutospacing="0"/>
              <w:rPr>
                <w:color w:val="000000"/>
                <w:lang w:eastAsia="en-US"/>
              </w:rPr>
            </w:pPr>
            <w:r>
              <w:rPr>
                <w:color w:val="000000"/>
                <w:lang w:eastAsia="en-US"/>
              </w:rPr>
              <w:t>Конкурс рисунков «Профессии моих родственников»</w:t>
            </w:r>
          </w:p>
        </w:tc>
      </w:tr>
      <w:tr w:rsidR="00EA7D36" w:rsidTr="00047DC9">
        <w:trPr>
          <w:trHeight w:val="108"/>
        </w:trPr>
        <w:tc>
          <w:tcPr>
            <w:tcW w:w="15269" w:type="dxa"/>
            <w:gridSpan w:val="7"/>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spacing w:after="0" w:line="240" w:lineRule="auto"/>
              <w:rPr>
                <w:rFonts w:ascii="Calibri" w:eastAsia="Calibri" w:hAnsi="Calibri"/>
                <w:szCs w:val="20"/>
              </w:rPr>
            </w:pPr>
          </w:p>
        </w:tc>
      </w:tr>
      <w:tr w:rsidR="00EA7D36" w:rsidTr="00047DC9">
        <w:trPr>
          <w:trHeight w:val="204"/>
        </w:trPr>
        <w:tc>
          <w:tcPr>
            <w:tcW w:w="1133" w:type="dxa"/>
            <w:tcBorders>
              <w:top w:val="single" w:sz="4" w:space="0" w:color="000001"/>
              <w:left w:val="single" w:sz="4" w:space="0" w:color="000001"/>
              <w:bottom w:val="single" w:sz="4" w:space="0" w:color="000001"/>
              <w:right w:val="single" w:sz="4" w:space="0" w:color="00000A"/>
            </w:tcBorders>
            <w:tcMar>
              <w:top w:w="0" w:type="dxa"/>
              <w:left w:w="101" w:type="dxa"/>
              <w:bottom w:w="0" w:type="dxa"/>
              <w:right w:w="86" w:type="dxa"/>
            </w:tcMar>
            <w:hideMark/>
          </w:tcPr>
          <w:p w:rsidR="00EA7D36" w:rsidRDefault="00EA7D36" w:rsidP="00EA7D36">
            <w:pPr>
              <w:pStyle w:val="af3"/>
              <w:spacing w:before="0" w:beforeAutospacing="0" w:after="0" w:afterAutospacing="0"/>
              <w:jc w:val="center"/>
              <w:rPr>
                <w:color w:val="000000"/>
                <w:lang w:eastAsia="en-US"/>
              </w:rPr>
            </w:pPr>
            <w:r>
              <w:rPr>
                <w:color w:val="000000"/>
                <w:lang w:eastAsia="en-US"/>
              </w:rPr>
              <w:t>29.10</w:t>
            </w:r>
            <w:r>
              <w:rPr>
                <w:i/>
                <w:iCs/>
                <w:color w:val="000000"/>
                <w:lang w:eastAsia="en-US"/>
              </w:rPr>
              <w:t>– </w:t>
            </w:r>
            <w:r>
              <w:rPr>
                <w:color w:val="000000"/>
                <w:lang w:eastAsia="en-US"/>
              </w:rPr>
              <w:t>2.11</w:t>
            </w:r>
          </w:p>
        </w:tc>
        <w:tc>
          <w:tcPr>
            <w:tcW w:w="2512" w:type="dxa"/>
            <w:gridSpan w:val="4"/>
            <w:tcBorders>
              <w:top w:val="single" w:sz="4" w:space="0" w:color="000001"/>
              <w:left w:val="single" w:sz="4" w:space="0" w:color="00000A"/>
              <w:bottom w:val="single" w:sz="4" w:space="0" w:color="000001"/>
              <w:right w:val="single" w:sz="4" w:space="0" w:color="00000A"/>
            </w:tcBorders>
            <w:tcMar>
              <w:top w:w="0" w:type="dxa"/>
              <w:left w:w="101" w:type="dxa"/>
              <w:bottom w:w="0" w:type="dxa"/>
              <w:right w:w="86" w:type="dxa"/>
            </w:tcMar>
            <w:hideMark/>
          </w:tcPr>
          <w:p w:rsidR="00EA7D36" w:rsidRDefault="00EA7D36" w:rsidP="00EA7D36">
            <w:pPr>
              <w:pStyle w:val="af3"/>
              <w:spacing w:before="0" w:beforeAutospacing="0" w:after="0" w:afterAutospacing="0"/>
              <w:jc w:val="center"/>
              <w:rPr>
                <w:color w:val="000000"/>
                <w:lang w:eastAsia="en-US"/>
              </w:rPr>
            </w:pPr>
            <w:r>
              <w:rPr>
                <w:color w:val="000000"/>
                <w:lang w:eastAsia="en-US"/>
              </w:rPr>
              <w:t>День народного единства</w:t>
            </w:r>
          </w:p>
        </w:tc>
        <w:tc>
          <w:tcPr>
            <w:tcW w:w="8505" w:type="dxa"/>
            <w:tcBorders>
              <w:top w:val="single" w:sz="4" w:space="0" w:color="000001"/>
              <w:left w:val="single" w:sz="4" w:space="0" w:color="00000A"/>
              <w:bottom w:val="single" w:sz="4" w:space="0" w:color="000001"/>
              <w:right w:val="single" w:sz="4" w:space="0" w:color="00000A"/>
            </w:tcBorders>
            <w:tcMar>
              <w:top w:w="0" w:type="dxa"/>
              <w:left w:w="101" w:type="dxa"/>
              <w:bottom w:w="0" w:type="dxa"/>
              <w:right w:w="86"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 xml:space="preserve">Формирование первичных ценностных представлений о России как о многонациональной, но единой стране. </w:t>
            </w:r>
            <w:r>
              <w:rPr>
                <w:b/>
                <w:i/>
                <w:color w:val="000000"/>
                <w:lang w:eastAsia="en-US"/>
              </w:rPr>
              <w:t>Воспитание уважения к людям разных национальностей:</w:t>
            </w:r>
          </w:p>
          <w:p w:rsidR="00EA7D36" w:rsidRDefault="00EA7D36" w:rsidP="00EA7D36">
            <w:pPr>
              <w:pStyle w:val="af3"/>
              <w:spacing w:before="0" w:beforeAutospacing="0" w:after="0" w:afterAutospacing="0"/>
              <w:rPr>
                <w:color w:val="000000"/>
                <w:lang w:eastAsia="en-US"/>
              </w:rPr>
            </w:pPr>
            <w:r>
              <w:rPr>
                <w:color w:val="000000"/>
                <w:lang w:eastAsia="en-US"/>
              </w:rPr>
              <w:t>Поддерживать интерес детей к событиям, происходящим в стране, воспитывать чувство гордости за ее достижения.</w:t>
            </w:r>
          </w:p>
          <w:p w:rsidR="00EA7D36" w:rsidRDefault="00EA7D36" w:rsidP="00EA7D36">
            <w:pPr>
              <w:pStyle w:val="af3"/>
              <w:spacing w:before="0" w:beforeAutospacing="0" w:after="0" w:afterAutospacing="0"/>
              <w:rPr>
                <w:color w:val="000000"/>
                <w:lang w:eastAsia="en-US"/>
              </w:rPr>
            </w:pPr>
            <w:r>
              <w:rPr>
                <w:color w:val="000000"/>
                <w:lang w:eastAsia="en-US"/>
              </w:rPr>
              <w:t>Объяснять, как важно жить в мире со всеми народами, знать и уважать их культуру, обычаи и традиции.</w:t>
            </w:r>
          </w:p>
          <w:p w:rsidR="00EA7D36" w:rsidRDefault="00EA7D36" w:rsidP="00EA7D36">
            <w:pPr>
              <w:pStyle w:val="af3"/>
              <w:spacing w:before="0" w:beforeAutospacing="0" w:after="0" w:afterAutospacing="0"/>
              <w:rPr>
                <w:color w:val="000000"/>
                <w:lang w:eastAsia="en-US"/>
              </w:rPr>
            </w:pPr>
            <w:r>
              <w:rPr>
                <w:color w:val="000000"/>
                <w:lang w:eastAsia="en-US"/>
              </w:rPr>
              <w:t>Познакомить детей со знаменитыми россиянами, своими делами и подвигами, прославившими страну.</w:t>
            </w:r>
          </w:p>
          <w:p w:rsidR="00EA7D36" w:rsidRDefault="00EA7D36" w:rsidP="00EA7D36">
            <w:pPr>
              <w:pStyle w:val="af3"/>
              <w:spacing w:before="0" w:beforeAutospacing="0" w:after="0" w:afterAutospacing="0"/>
              <w:jc w:val="center"/>
              <w:rPr>
                <w:color w:val="000000"/>
                <w:lang w:eastAsia="en-US"/>
              </w:rPr>
            </w:pPr>
            <w:r>
              <w:rPr>
                <w:color w:val="000000"/>
                <w:lang w:eastAsia="en-US"/>
              </w:rPr>
              <w:t>Сформировать понимание значимости их деятельности для страны.</w:t>
            </w:r>
          </w:p>
        </w:tc>
        <w:tc>
          <w:tcPr>
            <w:tcW w:w="3119" w:type="dxa"/>
            <w:tcBorders>
              <w:top w:val="single" w:sz="4" w:space="0" w:color="000001"/>
              <w:left w:val="single" w:sz="4" w:space="0" w:color="00000A"/>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1.Презентация «Необъятная моя Россия. Символы нашей страны».</w:t>
            </w:r>
          </w:p>
          <w:p w:rsidR="00EA7D36" w:rsidRDefault="00EA7D36" w:rsidP="00EA7D36">
            <w:pPr>
              <w:pStyle w:val="af3"/>
              <w:spacing w:before="0" w:beforeAutospacing="0" w:after="0" w:afterAutospacing="0"/>
              <w:rPr>
                <w:color w:val="000000"/>
                <w:lang w:eastAsia="en-US"/>
              </w:rPr>
            </w:pPr>
            <w:r>
              <w:rPr>
                <w:color w:val="000000"/>
                <w:lang w:eastAsia="en-US"/>
              </w:rPr>
              <w:t>2.Комплексное занятие «Наша Родина».</w:t>
            </w:r>
          </w:p>
        </w:tc>
      </w:tr>
      <w:tr w:rsidR="00EA7D36" w:rsidTr="00047DC9">
        <w:trPr>
          <w:trHeight w:val="384"/>
        </w:trPr>
        <w:tc>
          <w:tcPr>
            <w:tcW w:w="1133" w:type="dxa"/>
            <w:tcBorders>
              <w:top w:val="single" w:sz="4" w:space="0" w:color="000001"/>
              <w:left w:val="single" w:sz="4" w:space="0" w:color="000001"/>
              <w:bottom w:val="single" w:sz="4" w:space="0" w:color="000001"/>
              <w:right w:val="single" w:sz="4" w:space="0" w:color="00000A"/>
            </w:tcBorders>
            <w:tcMar>
              <w:top w:w="0" w:type="dxa"/>
              <w:left w:w="101" w:type="dxa"/>
              <w:bottom w:w="0" w:type="dxa"/>
              <w:right w:w="86" w:type="dxa"/>
            </w:tcMar>
            <w:hideMark/>
          </w:tcPr>
          <w:p w:rsidR="00EA7D36" w:rsidRDefault="00EA7D36" w:rsidP="00EA7D36">
            <w:pPr>
              <w:pStyle w:val="af3"/>
              <w:spacing w:before="0" w:beforeAutospacing="0" w:after="0" w:afterAutospacing="0"/>
              <w:jc w:val="center"/>
              <w:rPr>
                <w:color w:val="000000"/>
                <w:lang w:eastAsia="en-US"/>
              </w:rPr>
            </w:pPr>
            <w:r>
              <w:rPr>
                <w:color w:val="000000"/>
                <w:lang w:eastAsia="en-US"/>
              </w:rPr>
              <w:t>5.11. – 9.11</w:t>
            </w:r>
          </w:p>
        </w:tc>
        <w:tc>
          <w:tcPr>
            <w:tcW w:w="2512" w:type="dxa"/>
            <w:gridSpan w:val="4"/>
            <w:tcBorders>
              <w:top w:val="single" w:sz="4" w:space="0" w:color="000001"/>
              <w:left w:val="single" w:sz="4" w:space="0" w:color="00000A"/>
              <w:bottom w:val="single" w:sz="4" w:space="0" w:color="000001"/>
              <w:right w:val="single" w:sz="4" w:space="0" w:color="00000A"/>
            </w:tcBorders>
            <w:tcMar>
              <w:top w:w="0" w:type="dxa"/>
              <w:left w:w="101" w:type="dxa"/>
              <w:bottom w:w="0" w:type="dxa"/>
              <w:right w:w="86"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Осень.</w:t>
            </w:r>
          </w:p>
        </w:tc>
        <w:tc>
          <w:tcPr>
            <w:tcW w:w="8505" w:type="dxa"/>
            <w:tcBorders>
              <w:top w:val="single" w:sz="4" w:space="0" w:color="000001"/>
              <w:left w:val="single" w:sz="4" w:space="0" w:color="00000A"/>
              <w:bottom w:val="single" w:sz="4" w:space="0" w:color="000001"/>
              <w:right w:val="single" w:sz="4" w:space="0" w:color="00000A"/>
            </w:tcBorders>
            <w:tcMar>
              <w:top w:w="0" w:type="dxa"/>
              <w:left w:w="101" w:type="dxa"/>
              <w:bottom w:w="0" w:type="dxa"/>
              <w:right w:w="86" w:type="dxa"/>
            </w:tcMar>
            <w:hideMark/>
          </w:tcPr>
          <w:p w:rsidR="00EA7D36" w:rsidRDefault="00EA7D36" w:rsidP="00EA7D36">
            <w:pPr>
              <w:pStyle w:val="af3"/>
              <w:spacing w:before="0" w:beforeAutospacing="0" w:after="0" w:afterAutospacing="0"/>
              <w:rPr>
                <w:color w:val="000000"/>
                <w:lang w:eastAsia="en-US"/>
              </w:rPr>
            </w:pPr>
            <w:r>
              <w:rPr>
                <w:b/>
                <w:i/>
                <w:color w:val="000000"/>
                <w:lang w:eastAsia="en-US"/>
              </w:rPr>
              <w:t>Познакомить детей с наиболее типичными особенностями осени,</w:t>
            </w:r>
            <w:r>
              <w:rPr>
                <w:color w:val="000000"/>
                <w:lang w:eastAsia="en-US"/>
              </w:rPr>
              <w:t xml:space="preserve"> формировать интерес к изменениям в природе.</w:t>
            </w:r>
          </w:p>
        </w:tc>
        <w:tc>
          <w:tcPr>
            <w:tcW w:w="3119" w:type="dxa"/>
            <w:tcBorders>
              <w:top w:val="single" w:sz="4" w:space="0" w:color="000001"/>
              <w:left w:val="single" w:sz="4" w:space="0" w:color="00000A"/>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numPr>
                <w:ilvl w:val="0"/>
                <w:numId w:val="26"/>
              </w:numPr>
              <w:spacing w:before="0" w:beforeAutospacing="0" w:after="0" w:afterAutospacing="0"/>
              <w:rPr>
                <w:color w:val="000000"/>
                <w:lang w:eastAsia="en-US"/>
              </w:rPr>
            </w:pPr>
            <w:r>
              <w:rPr>
                <w:color w:val="000000"/>
                <w:lang w:eastAsia="en-US"/>
              </w:rPr>
              <w:t>Утренник «Осенний вальс»</w:t>
            </w:r>
          </w:p>
        </w:tc>
      </w:tr>
      <w:tr w:rsidR="00EA7D36" w:rsidTr="00047DC9">
        <w:trPr>
          <w:trHeight w:val="1092"/>
        </w:trPr>
        <w:tc>
          <w:tcPr>
            <w:tcW w:w="1133" w:type="dxa"/>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jc w:val="center"/>
              <w:rPr>
                <w:color w:val="000000"/>
                <w:lang w:eastAsia="en-US"/>
              </w:rPr>
            </w:pPr>
            <w:r>
              <w:rPr>
                <w:color w:val="000000"/>
                <w:lang w:eastAsia="en-US"/>
              </w:rPr>
              <w:t>12.11. – 16.11</w:t>
            </w:r>
          </w:p>
        </w:tc>
        <w:tc>
          <w:tcPr>
            <w:tcW w:w="2512" w:type="dxa"/>
            <w:gridSpan w:val="4"/>
            <w:tcBorders>
              <w:top w:val="single" w:sz="4" w:space="0" w:color="000001"/>
              <w:left w:val="single" w:sz="4" w:space="0" w:color="000001"/>
              <w:bottom w:val="single" w:sz="4" w:space="0" w:color="000001"/>
              <w:right w:val="single" w:sz="4" w:space="0" w:color="00000A"/>
            </w:tcBorders>
            <w:tcMar>
              <w:top w:w="0" w:type="dxa"/>
              <w:left w:w="101" w:type="dxa"/>
              <w:bottom w:w="0" w:type="dxa"/>
              <w:right w:w="86"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Моя семья.</w:t>
            </w:r>
          </w:p>
        </w:tc>
        <w:tc>
          <w:tcPr>
            <w:tcW w:w="8505" w:type="dxa"/>
            <w:tcBorders>
              <w:top w:val="single" w:sz="4" w:space="0" w:color="000001"/>
              <w:left w:val="single" w:sz="4" w:space="0" w:color="00000A"/>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 xml:space="preserve">Углублять представления детей о семье и ее истории. 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 </w:t>
            </w:r>
            <w:r>
              <w:rPr>
                <w:b/>
                <w:i/>
                <w:color w:val="000000"/>
                <w:lang w:eastAsia="en-US"/>
              </w:rPr>
              <w:t>Формировать первичные ценностные представления о семье, о семейных традициях, обязанностях. Знать имена и отчества родителей, других членов семьи, кем работают.</w:t>
            </w:r>
          </w:p>
        </w:tc>
        <w:tc>
          <w:tcPr>
            <w:tcW w:w="3119" w:type="dxa"/>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numPr>
                <w:ilvl w:val="0"/>
                <w:numId w:val="27"/>
              </w:numPr>
              <w:spacing w:before="0" w:beforeAutospacing="0" w:after="0" w:afterAutospacing="0"/>
              <w:rPr>
                <w:color w:val="000000"/>
                <w:lang w:eastAsia="en-US"/>
              </w:rPr>
            </w:pPr>
            <w:r>
              <w:rPr>
                <w:color w:val="000000"/>
                <w:lang w:eastAsia="en-US"/>
              </w:rPr>
              <w:t>Оформление герба семьи.</w:t>
            </w:r>
          </w:p>
          <w:p w:rsidR="00EA7D36" w:rsidRDefault="00EA7D36" w:rsidP="00EA7D36">
            <w:pPr>
              <w:pStyle w:val="af3"/>
              <w:numPr>
                <w:ilvl w:val="0"/>
                <w:numId w:val="27"/>
              </w:numPr>
              <w:spacing w:before="0" w:beforeAutospacing="0" w:after="0" w:afterAutospacing="0"/>
              <w:rPr>
                <w:color w:val="000000"/>
                <w:lang w:eastAsia="en-US"/>
              </w:rPr>
            </w:pPr>
            <w:r>
              <w:rPr>
                <w:color w:val="000000"/>
                <w:lang w:eastAsia="en-US"/>
              </w:rPr>
              <w:t>Выставка детского творчества.</w:t>
            </w:r>
          </w:p>
          <w:p w:rsidR="00EA7D36" w:rsidRDefault="00EA7D36" w:rsidP="00EA7D36">
            <w:pPr>
              <w:pStyle w:val="af3"/>
              <w:numPr>
                <w:ilvl w:val="0"/>
                <w:numId w:val="27"/>
              </w:numPr>
              <w:spacing w:before="0" w:beforeAutospacing="0" w:after="0" w:afterAutospacing="0"/>
              <w:rPr>
                <w:color w:val="000000"/>
                <w:lang w:eastAsia="en-US"/>
              </w:rPr>
            </w:pPr>
            <w:r>
              <w:rPr>
                <w:color w:val="000000"/>
                <w:lang w:eastAsia="en-US"/>
              </w:rPr>
              <w:t>Фотовыставка в группе «Моя семья»</w:t>
            </w:r>
          </w:p>
        </w:tc>
      </w:tr>
      <w:tr w:rsidR="00EA7D36" w:rsidTr="00047DC9">
        <w:trPr>
          <w:trHeight w:val="742"/>
        </w:trPr>
        <w:tc>
          <w:tcPr>
            <w:tcW w:w="1133" w:type="dxa"/>
            <w:tcBorders>
              <w:top w:val="single" w:sz="4" w:space="0" w:color="000001"/>
              <w:left w:val="single" w:sz="4" w:space="0" w:color="000001"/>
              <w:bottom w:val="single" w:sz="4" w:space="0" w:color="000001"/>
              <w:right w:val="single" w:sz="4" w:space="0" w:color="00000A"/>
            </w:tcBorders>
            <w:tcMar>
              <w:top w:w="0" w:type="dxa"/>
              <w:left w:w="101" w:type="dxa"/>
              <w:bottom w:w="0" w:type="dxa"/>
              <w:right w:w="86" w:type="dxa"/>
            </w:tcMar>
            <w:hideMark/>
          </w:tcPr>
          <w:p w:rsidR="00EA7D36" w:rsidRDefault="00EA7D36" w:rsidP="00EA7D36">
            <w:pPr>
              <w:pStyle w:val="af3"/>
              <w:spacing w:before="0" w:beforeAutospacing="0" w:after="0" w:afterAutospacing="0"/>
              <w:jc w:val="center"/>
              <w:rPr>
                <w:color w:val="000000"/>
                <w:lang w:eastAsia="en-US"/>
              </w:rPr>
            </w:pPr>
            <w:r>
              <w:rPr>
                <w:color w:val="000000"/>
                <w:lang w:eastAsia="en-US"/>
              </w:rPr>
              <w:t>19.11. – 23.11.</w:t>
            </w:r>
          </w:p>
        </w:tc>
        <w:tc>
          <w:tcPr>
            <w:tcW w:w="2512" w:type="dxa"/>
            <w:gridSpan w:val="4"/>
            <w:tcBorders>
              <w:top w:val="single" w:sz="4" w:space="0" w:color="000001"/>
              <w:left w:val="single" w:sz="4" w:space="0" w:color="00000A"/>
              <w:bottom w:val="single" w:sz="4" w:space="0" w:color="000001"/>
              <w:right w:val="single" w:sz="4" w:space="0" w:color="00000A"/>
            </w:tcBorders>
            <w:tcMar>
              <w:top w:w="0" w:type="dxa"/>
              <w:left w:w="101" w:type="dxa"/>
              <w:bottom w:w="0" w:type="dxa"/>
              <w:right w:w="86"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Комнатные растения.</w:t>
            </w:r>
          </w:p>
        </w:tc>
        <w:tc>
          <w:tcPr>
            <w:tcW w:w="8505" w:type="dxa"/>
            <w:tcBorders>
              <w:top w:val="single" w:sz="4" w:space="0" w:color="000001"/>
              <w:left w:val="single" w:sz="4" w:space="0" w:color="00000A"/>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Воспитывать желание участвовать в уходе за растениями и животными в уголке природы: поливать комнатные растения, рыхлить почву. Поощрять желание выполнять различные поручения, обязанности дежурного в уголке природы.</w:t>
            </w:r>
          </w:p>
        </w:tc>
        <w:tc>
          <w:tcPr>
            <w:tcW w:w="3119" w:type="dxa"/>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Выставка детского творчества</w:t>
            </w:r>
          </w:p>
        </w:tc>
      </w:tr>
      <w:tr w:rsidR="00EA7D36" w:rsidTr="00047DC9">
        <w:trPr>
          <w:trHeight w:val="420"/>
        </w:trPr>
        <w:tc>
          <w:tcPr>
            <w:tcW w:w="1133" w:type="dxa"/>
            <w:tcBorders>
              <w:top w:val="single" w:sz="4" w:space="0" w:color="000001"/>
              <w:left w:val="single" w:sz="4" w:space="0" w:color="000001"/>
              <w:bottom w:val="single" w:sz="4" w:space="0" w:color="000001"/>
              <w:right w:val="single" w:sz="4" w:space="0" w:color="00000A"/>
            </w:tcBorders>
            <w:tcMar>
              <w:top w:w="0" w:type="dxa"/>
              <w:left w:w="101" w:type="dxa"/>
              <w:bottom w:w="0" w:type="dxa"/>
              <w:right w:w="86"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26.11. –30.11</w:t>
            </w:r>
          </w:p>
        </w:tc>
        <w:tc>
          <w:tcPr>
            <w:tcW w:w="2512" w:type="dxa"/>
            <w:gridSpan w:val="4"/>
            <w:tcBorders>
              <w:top w:val="single" w:sz="4" w:space="0" w:color="000001"/>
              <w:left w:val="single" w:sz="4" w:space="0" w:color="00000A"/>
              <w:bottom w:val="single" w:sz="4" w:space="0" w:color="000001"/>
              <w:right w:val="single" w:sz="4" w:space="0" w:color="00000A"/>
            </w:tcBorders>
            <w:tcMar>
              <w:top w:w="0" w:type="dxa"/>
              <w:left w:w="101" w:type="dxa"/>
              <w:bottom w:w="0" w:type="dxa"/>
              <w:right w:w="86"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Мир предметов и техники.</w:t>
            </w:r>
          </w:p>
        </w:tc>
        <w:tc>
          <w:tcPr>
            <w:tcW w:w="8505" w:type="dxa"/>
            <w:tcBorders>
              <w:top w:val="single" w:sz="4" w:space="0" w:color="000001"/>
              <w:left w:val="single" w:sz="4" w:space="0" w:color="00000A"/>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Содействовать формированию у детей навыков безопасной жизнедеятельности, ключевых коммуникативных компетенций (ответственного отношения к себе и людям, осторожности, готовности к действиям в неадекватных ситуациях). Способствовать развитию осторожности, внимания, смекалки. Способствовать воспитанию ответственного отношения к своей жизни и здоровью.</w:t>
            </w:r>
          </w:p>
        </w:tc>
        <w:tc>
          <w:tcPr>
            <w:tcW w:w="3119" w:type="dxa"/>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Изготовление альбома «Наши бытовые помощники»</w:t>
            </w:r>
          </w:p>
        </w:tc>
      </w:tr>
      <w:tr w:rsidR="00EA7D36" w:rsidTr="00047DC9">
        <w:trPr>
          <w:trHeight w:val="420"/>
        </w:trPr>
        <w:tc>
          <w:tcPr>
            <w:tcW w:w="1133" w:type="dxa"/>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rPr>
                <w:color w:val="000000"/>
                <w:lang w:eastAsia="en-US"/>
              </w:rPr>
            </w:pPr>
            <w:r>
              <w:rPr>
                <w:color w:val="000000"/>
                <w:lang w:eastAsia="en-US"/>
              </w:rPr>
              <w:lastRenderedPageBreak/>
              <w:t>3.12. – 7.12</w:t>
            </w:r>
          </w:p>
        </w:tc>
        <w:tc>
          <w:tcPr>
            <w:tcW w:w="2512" w:type="dxa"/>
            <w:gridSpan w:val="4"/>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Зима пришла.</w:t>
            </w:r>
          </w:p>
        </w:tc>
        <w:tc>
          <w:tcPr>
            <w:tcW w:w="8505" w:type="dxa"/>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Расширять представления о зиме. Знакомиться с зимними развлечениями, видами спорта.</w:t>
            </w:r>
          </w:p>
        </w:tc>
        <w:tc>
          <w:tcPr>
            <w:tcW w:w="3119" w:type="dxa"/>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Конкурс кормушек «Синичкин праздник»</w:t>
            </w:r>
          </w:p>
        </w:tc>
      </w:tr>
      <w:tr w:rsidR="00EA7D36" w:rsidTr="00047DC9">
        <w:trPr>
          <w:trHeight w:val="648"/>
        </w:trPr>
        <w:tc>
          <w:tcPr>
            <w:tcW w:w="1133" w:type="dxa"/>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jc w:val="center"/>
              <w:rPr>
                <w:color w:val="000000"/>
                <w:lang w:eastAsia="en-US"/>
              </w:rPr>
            </w:pPr>
            <w:r>
              <w:rPr>
                <w:color w:val="000000"/>
                <w:lang w:eastAsia="en-US"/>
              </w:rPr>
              <w:t>10.12 – 14.12</w:t>
            </w:r>
          </w:p>
        </w:tc>
        <w:tc>
          <w:tcPr>
            <w:tcW w:w="2512" w:type="dxa"/>
            <w:gridSpan w:val="4"/>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Твоя безопасность.</w:t>
            </w:r>
          </w:p>
        </w:tc>
        <w:tc>
          <w:tcPr>
            <w:tcW w:w="8505" w:type="dxa"/>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Соблюдать безопасность жизнедеятельности. Развивать внимание, речь, мышление. Рассказать как надо действовать в различных ситуациях. Развивать познавательную активность детей через обогащение их представлений о правилах безопасного поведения в быту.</w:t>
            </w:r>
          </w:p>
        </w:tc>
        <w:tc>
          <w:tcPr>
            <w:tcW w:w="3119" w:type="dxa"/>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1. Презентации по ОБЖ</w:t>
            </w:r>
          </w:p>
          <w:p w:rsidR="00EA7D36" w:rsidRDefault="00EA7D36" w:rsidP="00EA7D36">
            <w:pPr>
              <w:pStyle w:val="af3"/>
              <w:spacing w:before="0" w:beforeAutospacing="0" w:after="0" w:afterAutospacing="0"/>
              <w:rPr>
                <w:color w:val="000000"/>
                <w:lang w:eastAsia="en-US"/>
              </w:rPr>
            </w:pPr>
            <w:r>
              <w:rPr>
                <w:color w:val="000000"/>
                <w:lang w:eastAsia="en-US"/>
              </w:rPr>
              <w:t>2. Вечер развлечений «Безопасность и дорога»</w:t>
            </w:r>
          </w:p>
        </w:tc>
      </w:tr>
      <w:tr w:rsidR="00EA7D36" w:rsidTr="00047DC9">
        <w:trPr>
          <w:trHeight w:val="420"/>
        </w:trPr>
        <w:tc>
          <w:tcPr>
            <w:tcW w:w="1133" w:type="dxa"/>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jc w:val="center"/>
              <w:rPr>
                <w:color w:val="000000"/>
                <w:lang w:eastAsia="en-US"/>
              </w:rPr>
            </w:pPr>
            <w:r>
              <w:rPr>
                <w:color w:val="000000"/>
                <w:lang w:eastAsia="en-US"/>
              </w:rPr>
              <w:t>17.12. – 21.12</w:t>
            </w:r>
          </w:p>
        </w:tc>
        <w:tc>
          <w:tcPr>
            <w:tcW w:w="2512" w:type="dxa"/>
            <w:gridSpan w:val="4"/>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Дикие животные</w:t>
            </w:r>
          </w:p>
        </w:tc>
        <w:tc>
          <w:tcPr>
            <w:tcW w:w="8505" w:type="dxa"/>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 xml:space="preserve">Знакомить с некоторыми особенностями, поведения лесных зверей и птиц зимой.                </w:t>
            </w:r>
            <w:r>
              <w:rPr>
                <w:b/>
                <w:i/>
                <w:color w:val="000000"/>
                <w:lang w:eastAsia="en-US"/>
              </w:rPr>
              <w:t>( животные Башкортостана)</w:t>
            </w:r>
            <w:r>
              <w:rPr>
                <w:color w:val="000000"/>
                <w:lang w:eastAsia="en-US"/>
              </w:rPr>
              <w:t xml:space="preserve"> </w:t>
            </w:r>
          </w:p>
        </w:tc>
        <w:tc>
          <w:tcPr>
            <w:tcW w:w="3119" w:type="dxa"/>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Комплексное занятие «Дикие животные»</w:t>
            </w:r>
          </w:p>
        </w:tc>
      </w:tr>
      <w:tr w:rsidR="00EA7D36" w:rsidTr="00047DC9">
        <w:trPr>
          <w:trHeight w:val="204"/>
        </w:trPr>
        <w:tc>
          <w:tcPr>
            <w:tcW w:w="1133" w:type="dxa"/>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jc w:val="center"/>
              <w:rPr>
                <w:color w:val="000000"/>
                <w:lang w:eastAsia="en-US"/>
              </w:rPr>
            </w:pPr>
            <w:r>
              <w:rPr>
                <w:color w:val="000000"/>
                <w:lang w:eastAsia="en-US"/>
              </w:rPr>
              <w:t>24.12 – 28.12</w:t>
            </w:r>
          </w:p>
        </w:tc>
        <w:tc>
          <w:tcPr>
            <w:tcW w:w="2512" w:type="dxa"/>
            <w:gridSpan w:val="4"/>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Новый год.</w:t>
            </w:r>
          </w:p>
        </w:tc>
        <w:tc>
          <w:tcPr>
            <w:tcW w:w="8505" w:type="dxa"/>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Нового года и новогоднего праздника</w:t>
            </w:r>
          </w:p>
        </w:tc>
        <w:tc>
          <w:tcPr>
            <w:tcW w:w="3119" w:type="dxa"/>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Утренник «Новый год»</w:t>
            </w:r>
          </w:p>
        </w:tc>
      </w:tr>
      <w:tr w:rsidR="00EA7D36" w:rsidTr="00047DC9">
        <w:trPr>
          <w:trHeight w:val="432"/>
        </w:trPr>
        <w:tc>
          <w:tcPr>
            <w:tcW w:w="15269" w:type="dxa"/>
            <w:gridSpan w:val="7"/>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jc w:val="center"/>
              <w:rPr>
                <w:color w:val="000000"/>
                <w:lang w:eastAsia="en-US"/>
              </w:rPr>
            </w:pPr>
            <w:r>
              <w:rPr>
                <w:color w:val="000000"/>
                <w:lang w:eastAsia="en-US"/>
              </w:rPr>
              <w:t xml:space="preserve">9.01 – 18.01   Неделя игры. Каникулы.      </w:t>
            </w:r>
            <w:r>
              <w:rPr>
                <w:b/>
                <w:color w:val="000000"/>
                <w:lang w:eastAsia="en-US"/>
              </w:rPr>
              <w:t>Калейдоскоп башкирских  народных игр</w:t>
            </w:r>
            <w:r>
              <w:rPr>
                <w:color w:val="000000"/>
                <w:lang w:eastAsia="en-US"/>
              </w:rPr>
              <w:t>.</w:t>
            </w:r>
          </w:p>
        </w:tc>
      </w:tr>
      <w:tr w:rsidR="00EA7D36" w:rsidTr="00047DC9">
        <w:trPr>
          <w:trHeight w:val="420"/>
        </w:trPr>
        <w:tc>
          <w:tcPr>
            <w:tcW w:w="1133" w:type="dxa"/>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jc w:val="center"/>
              <w:rPr>
                <w:color w:val="000000"/>
                <w:lang w:eastAsia="en-US"/>
              </w:rPr>
            </w:pPr>
            <w:r>
              <w:rPr>
                <w:color w:val="000000"/>
                <w:lang w:eastAsia="en-US"/>
              </w:rPr>
              <w:t>21.01 – 25.01</w:t>
            </w:r>
          </w:p>
        </w:tc>
        <w:tc>
          <w:tcPr>
            <w:tcW w:w="1969" w:type="dxa"/>
            <w:gridSpan w:val="2"/>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Юные волшебники (неделя художественного творчества).</w:t>
            </w:r>
          </w:p>
        </w:tc>
        <w:tc>
          <w:tcPr>
            <w:tcW w:w="9048" w:type="dxa"/>
            <w:gridSpan w:val="3"/>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Знакомить с элементарными средствами выразительности в разных видах искусства</w:t>
            </w:r>
          </w:p>
        </w:tc>
        <w:tc>
          <w:tcPr>
            <w:tcW w:w="3119" w:type="dxa"/>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1. Конкурс по продуктивной деятельности «Зимние сказки»</w:t>
            </w:r>
          </w:p>
        </w:tc>
      </w:tr>
      <w:tr w:rsidR="00EA7D36" w:rsidTr="00047DC9">
        <w:trPr>
          <w:trHeight w:val="420"/>
        </w:trPr>
        <w:tc>
          <w:tcPr>
            <w:tcW w:w="1133" w:type="dxa"/>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jc w:val="center"/>
              <w:rPr>
                <w:color w:val="000000"/>
                <w:lang w:eastAsia="en-US"/>
              </w:rPr>
            </w:pPr>
            <w:r>
              <w:rPr>
                <w:color w:val="000000"/>
                <w:lang w:eastAsia="en-US"/>
              </w:rPr>
              <w:t>28.01. –1.02</w:t>
            </w:r>
          </w:p>
        </w:tc>
        <w:tc>
          <w:tcPr>
            <w:tcW w:w="1969" w:type="dxa"/>
            <w:gridSpan w:val="2"/>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Транспорт</w:t>
            </w:r>
          </w:p>
        </w:tc>
        <w:tc>
          <w:tcPr>
            <w:tcW w:w="9048" w:type="dxa"/>
            <w:gridSpan w:val="3"/>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Формировать активизацию словаря по теме «Транспорт».</w:t>
            </w:r>
          </w:p>
          <w:p w:rsidR="00EA7D36" w:rsidRDefault="00EA7D36" w:rsidP="00EA7D36">
            <w:pPr>
              <w:pStyle w:val="af3"/>
              <w:spacing w:before="0" w:beforeAutospacing="0" w:after="0" w:afterAutospacing="0"/>
              <w:rPr>
                <w:color w:val="000000"/>
                <w:lang w:eastAsia="en-US"/>
              </w:rPr>
            </w:pPr>
            <w:r>
              <w:rPr>
                <w:color w:val="000000"/>
                <w:lang w:eastAsia="en-US"/>
              </w:rPr>
              <w:t>Знакомить детей с видами транспорта и его назначениями.</w:t>
            </w:r>
          </w:p>
          <w:p w:rsidR="00EA7D36" w:rsidRDefault="00EA7D36" w:rsidP="00EA7D36">
            <w:pPr>
              <w:pStyle w:val="af3"/>
              <w:spacing w:before="0" w:beforeAutospacing="0" w:after="0" w:afterAutospacing="0"/>
              <w:rPr>
                <w:color w:val="000000"/>
                <w:lang w:eastAsia="en-US"/>
              </w:rPr>
            </w:pPr>
            <w:r>
              <w:rPr>
                <w:color w:val="000000"/>
                <w:lang w:eastAsia="en-US"/>
              </w:rPr>
              <w:t>Развитие умений детей в продуктивной и других видах детской деятельности.</w:t>
            </w:r>
          </w:p>
          <w:p w:rsidR="00EA7D36" w:rsidRDefault="00EA7D36" w:rsidP="00EA7D36">
            <w:pPr>
              <w:pStyle w:val="af3"/>
              <w:spacing w:before="0" w:beforeAutospacing="0" w:after="0" w:afterAutospacing="0"/>
              <w:rPr>
                <w:color w:val="000000"/>
                <w:lang w:eastAsia="en-US"/>
              </w:rPr>
            </w:pPr>
            <w:r>
              <w:rPr>
                <w:color w:val="000000"/>
                <w:lang w:eastAsia="en-US"/>
              </w:rPr>
              <w:t>Вовлечение родителей в активное сотрудничество.</w:t>
            </w:r>
          </w:p>
        </w:tc>
        <w:tc>
          <w:tcPr>
            <w:tcW w:w="3119" w:type="dxa"/>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Сюжетно-ролевая игра «Авто гараж»»</w:t>
            </w:r>
          </w:p>
        </w:tc>
      </w:tr>
      <w:tr w:rsidR="00EA7D36" w:rsidTr="00047DC9">
        <w:trPr>
          <w:trHeight w:val="843"/>
        </w:trPr>
        <w:tc>
          <w:tcPr>
            <w:tcW w:w="1133" w:type="dxa"/>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jc w:val="center"/>
              <w:rPr>
                <w:color w:val="000000"/>
                <w:lang w:eastAsia="en-US"/>
              </w:rPr>
            </w:pPr>
            <w:r>
              <w:rPr>
                <w:color w:val="000000"/>
                <w:lang w:eastAsia="en-US"/>
              </w:rPr>
              <w:t>4.02 – 8.02</w:t>
            </w:r>
          </w:p>
        </w:tc>
        <w:tc>
          <w:tcPr>
            <w:tcW w:w="1969" w:type="dxa"/>
            <w:gridSpan w:val="2"/>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Посуда</w:t>
            </w:r>
          </w:p>
        </w:tc>
        <w:tc>
          <w:tcPr>
            <w:tcW w:w="9048" w:type="dxa"/>
            <w:gridSpan w:val="3"/>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 xml:space="preserve">Формировать у детей умение различать и называть предметы посуды; совершенствовать умения находить сходства и различия между предметами; развивать умение составлять описательный рассказ по предметной картинке; упражнять детей в словообразовании. </w:t>
            </w:r>
            <w:r>
              <w:rPr>
                <w:b/>
                <w:i/>
                <w:color w:val="000000"/>
                <w:lang w:eastAsia="en-US"/>
              </w:rPr>
              <w:t>Национальная посуда Башкортостана.</w:t>
            </w:r>
          </w:p>
        </w:tc>
        <w:tc>
          <w:tcPr>
            <w:tcW w:w="3119" w:type="dxa"/>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Театрализованное представление «</w:t>
            </w:r>
            <w:proofErr w:type="spellStart"/>
            <w:r>
              <w:rPr>
                <w:color w:val="000000"/>
                <w:lang w:eastAsia="en-US"/>
              </w:rPr>
              <w:t>Федорено</w:t>
            </w:r>
            <w:proofErr w:type="spellEnd"/>
            <w:r>
              <w:rPr>
                <w:color w:val="000000"/>
                <w:lang w:eastAsia="en-US"/>
              </w:rPr>
              <w:t xml:space="preserve"> горе»</w:t>
            </w:r>
          </w:p>
        </w:tc>
      </w:tr>
      <w:tr w:rsidR="00EA7D36" w:rsidTr="00047DC9">
        <w:trPr>
          <w:trHeight w:val="432"/>
        </w:trPr>
        <w:tc>
          <w:tcPr>
            <w:tcW w:w="1133" w:type="dxa"/>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jc w:val="center"/>
              <w:rPr>
                <w:color w:val="000000"/>
                <w:lang w:eastAsia="en-US"/>
              </w:rPr>
            </w:pPr>
            <w:r>
              <w:rPr>
                <w:color w:val="000000"/>
                <w:lang w:eastAsia="en-US"/>
              </w:rPr>
              <w:t>11.02. – 15.02</w:t>
            </w:r>
          </w:p>
        </w:tc>
        <w:tc>
          <w:tcPr>
            <w:tcW w:w="1969" w:type="dxa"/>
            <w:gridSpan w:val="2"/>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Культура общения.</w:t>
            </w:r>
          </w:p>
        </w:tc>
        <w:tc>
          <w:tcPr>
            <w:tcW w:w="9048" w:type="dxa"/>
            <w:gridSpan w:val="3"/>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Способствовать формирования личного отношения к соблюдению моральных норм, продолжать работу по формированию доброжелательных взаимоотношений.</w:t>
            </w:r>
          </w:p>
        </w:tc>
        <w:tc>
          <w:tcPr>
            <w:tcW w:w="3119" w:type="dxa"/>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 xml:space="preserve">Театрализованное представление «Яблоко» А. </w:t>
            </w:r>
            <w:proofErr w:type="spellStart"/>
            <w:r>
              <w:rPr>
                <w:color w:val="000000"/>
                <w:lang w:eastAsia="en-US"/>
              </w:rPr>
              <w:t>Сутеев</w:t>
            </w:r>
            <w:proofErr w:type="spellEnd"/>
          </w:p>
        </w:tc>
      </w:tr>
      <w:tr w:rsidR="00EA7D36" w:rsidTr="00047DC9">
        <w:trPr>
          <w:trHeight w:val="864"/>
        </w:trPr>
        <w:tc>
          <w:tcPr>
            <w:tcW w:w="1133" w:type="dxa"/>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jc w:val="center"/>
              <w:rPr>
                <w:color w:val="000000"/>
                <w:lang w:eastAsia="en-US"/>
              </w:rPr>
            </w:pPr>
            <w:r>
              <w:rPr>
                <w:color w:val="000000"/>
                <w:lang w:eastAsia="en-US"/>
              </w:rPr>
              <w:t>18.02 - 22.02</w:t>
            </w:r>
          </w:p>
        </w:tc>
        <w:tc>
          <w:tcPr>
            <w:tcW w:w="1969" w:type="dxa"/>
            <w:gridSpan w:val="2"/>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Защитники Отечества.</w:t>
            </w:r>
          </w:p>
        </w:tc>
        <w:tc>
          <w:tcPr>
            <w:tcW w:w="9048" w:type="dxa"/>
            <w:gridSpan w:val="3"/>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Знакомить с «военными» профессиями (солдат, танкист, летчик, моряк, пограничник); с военной техникой (танк, самолет, военный крейсер); с флагом России. Воспитывать любовь к Родине.</w:t>
            </w:r>
            <w:r w:rsidR="006C222C">
              <w:rPr>
                <w:color w:val="000000"/>
                <w:lang w:eastAsia="en-US"/>
              </w:rPr>
              <w:t xml:space="preserve"> </w:t>
            </w:r>
            <w:r>
              <w:rPr>
                <w:color w:val="000000"/>
                <w:lang w:eastAsia="en-US"/>
              </w:rPr>
              <w:t xml:space="preserve">Осуществлять </w:t>
            </w:r>
            <w:proofErr w:type="spellStart"/>
            <w:r>
              <w:rPr>
                <w:color w:val="000000"/>
                <w:lang w:eastAsia="en-US"/>
              </w:rPr>
              <w:t>гендерное</w:t>
            </w:r>
            <w:proofErr w:type="spellEnd"/>
            <w:r>
              <w:rPr>
                <w:color w:val="000000"/>
                <w:lang w:eastAsia="en-US"/>
              </w:rPr>
              <w:t xml:space="preserve"> воспитание (формировать у мальчиков стремление быть сильными, смелыми, стать защитниками </w:t>
            </w:r>
            <w:r>
              <w:rPr>
                <w:color w:val="000000"/>
                <w:lang w:eastAsia="en-US"/>
              </w:rPr>
              <w:lastRenderedPageBreak/>
              <w:t>Родины; воспитывать в девочках уважение к мальчикам как будущим защитникам Родины). Приобщать к русской истории через знакомство с былинами о богатырях.</w:t>
            </w:r>
          </w:p>
        </w:tc>
        <w:tc>
          <w:tcPr>
            <w:tcW w:w="3119" w:type="dxa"/>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rPr>
                <w:color w:val="000000"/>
                <w:lang w:eastAsia="en-US"/>
              </w:rPr>
            </w:pPr>
            <w:r>
              <w:rPr>
                <w:color w:val="000000"/>
                <w:lang w:eastAsia="en-US"/>
              </w:rPr>
              <w:lastRenderedPageBreak/>
              <w:t>Утренник «День защитника</w:t>
            </w:r>
          </w:p>
          <w:p w:rsidR="00EA7D36" w:rsidRDefault="00EA7D36" w:rsidP="00EA7D36">
            <w:pPr>
              <w:pStyle w:val="af3"/>
              <w:spacing w:before="0" w:beforeAutospacing="0" w:after="0" w:afterAutospacing="0"/>
              <w:rPr>
                <w:color w:val="000000"/>
                <w:lang w:eastAsia="en-US"/>
              </w:rPr>
            </w:pPr>
            <w:r>
              <w:rPr>
                <w:color w:val="000000"/>
                <w:lang w:eastAsia="en-US"/>
              </w:rPr>
              <w:t>Отечества»</w:t>
            </w:r>
          </w:p>
          <w:p w:rsidR="00EA7D36" w:rsidRDefault="00EA7D36" w:rsidP="00EA7D36">
            <w:pPr>
              <w:pStyle w:val="af3"/>
              <w:spacing w:before="0" w:beforeAutospacing="0" w:after="0" w:afterAutospacing="0"/>
              <w:rPr>
                <w:color w:val="000000"/>
                <w:lang w:eastAsia="en-US"/>
              </w:rPr>
            </w:pPr>
            <w:r>
              <w:rPr>
                <w:color w:val="000000"/>
                <w:lang w:eastAsia="en-US"/>
              </w:rPr>
              <w:t>Изготовление подарков папе.</w:t>
            </w:r>
          </w:p>
        </w:tc>
      </w:tr>
      <w:tr w:rsidR="00EA7D36" w:rsidTr="00047DC9">
        <w:trPr>
          <w:trHeight w:val="864"/>
        </w:trPr>
        <w:tc>
          <w:tcPr>
            <w:tcW w:w="1133" w:type="dxa"/>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jc w:val="center"/>
              <w:rPr>
                <w:color w:val="000000"/>
                <w:lang w:eastAsia="en-US"/>
              </w:rPr>
            </w:pPr>
            <w:r>
              <w:rPr>
                <w:color w:val="000000"/>
                <w:lang w:eastAsia="en-US"/>
              </w:rPr>
              <w:lastRenderedPageBreak/>
              <w:t>25.02 – 01.02</w:t>
            </w:r>
          </w:p>
        </w:tc>
        <w:tc>
          <w:tcPr>
            <w:tcW w:w="1969" w:type="dxa"/>
            <w:gridSpan w:val="2"/>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Народное творчество, культура и традиции.</w:t>
            </w:r>
          </w:p>
        </w:tc>
        <w:tc>
          <w:tcPr>
            <w:tcW w:w="9048" w:type="dxa"/>
            <w:gridSpan w:val="3"/>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rPr>
                <w:b/>
                <w:i/>
                <w:color w:val="000000"/>
                <w:lang w:eastAsia="en-US"/>
              </w:rPr>
            </w:pPr>
            <w:r>
              <w:rPr>
                <w:b/>
                <w:i/>
                <w:color w:val="000000"/>
                <w:lang w:eastAsia="en-US"/>
              </w:rPr>
              <w:t>Расширять представления о народной игрушке. Знакомить с народными промыслами. Продолжать знакомить с устным народным творчеством.</w:t>
            </w:r>
          </w:p>
          <w:p w:rsidR="00EA7D36" w:rsidRDefault="00EA7D36" w:rsidP="00EA7D36">
            <w:pPr>
              <w:pStyle w:val="af3"/>
              <w:spacing w:before="0" w:beforeAutospacing="0" w:after="0" w:afterAutospacing="0"/>
              <w:rPr>
                <w:color w:val="000000"/>
                <w:lang w:eastAsia="en-US"/>
              </w:rPr>
            </w:pPr>
            <w:r>
              <w:rPr>
                <w:b/>
                <w:i/>
                <w:color w:val="000000"/>
                <w:lang w:eastAsia="en-US"/>
              </w:rPr>
              <w:t>Использовать фольклор при организации всех видов детской деятельности.</w:t>
            </w:r>
          </w:p>
        </w:tc>
        <w:tc>
          <w:tcPr>
            <w:tcW w:w="3119" w:type="dxa"/>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rPr>
                <w:color w:val="000000"/>
                <w:lang w:eastAsia="en-US"/>
              </w:rPr>
            </w:pPr>
            <w:proofErr w:type="spellStart"/>
            <w:r>
              <w:rPr>
                <w:color w:val="000000"/>
                <w:lang w:eastAsia="en-US"/>
              </w:rPr>
              <w:t>Конкурсно</w:t>
            </w:r>
            <w:proofErr w:type="spellEnd"/>
            <w:r>
              <w:rPr>
                <w:color w:val="000000"/>
                <w:lang w:eastAsia="en-US"/>
              </w:rPr>
              <w:t xml:space="preserve"> – развлекательная программа «Как на масленой неделе».</w:t>
            </w:r>
          </w:p>
        </w:tc>
      </w:tr>
      <w:tr w:rsidR="00EA7D36" w:rsidTr="00047DC9">
        <w:trPr>
          <w:trHeight w:val="648"/>
        </w:trPr>
        <w:tc>
          <w:tcPr>
            <w:tcW w:w="1133" w:type="dxa"/>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jc w:val="center"/>
              <w:rPr>
                <w:color w:val="000000"/>
                <w:lang w:eastAsia="en-US"/>
              </w:rPr>
            </w:pPr>
            <w:r>
              <w:rPr>
                <w:color w:val="000000"/>
                <w:lang w:eastAsia="en-US"/>
              </w:rPr>
              <w:t>4.03. 08.03</w:t>
            </w:r>
          </w:p>
        </w:tc>
        <w:tc>
          <w:tcPr>
            <w:tcW w:w="1969" w:type="dxa"/>
            <w:gridSpan w:val="2"/>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Женский день.</w:t>
            </w:r>
          </w:p>
        </w:tc>
        <w:tc>
          <w:tcPr>
            <w:tcW w:w="9048" w:type="dxa"/>
            <w:gridSpan w:val="3"/>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Организовать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 Воспитывать уважение к воспитателям.</w:t>
            </w:r>
            <w:r w:rsidR="006C222C">
              <w:rPr>
                <w:color w:val="000000"/>
                <w:lang w:eastAsia="en-US"/>
              </w:rPr>
              <w:t xml:space="preserve"> </w:t>
            </w:r>
            <w:r>
              <w:rPr>
                <w:color w:val="000000"/>
                <w:lang w:eastAsia="en-US"/>
              </w:rPr>
              <w:t xml:space="preserve">Расширять </w:t>
            </w:r>
            <w:proofErr w:type="spellStart"/>
            <w:r>
              <w:rPr>
                <w:color w:val="000000"/>
                <w:lang w:eastAsia="en-US"/>
              </w:rPr>
              <w:t>гендерные</w:t>
            </w:r>
            <w:proofErr w:type="spellEnd"/>
            <w:r>
              <w:rPr>
                <w:color w:val="000000"/>
                <w:lang w:eastAsia="en-US"/>
              </w:rPr>
              <w:t xml:space="preserve"> представления. Привлекать детей к изготовлению подарков маме, бабушке, </w:t>
            </w:r>
          </w:p>
        </w:tc>
        <w:tc>
          <w:tcPr>
            <w:tcW w:w="3119" w:type="dxa"/>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Утренник «8 марта»</w:t>
            </w:r>
          </w:p>
          <w:p w:rsidR="00EA7D36" w:rsidRDefault="00EA7D36" w:rsidP="00EA7D36">
            <w:pPr>
              <w:pStyle w:val="af3"/>
              <w:spacing w:before="0" w:beforeAutospacing="0" w:after="0" w:afterAutospacing="0"/>
              <w:rPr>
                <w:color w:val="000000"/>
                <w:lang w:eastAsia="en-US"/>
              </w:rPr>
            </w:pPr>
            <w:r>
              <w:rPr>
                <w:color w:val="000000"/>
                <w:lang w:eastAsia="en-US"/>
              </w:rPr>
              <w:t>Изготовление подарков маме.</w:t>
            </w:r>
          </w:p>
        </w:tc>
      </w:tr>
      <w:tr w:rsidR="00EA7D36" w:rsidTr="00047DC9">
        <w:trPr>
          <w:trHeight w:val="467"/>
        </w:trPr>
        <w:tc>
          <w:tcPr>
            <w:tcW w:w="1133" w:type="dxa"/>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jc w:val="center"/>
              <w:rPr>
                <w:color w:val="000000"/>
                <w:lang w:eastAsia="en-US"/>
              </w:rPr>
            </w:pPr>
            <w:r>
              <w:rPr>
                <w:color w:val="000000"/>
                <w:lang w:eastAsia="en-US"/>
              </w:rPr>
              <w:t>11.03. – 15.03.</w:t>
            </w:r>
          </w:p>
        </w:tc>
        <w:tc>
          <w:tcPr>
            <w:tcW w:w="1969" w:type="dxa"/>
            <w:gridSpan w:val="2"/>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Ранняя весна</w:t>
            </w:r>
          </w:p>
        </w:tc>
        <w:tc>
          <w:tcPr>
            <w:tcW w:w="9048" w:type="dxa"/>
            <w:gridSpan w:val="3"/>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 xml:space="preserve">Расширять преставления о весне. Воспитывать бережное отношение к природе. Расширять преставления о сезонных изменениях. </w:t>
            </w:r>
            <w:r>
              <w:rPr>
                <w:b/>
                <w:i/>
                <w:color w:val="000000"/>
                <w:lang w:eastAsia="en-US"/>
              </w:rPr>
              <w:t>Весна в наших краях</w:t>
            </w:r>
          </w:p>
        </w:tc>
        <w:tc>
          <w:tcPr>
            <w:tcW w:w="3119" w:type="dxa"/>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Выставка семейного творчества «Весенняя фантазия»</w:t>
            </w:r>
          </w:p>
        </w:tc>
      </w:tr>
      <w:tr w:rsidR="00EA7D36" w:rsidTr="00047DC9">
        <w:trPr>
          <w:trHeight w:val="420"/>
        </w:trPr>
        <w:tc>
          <w:tcPr>
            <w:tcW w:w="1133" w:type="dxa"/>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jc w:val="center"/>
              <w:rPr>
                <w:color w:val="000000"/>
                <w:lang w:eastAsia="en-US"/>
              </w:rPr>
            </w:pPr>
            <w:r>
              <w:rPr>
                <w:color w:val="000000"/>
                <w:lang w:eastAsia="en-US"/>
              </w:rPr>
              <w:t>18.03 – 22.03</w:t>
            </w:r>
          </w:p>
        </w:tc>
        <w:tc>
          <w:tcPr>
            <w:tcW w:w="1969" w:type="dxa"/>
            <w:gridSpan w:val="2"/>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Международный день птиц</w:t>
            </w:r>
          </w:p>
        </w:tc>
        <w:tc>
          <w:tcPr>
            <w:tcW w:w="9048" w:type="dxa"/>
            <w:gridSpan w:val="3"/>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Формирование первичных ценностных преставлений о птицах</w:t>
            </w:r>
          </w:p>
        </w:tc>
        <w:tc>
          <w:tcPr>
            <w:tcW w:w="3119" w:type="dxa"/>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Изготовление скворечников с родителями</w:t>
            </w:r>
          </w:p>
        </w:tc>
      </w:tr>
      <w:tr w:rsidR="00EA7D36" w:rsidTr="00047DC9">
        <w:trPr>
          <w:trHeight w:val="492"/>
        </w:trPr>
        <w:tc>
          <w:tcPr>
            <w:tcW w:w="1133" w:type="dxa"/>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jc w:val="center"/>
              <w:rPr>
                <w:color w:val="000000"/>
                <w:lang w:eastAsia="en-US"/>
              </w:rPr>
            </w:pPr>
            <w:r>
              <w:rPr>
                <w:color w:val="000000"/>
                <w:lang w:eastAsia="en-US"/>
              </w:rPr>
              <w:t>25.03 - 29.03</w:t>
            </w:r>
          </w:p>
        </w:tc>
        <w:tc>
          <w:tcPr>
            <w:tcW w:w="1969" w:type="dxa"/>
            <w:gridSpan w:val="2"/>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Неделя книги.</w:t>
            </w:r>
          </w:p>
        </w:tc>
        <w:tc>
          <w:tcPr>
            <w:tcW w:w="9048" w:type="dxa"/>
            <w:gridSpan w:val="3"/>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Формирование первичных ценностных преставлений о птицах.</w:t>
            </w:r>
            <w:r>
              <w:rPr>
                <w:b/>
                <w:i/>
                <w:color w:val="000000"/>
                <w:lang w:eastAsia="en-US"/>
              </w:rPr>
              <w:t xml:space="preserve"> Птицы нашей республики</w:t>
            </w:r>
          </w:p>
        </w:tc>
        <w:tc>
          <w:tcPr>
            <w:tcW w:w="3119" w:type="dxa"/>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numPr>
                <w:ilvl w:val="0"/>
                <w:numId w:val="28"/>
              </w:numPr>
              <w:spacing w:before="0" w:beforeAutospacing="0" w:after="0" w:afterAutospacing="0"/>
              <w:rPr>
                <w:color w:val="000000"/>
                <w:lang w:eastAsia="en-US"/>
              </w:rPr>
            </w:pPr>
            <w:r>
              <w:rPr>
                <w:color w:val="000000"/>
                <w:lang w:eastAsia="en-US"/>
              </w:rPr>
              <w:t>Викторина по сказкам Пушкина»</w:t>
            </w:r>
          </w:p>
        </w:tc>
      </w:tr>
      <w:tr w:rsidR="00EA7D36" w:rsidTr="00047DC9">
        <w:trPr>
          <w:trHeight w:val="420"/>
        </w:trPr>
        <w:tc>
          <w:tcPr>
            <w:tcW w:w="1133" w:type="dxa"/>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1.04 – 5.04</w:t>
            </w:r>
          </w:p>
        </w:tc>
        <w:tc>
          <w:tcPr>
            <w:tcW w:w="1969" w:type="dxa"/>
            <w:gridSpan w:val="2"/>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Неделя здоровья.</w:t>
            </w:r>
          </w:p>
        </w:tc>
        <w:tc>
          <w:tcPr>
            <w:tcW w:w="9048" w:type="dxa"/>
            <w:gridSpan w:val="3"/>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Расширять представления о здоровье и ЗОЖ. Воспитывать стремление вести ЗОЖ.</w:t>
            </w:r>
          </w:p>
        </w:tc>
        <w:tc>
          <w:tcPr>
            <w:tcW w:w="3119" w:type="dxa"/>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развлечение «Путешествие в здоровье»</w:t>
            </w:r>
          </w:p>
        </w:tc>
      </w:tr>
      <w:tr w:rsidR="00EA7D36" w:rsidTr="00047DC9">
        <w:trPr>
          <w:trHeight w:val="371"/>
        </w:trPr>
        <w:tc>
          <w:tcPr>
            <w:tcW w:w="1133" w:type="dxa"/>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jc w:val="center"/>
              <w:rPr>
                <w:color w:val="000000"/>
                <w:lang w:eastAsia="en-US"/>
              </w:rPr>
            </w:pPr>
            <w:r>
              <w:rPr>
                <w:color w:val="000000"/>
                <w:lang w:eastAsia="en-US"/>
              </w:rPr>
              <w:t>8.04 – 12.04</w:t>
            </w:r>
          </w:p>
        </w:tc>
        <w:tc>
          <w:tcPr>
            <w:tcW w:w="1969" w:type="dxa"/>
            <w:gridSpan w:val="2"/>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Космические просторы.</w:t>
            </w:r>
          </w:p>
        </w:tc>
        <w:tc>
          <w:tcPr>
            <w:tcW w:w="9048" w:type="dxa"/>
            <w:gridSpan w:val="3"/>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Познакомить детей с российским праздником - День космонавтики, героями космоса.</w:t>
            </w:r>
          </w:p>
        </w:tc>
        <w:tc>
          <w:tcPr>
            <w:tcW w:w="3119" w:type="dxa"/>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Коллективная продуктивная деятельность «Планеты вселенной»</w:t>
            </w:r>
          </w:p>
        </w:tc>
      </w:tr>
      <w:tr w:rsidR="00EA7D36" w:rsidTr="00047DC9">
        <w:trPr>
          <w:trHeight w:val="204"/>
        </w:trPr>
        <w:tc>
          <w:tcPr>
            <w:tcW w:w="1133" w:type="dxa"/>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jc w:val="center"/>
              <w:rPr>
                <w:color w:val="000000"/>
                <w:lang w:eastAsia="en-US"/>
              </w:rPr>
            </w:pPr>
            <w:r>
              <w:rPr>
                <w:color w:val="000000"/>
                <w:lang w:eastAsia="en-US"/>
              </w:rPr>
              <w:t>15.04. – 19.04</w:t>
            </w:r>
          </w:p>
        </w:tc>
        <w:tc>
          <w:tcPr>
            <w:tcW w:w="1969" w:type="dxa"/>
            <w:gridSpan w:val="2"/>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Весна</w:t>
            </w:r>
          </w:p>
        </w:tc>
        <w:tc>
          <w:tcPr>
            <w:tcW w:w="9048" w:type="dxa"/>
            <w:gridSpan w:val="3"/>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 xml:space="preserve">Расширять представления детей </w:t>
            </w:r>
            <w:r>
              <w:rPr>
                <w:b/>
                <w:i/>
                <w:color w:val="000000"/>
                <w:lang w:eastAsia="en-US"/>
              </w:rPr>
              <w:t>о сезонных изменениях в природе, о растительном и животном мире весной</w:t>
            </w:r>
            <w:r>
              <w:rPr>
                <w:color w:val="000000"/>
                <w:lang w:eastAsia="en-US"/>
              </w:rPr>
              <w:t>.</w:t>
            </w:r>
            <w:r w:rsidR="0038691A">
              <w:rPr>
                <w:color w:val="000000"/>
                <w:lang w:eastAsia="en-US"/>
              </w:rPr>
              <w:t xml:space="preserve"> </w:t>
            </w:r>
            <w:r>
              <w:rPr>
                <w:color w:val="000000"/>
                <w:lang w:eastAsia="en-US"/>
              </w:rPr>
              <w:t>Учить детей высказывать суждения по теме. Закрепить знания о весеннем изменении в живой и не живой природе: развивать умение сравнивать различные периоды весны: воспитывать радостное, заботливое отношение детей к пробуждающейся природе; желание больше узнать об особенностях природы своего края.</w:t>
            </w:r>
          </w:p>
        </w:tc>
        <w:tc>
          <w:tcPr>
            <w:tcW w:w="3119" w:type="dxa"/>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Праздник «Весна».</w:t>
            </w:r>
          </w:p>
          <w:p w:rsidR="00EA7D36" w:rsidRDefault="00EA7D36" w:rsidP="00EA7D36">
            <w:pPr>
              <w:pStyle w:val="af3"/>
              <w:spacing w:before="0" w:beforeAutospacing="0" w:after="0" w:afterAutospacing="0"/>
              <w:rPr>
                <w:color w:val="000000"/>
                <w:lang w:eastAsia="en-US"/>
              </w:rPr>
            </w:pPr>
            <w:r>
              <w:rPr>
                <w:color w:val="000000"/>
                <w:lang w:eastAsia="en-US"/>
              </w:rPr>
              <w:t>Выставка детского творчества.</w:t>
            </w:r>
          </w:p>
        </w:tc>
      </w:tr>
      <w:tr w:rsidR="00EA7D36" w:rsidTr="00047DC9">
        <w:trPr>
          <w:trHeight w:val="216"/>
        </w:trPr>
        <w:tc>
          <w:tcPr>
            <w:tcW w:w="15269" w:type="dxa"/>
            <w:gridSpan w:val="7"/>
            <w:tcBorders>
              <w:top w:val="single" w:sz="4" w:space="0" w:color="000001"/>
              <w:left w:val="single" w:sz="4" w:space="0" w:color="000001"/>
              <w:bottom w:val="nil"/>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jc w:val="center"/>
              <w:rPr>
                <w:color w:val="000000"/>
                <w:lang w:eastAsia="en-US"/>
              </w:rPr>
            </w:pPr>
            <w:r w:rsidRPr="00400FD9">
              <w:rPr>
                <w:b/>
                <w:color w:val="000000"/>
                <w:lang w:eastAsia="en-US"/>
              </w:rPr>
              <w:t>Мониторинг (</w:t>
            </w:r>
            <w:r>
              <w:rPr>
                <w:color w:val="000000"/>
                <w:lang w:eastAsia="en-US"/>
              </w:rPr>
              <w:t>детского развития и освоения образовательной программы)</w:t>
            </w:r>
          </w:p>
        </w:tc>
      </w:tr>
      <w:tr w:rsidR="00EA7D36" w:rsidTr="00047DC9">
        <w:trPr>
          <w:trHeight w:val="204"/>
        </w:trPr>
        <w:tc>
          <w:tcPr>
            <w:tcW w:w="3220" w:type="dxa"/>
            <w:gridSpan w:val="4"/>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400FD9">
            <w:pPr>
              <w:pStyle w:val="af3"/>
              <w:spacing w:before="0" w:beforeAutospacing="0" w:after="0" w:afterAutospacing="0"/>
              <w:rPr>
                <w:color w:val="000000"/>
                <w:lang w:eastAsia="en-US"/>
              </w:rPr>
            </w:pPr>
          </w:p>
        </w:tc>
        <w:tc>
          <w:tcPr>
            <w:tcW w:w="8930" w:type="dxa"/>
            <w:gridSpan w:val="2"/>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spacing w:after="0" w:line="240" w:lineRule="auto"/>
              <w:rPr>
                <w:rFonts w:ascii="Calibri" w:eastAsia="Calibri" w:hAnsi="Calibri"/>
                <w:szCs w:val="20"/>
              </w:rPr>
            </w:pPr>
          </w:p>
        </w:tc>
        <w:tc>
          <w:tcPr>
            <w:tcW w:w="3119" w:type="dxa"/>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spacing w:after="0" w:line="240" w:lineRule="auto"/>
              <w:rPr>
                <w:rFonts w:ascii="Calibri" w:eastAsia="Calibri" w:hAnsi="Calibri"/>
                <w:szCs w:val="20"/>
              </w:rPr>
            </w:pPr>
          </w:p>
        </w:tc>
      </w:tr>
      <w:tr w:rsidR="00EA7D36" w:rsidTr="00047DC9">
        <w:trPr>
          <w:trHeight w:val="864"/>
        </w:trPr>
        <w:tc>
          <w:tcPr>
            <w:tcW w:w="1133" w:type="dxa"/>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jc w:val="center"/>
              <w:rPr>
                <w:color w:val="000000"/>
                <w:lang w:eastAsia="en-US"/>
              </w:rPr>
            </w:pPr>
            <w:r>
              <w:rPr>
                <w:color w:val="000000"/>
                <w:lang w:eastAsia="en-US"/>
              </w:rPr>
              <w:lastRenderedPageBreak/>
              <w:t>1.05 – 10.05</w:t>
            </w:r>
          </w:p>
        </w:tc>
        <w:tc>
          <w:tcPr>
            <w:tcW w:w="2087" w:type="dxa"/>
            <w:gridSpan w:val="3"/>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День Победы!</w:t>
            </w:r>
          </w:p>
        </w:tc>
        <w:tc>
          <w:tcPr>
            <w:tcW w:w="8930" w:type="dxa"/>
            <w:gridSpan w:val="2"/>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Осуществлять патриотическое воспитание. Воспитывать любовь к Родине. Формировать представления о празднике, посвященном Дню Победы.</w:t>
            </w:r>
          </w:p>
        </w:tc>
        <w:tc>
          <w:tcPr>
            <w:tcW w:w="3119" w:type="dxa"/>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Утренник «Победой кончилась война»</w:t>
            </w:r>
          </w:p>
          <w:p w:rsidR="00EA7D36" w:rsidRDefault="00EA7D36" w:rsidP="00EA7D36">
            <w:pPr>
              <w:pStyle w:val="af3"/>
              <w:spacing w:before="0" w:beforeAutospacing="0" w:after="0" w:afterAutospacing="0"/>
              <w:rPr>
                <w:color w:val="000000"/>
                <w:lang w:eastAsia="en-US"/>
              </w:rPr>
            </w:pPr>
            <w:r>
              <w:rPr>
                <w:color w:val="000000"/>
                <w:lang w:eastAsia="en-US"/>
              </w:rPr>
              <w:t>Презентация «Дети в годы войны»</w:t>
            </w:r>
          </w:p>
        </w:tc>
      </w:tr>
      <w:tr w:rsidR="00EA7D36" w:rsidTr="00047DC9">
        <w:trPr>
          <w:trHeight w:val="864"/>
        </w:trPr>
        <w:tc>
          <w:tcPr>
            <w:tcW w:w="1133" w:type="dxa"/>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jc w:val="center"/>
              <w:rPr>
                <w:color w:val="000000"/>
                <w:lang w:eastAsia="en-US"/>
              </w:rPr>
            </w:pPr>
            <w:r>
              <w:rPr>
                <w:color w:val="000000"/>
                <w:lang w:eastAsia="en-US"/>
              </w:rPr>
              <w:t>13.05 – 17.05</w:t>
            </w:r>
          </w:p>
        </w:tc>
        <w:tc>
          <w:tcPr>
            <w:tcW w:w="2087" w:type="dxa"/>
            <w:gridSpan w:val="3"/>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Пожарная безопасность</w:t>
            </w:r>
          </w:p>
        </w:tc>
        <w:tc>
          <w:tcPr>
            <w:tcW w:w="8930" w:type="dxa"/>
            <w:gridSpan w:val="2"/>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Формирование у детей основ пожарной безопасности, навыков осознанного, безопасного поведения, создание условий для усвоения и закрепления знаний детей  о правилах пожарной безопасности.</w:t>
            </w:r>
          </w:p>
        </w:tc>
        <w:tc>
          <w:tcPr>
            <w:tcW w:w="3119" w:type="dxa"/>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Проведение спортивного праздника «Юный пожарный»</w:t>
            </w:r>
          </w:p>
        </w:tc>
      </w:tr>
      <w:tr w:rsidR="00EA7D36" w:rsidTr="00047DC9">
        <w:trPr>
          <w:trHeight w:val="864"/>
        </w:trPr>
        <w:tc>
          <w:tcPr>
            <w:tcW w:w="1133" w:type="dxa"/>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jc w:val="center"/>
              <w:rPr>
                <w:color w:val="000000"/>
                <w:lang w:eastAsia="en-US"/>
              </w:rPr>
            </w:pPr>
            <w:r>
              <w:rPr>
                <w:color w:val="000000"/>
                <w:lang w:eastAsia="en-US"/>
              </w:rPr>
              <w:t>20.05 – 1.07</w:t>
            </w:r>
          </w:p>
        </w:tc>
        <w:tc>
          <w:tcPr>
            <w:tcW w:w="2087" w:type="dxa"/>
            <w:gridSpan w:val="3"/>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Лето</w:t>
            </w:r>
          </w:p>
        </w:tc>
        <w:tc>
          <w:tcPr>
            <w:tcW w:w="8930" w:type="dxa"/>
            <w:gridSpan w:val="2"/>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 xml:space="preserve">Формировать элементарные представления о лете. Расширять знания о фруктах, ягодах, птицах. </w:t>
            </w:r>
            <w:r>
              <w:rPr>
                <w:b/>
                <w:i/>
                <w:color w:val="000000"/>
                <w:lang w:eastAsia="en-US"/>
              </w:rPr>
              <w:t>Познакомить с некоторыми животными Башкортостана.</w:t>
            </w:r>
          </w:p>
        </w:tc>
        <w:tc>
          <w:tcPr>
            <w:tcW w:w="3119" w:type="dxa"/>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numPr>
                <w:ilvl w:val="0"/>
                <w:numId w:val="29"/>
              </w:numPr>
              <w:spacing w:before="0" w:beforeAutospacing="0" w:after="0" w:afterAutospacing="0"/>
              <w:rPr>
                <w:color w:val="000000"/>
                <w:lang w:eastAsia="en-US"/>
              </w:rPr>
            </w:pPr>
            <w:r>
              <w:rPr>
                <w:color w:val="000000"/>
                <w:lang w:eastAsia="en-US"/>
              </w:rPr>
              <w:t>Выпускной утренник «Скоро в школу»</w:t>
            </w:r>
          </w:p>
          <w:p w:rsidR="00EA7D36" w:rsidRDefault="00EA7D36" w:rsidP="00EA7D36">
            <w:pPr>
              <w:pStyle w:val="af3"/>
              <w:numPr>
                <w:ilvl w:val="0"/>
                <w:numId w:val="29"/>
              </w:numPr>
              <w:spacing w:before="0" w:beforeAutospacing="0" w:after="0" w:afterAutospacing="0"/>
              <w:rPr>
                <w:color w:val="000000"/>
                <w:lang w:eastAsia="en-US"/>
              </w:rPr>
            </w:pPr>
            <w:r>
              <w:rPr>
                <w:color w:val="000000"/>
                <w:lang w:eastAsia="en-US"/>
              </w:rPr>
              <w:t>Презентация «Земля наш дом»</w:t>
            </w:r>
          </w:p>
        </w:tc>
      </w:tr>
      <w:tr w:rsidR="00EA7D36" w:rsidTr="00047DC9">
        <w:trPr>
          <w:trHeight w:val="408"/>
        </w:trPr>
        <w:tc>
          <w:tcPr>
            <w:tcW w:w="15269" w:type="dxa"/>
            <w:gridSpan w:val="7"/>
            <w:tcBorders>
              <w:top w:val="single" w:sz="4" w:space="0" w:color="000001"/>
              <w:left w:val="single" w:sz="4" w:space="0" w:color="000001"/>
              <w:bottom w:val="single" w:sz="4" w:space="0" w:color="000001"/>
              <w:right w:val="single" w:sz="4" w:space="0" w:color="000001"/>
            </w:tcBorders>
            <w:tcMar>
              <w:top w:w="0" w:type="dxa"/>
              <w:left w:w="101" w:type="dxa"/>
              <w:bottom w:w="0" w:type="dxa"/>
              <w:right w:w="86" w:type="dxa"/>
            </w:tcMar>
            <w:hideMark/>
          </w:tcPr>
          <w:p w:rsidR="00EA7D36" w:rsidRDefault="00EA7D36" w:rsidP="00EA7D36">
            <w:pPr>
              <w:pStyle w:val="af3"/>
              <w:spacing w:before="0" w:beforeAutospacing="0" w:after="0" w:afterAutospacing="0"/>
              <w:jc w:val="center"/>
              <w:rPr>
                <w:color w:val="000000"/>
                <w:lang w:eastAsia="en-US"/>
              </w:rPr>
            </w:pPr>
            <w:r>
              <w:rPr>
                <w:color w:val="000000"/>
                <w:lang w:eastAsia="en-US"/>
              </w:rPr>
              <w:t>В летний период дошкольная группа р</w:t>
            </w:r>
            <w:r w:rsidR="001624B5">
              <w:rPr>
                <w:color w:val="000000"/>
                <w:lang w:eastAsia="en-US"/>
              </w:rPr>
              <w:t xml:space="preserve">аботает в каникулярном режиме с </w:t>
            </w:r>
            <w:r>
              <w:rPr>
                <w:color w:val="000000"/>
                <w:lang w:eastAsia="en-US"/>
              </w:rPr>
              <w:t>1 июня – 31 августа</w:t>
            </w:r>
          </w:p>
        </w:tc>
      </w:tr>
    </w:tbl>
    <w:p w:rsidR="00400FD9" w:rsidRDefault="00400FD9" w:rsidP="002711E0">
      <w:pPr>
        <w:tabs>
          <w:tab w:val="left" w:pos="5715"/>
        </w:tabs>
        <w:spacing w:after="0" w:line="240" w:lineRule="auto"/>
        <w:rPr>
          <w:rFonts w:ascii="Times New Roman" w:hAnsi="Times New Roman"/>
          <w:b/>
          <w:sz w:val="24"/>
          <w:u w:val="single"/>
        </w:rPr>
      </w:pPr>
    </w:p>
    <w:p w:rsidR="00EA7D36" w:rsidRPr="00B85339" w:rsidRDefault="00EA7D36" w:rsidP="00AA4E49">
      <w:pPr>
        <w:tabs>
          <w:tab w:val="left" w:pos="5715"/>
        </w:tabs>
        <w:spacing w:after="0" w:line="240" w:lineRule="auto"/>
        <w:rPr>
          <w:rFonts w:ascii="Times New Roman" w:hAnsi="Times New Roman"/>
          <w:sz w:val="24"/>
          <w:u w:val="single"/>
        </w:rPr>
      </w:pPr>
    </w:p>
    <w:p w:rsidR="00EA7D36" w:rsidRPr="00AA4E49" w:rsidRDefault="00EA7D36" w:rsidP="00AA4E49">
      <w:pPr>
        <w:tabs>
          <w:tab w:val="left" w:pos="5715"/>
        </w:tabs>
        <w:spacing w:after="0" w:line="240" w:lineRule="auto"/>
        <w:jc w:val="center"/>
        <w:rPr>
          <w:rFonts w:ascii="Times New Roman" w:hAnsi="Times New Roman"/>
          <w:b/>
          <w:sz w:val="24"/>
          <w:u w:val="single"/>
        </w:rPr>
      </w:pPr>
      <w:r w:rsidRPr="00B85339">
        <w:rPr>
          <w:rFonts w:ascii="Times New Roman" w:hAnsi="Times New Roman"/>
          <w:b/>
          <w:sz w:val="24"/>
          <w:u w:val="single"/>
        </w:rPr>
        <w:t>3.7.   Режим  и расписа</w:t>
      </w:r>
      <w:r w:rsidR="00AA4E49">
        <w:rPr>
          <w:rFonts w:ascii="Times New Roman" w:hAnsi="Times New Roman"/>
          <w:b/>
          <w:sz w:val="24"/>
          <w:u w:val="single"/>
        </w:rPr>
        <w:t>ние.</w:t>
      </w:r>
      <w:r>
        <w:rPr>
          <w:sz w:val="24"/>
        </w:rPr>
        <w:t xml:space="preserve">                                                                                                                                                                                                                                                                                                         </w:t>
      </w:r>
    </w:p>
    <w:p w:rsidR="00EA7D36" w:rsidRDefault="00EA7D36" w:rsidP="00EA7D36">
      <w:pPr>
        <w:pStyle w:val="af2"/>
        <w:jc w:val="center"/>
        <w:rPr>
          <w:rFonts w:ascii="Cambria" w:hAnsi="Cambria"/>
          <w:b/>
          <w:sz w:val="24"/>
          <w:szCs w:val="24"/>
        </w:rPr>
      </w:pPr>
      <w:r>
        <w:rPr>
          <w:rFonts w:ascii="Cambria" w:hAnsi="Cambria"/>
          <w:b/>
          <w:sz w:val="24"/>
          <w:szCs w:val="24"/>
        </w:rPr>
        <w:t>Режим дня (холодный период времени)</w:t>
      </w:r>
    </w:p>
    <w:p w:rsidR="00EA7D36" w:rsidRDefault="00EA7D36" w:rsidP="00EA7D36">
      <w:pPr>
        <w:spacing w:after="0" w:line="240" w:lineRule="auto"/>
        <w:ind w:right="-365"/>
        <w:rPr>
          <w:sz w:val="24"/>
        </w:rPr>
      </w:pPr>
      <w:r>
        <w:rPr>
          <w:sz w:val="24"/>
        </w:rPr>
        <w:t xml:space="preserve">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19"/>
        <w:gridCol w:w="5678"/>
      </w:tblGrid>
      <w:tr w:rsidR="00EA7D36" w:rsidTr="00047DC9">
        <w:tc>
          <w:tcPr>
            <w:tcW w:w="8789" w:type="dxa"/>
            <w:tcBorders>
              <w:top w:val="single" w:sz="4" w:space="0" w:color="auto"/>
              <w:left w:val="single" w:sz="4" w:space="0" w:color="auto"/>
              <w:bottom w:val="single" w:sz="4" w:space="0" w:color="auto"/>
              <w:right w:val="single" w:sz="4" w:space="0" w:color="auto"/>
            </w:tcBorders>
            <w:hideMark/>
          </w:tcPr>
          <w:p w:rsidR="00EA7D36" w:rsidRDefault="00EA7D36" w:rsidP="00EA7D36">
            <w:pPr>
              <w:pStyle w:val="af2"/>
              <w:widowControl w:val="0"/>
              <w:suppressAutoHyphens/>
              <w:jc w:val="center"/>
              <w:rPr>
                <w:b/>
                <w:kern w:val="2"/>
                <w:sz w:val="24"/>
                <w:szCs w:val="24"/>
              </w:rPr>
            </w:pPr>
            <w:r>
              <w:rPr>
                <w:b/>
                <w:kern w:val="2"/>
                <w:sz w:val="24"/>
                <w:szCs w:val="24"/>
              </w:rPr>
              <w:t>Режимные моменты</w:t>
            </w:r>
          </w:p>
        </w:tc>
        <w:tc>
          <w:tcPr>
            <w:tcW w:w="5670" w:type="dxa"/>
            <w:tcBorders>
              <w:top w:val="single" w:sz="4" w:space="0" w:color="auto"/>
              <w:left w:val="single" w:sz="4" w:space="0" w:color="auto"/>
              <w:bottom w:val="single" w:sz="4" w:space="0" w:color="auto"/>
              <w:right w:val="single" w:sz="4" w:space="0" w:color="auto"/>
            </w:tcBorders>
            <w:hideMark/>
          </w:tcPr>
          <w:p w:rsidR="00EA7D36" w:rsidRDefault="00EA7D36" w:rsidP="00EA7D36">
            <w:pPr>
              <w:pStyle w:val="af2"/>
              <w:widowControl w:val="0"/>
              <w:suppressAutoHyphens/>
              <w:jc w:val="center"/>
              <w:rPr>
                <w:b/>
                <w:kern w:val="2"/>
                <w:sz w:val="24"/>
                <w:szCs w:val="24"/>
              </w:rPr>
            </w:pPr>
            <w:r>
              <w:rPr>
                <w:b/>
                <w:kern w:val="2"/>
                <w:sz w:val="24"/>
                <w:szCs w:val="24"/>
              </w:rPr>
              <w:t>Время</w:t>
            </w:r>
          </w:p>
        </w:tc>
      </w:tr>
      <w:tr w:rsidR="00EA7D36" w:rsidTr="00047DC9">
        <w:tc>
          <w:tcPr>
            <w:tcW w:w="14459" w:type="dxa"/>
            <w:gridSpan w:val="2"/>
            <w:tcBorders>
              <w:top w:val="single" w:sz="4" w:space="0" w:color="auto"/>
              <w:left w:val="single" w:sz="4" w:space="0" w:color="auto"/>
              <w:bottom w:val="single" w:sz="4" w:space="0" w:color="auto"/>
              <w:right w:val="single" w:sz="4" w:space="0" w:color="auto"/>
            </w:tcBorders>
            <w:hideMark/>
          </w:tcPr>
          <w:p w:rsidR="00EA7D36" w:rsidRDefault="00EA7D36" w:rsidP="00EA7D36">
            <w:pPr>
              <w:pStyle w:val="af2"/>
              <w:widowControl w:val="0"/>
              <w:suppressAutoHyphens/>
              <w:jc w:val="center"/>
              <w:rPr>
                <w:b/>
                <w:i/>
                <w:kern w:val="2"/>
                <w:sz w:val="24"/>
                <w:szCs w:val="24"/>
              </w:rPr>
            </w:pPr>
            <w:r>
              <w:rPr>
                <w:b/>
                <w:i/>
                <w:kern w:val="2"/>
                <w:sz w:val="24"/>
                <w:szCs w:val="24"/>
              </w:rPr>
              <w:t>Дома</w:t>
            </w:r>
          </w:p>
        </w:tc>
      </w:tr>
      <w:tr w:rsidR="00EA7D36" w:rsidTr="00047DC9">
        <w:tc>
          <w:tcPr>
            <w:tcW w:w="8789" w:type="dxa"/>
            <w:tcBorders>
              <w:top w:val="single" w:sz="4" w:space="0" w:color="auto"/>
              <w:left w:val="single" w:sz="4" w:space="0" w:color="auto"/>
              <w:bottom w:val="single" w:sz="4" w:space="0" w:color="auto"/>
              <w:right w:val="single" w:sz="4" w:space="0" w:color="auto"/>
            </w:tcBorders>
            <w:hideMark/>
          </w:tcPr>
          <w:p w:rsidR="00EA7D36" w:rsidRDefault="00EA7D36" w:rsidP="00EA7D36">
            <w:pPr>
              <w:pStyle w:val="af2"/>
              <w:widowControl w:val="0"/>
              <w:suppressAutoHyphens/>
              <w:jc w:val="center"/>
              <w:rPr>
                <w:kern w:val="2"/>
                <w:sz w:val="24"/>
                <w:szCs w:val="24"/>
              </w:rPr>
            </w:pPr>
            <w:r>
              <w:rPr>
                <w:kern w:val="2"/>
                <w:sz w:val="24"/>
                <w:szCs w:val="24"/>
              </w:rPr>
              <w:t>Подъем, утренний туалет</w:t>
            </w:r>
          </w:p>
        </w:tc>
        <w:tc>
          <w:tcPr>
            <w:tcW w:w="5670" w:type="dxa"/>
            <w:tcBorders>
              <w:top w:val="single" w:sz="4" w:space="0" w:color="auto"/>
              <w:left w:val="single" w:sz="4" w:space="0" w:color="auto"/>
              <w:bottom w:val="single" w:sz="4" w:space="0" w:color="auto"/>
              <w:right w:val="single" w:sz="4" w:space="0" w:color="auto"/>
            </w:tcBorders>
            <w:hideMark/>
          </w:tcPr>
          <w:p w:rsidR="00EA7D36" w:rsidRDefault="0038691A" w:rsidP="00EA7D36">
            <w:pPr>
              <w:pStyle w:val="af2"/>
              <w:widowControl w:val="0"/>
              <w:suppressAutoHyphens/>
              <w:rPr>
                <w:kern w:val="2"/>
                <w:sz w:val="24"/>
                <w:szCs w:val="24"/>
              </w:rPr>
            </w:pPr>
            <w:r>
              <w:rPr>
                <w:kern w:val="2"/>
                <w:sz w:val="24"/>
                <w:szCs w:val="24"/>
              </w:rPr>
              <w:t xml:space="preserve">        7.30-8.3</w:t>
            </w:r>
            <w:r w:rsidR="00EA7D36">
              <w:rPr>
                <w:kern w:val="2"/>
                <w:sz w:val="24"/>
                <w:szCs w:val="24"/>
              </w:rPr>
              <w:t>0</w:t>
            </w:r>
          </w:p>
        </w:tc>
      </w:tr>
      <w:tr w:rsidR="00EA7D36" w:rsidTr="00047DC9">
        <w:tc>
          <w:tcPr>
            <w:tcW w:w="8789" w:type="dxa"/>
            <w:tcBorders>
              <w:top w:val="single" w:sz="4" w:space="0" w:color="auto"/>
              <w:left w:val="single" w:sz="4" w:space="0" w:color="auto"/>
              <w:bottom w:val="single" w:sz="4" w:space="0" w:color="auto"/>
              <w:right w:val="single" w:sz="4" w:space="0" w:color="auto"/>
            </w:tcBorders>
            <w:hideMark/>
          </w:tcPr>
          <w:p w:rsidR="00EA7D36" w:rsidRDefault="00EA7D36" w:rsidP="00EA7D36">
            <w:pPr>
              <w:pStyle w:val="af2"/>
              <w:widowControl w:val="0"/>
              <w:suppressAutoHyphens/>
              <w:jc w:val="center"/>
              <w:rPr>
                <w:b/>
                <w:i/>
                <w:kern w:val="2"/>
                <w:sz w:val="24"/>
                <w:szCs w:val="24"/>
              </w:rPr>
            </w:pPr>
            <w:r>
              <w:rPr>
                <w:b/>
                <w:i/>
                <w:kern w:val="2"/>
                <w:sz w:val="24"/>
                <w:szCs w:val="24"/>
              </w:rPr>
              <w:t>В дошкольном учреждении</w:t>
            </w:r>
          </w:p>
        </w:tc>
        <w:tc>
          <w:tcPr>
            <w:tcW w:w="5670" w:type="dxa"/>
            <w:tcBorders>
              <w:top w:val="single" w:sz="4" w:space="0" w:color="auto"/>
              <w:left w:val="single" w:sz="4" w:space="0" w:color="auto"/>
              <w:bottom w:val="single" w:sz="4" w:space="0" w:color="auto"/>
              <w:right w:val="single" w:sz="4" w:space="0" w:color="auto"/>
            </w:tcBorders>
          </w:tcPr>
          <w:p w:rsidR="00EA7D36" w:rsidRDefault="00EA7D36" w:rsidP="00EA7D36">
            <w:pPr>
              <w:pStyle w:val="af2"/>
              <w:widowControl w:val="0"/>
              <w:suppressAutoHyphens/>
              <w:jc w:val="center"/>
              <w:rPr>
                <w:kern w:val="2"/>
                <w:sz w:val="24"/>
                <w:szCs w:val="24"/>
              </w:rPr>
            </w:pPr>
          </w:p>
        </w:tc>
      </w:tr>
      <w:tr w:rsidR="00EA7D36" w:rsidTr="00047DC9">
        <w:tc>
          <w:tcPr>
            <w:tcW w:w="8789" w:type="dxa"/>
            <w:tcBorders>
              <w:top w:val="single" w:sz="4" w:space="0" w:color="auto"/>
              <w:left w:val="single" w:sz="4" w:space="0" w:color="auto"/>
              <w:bottom w:val="single" w:sz="4" w:space="0" w:color="auto"/>
              <w:right w:val="single" w:sz="4" w:space="0" w:color="auto"/>
            </w:tcBorders>
            <w:hideMark/>
          </w:tcPr>
          <w:p w:rsidR="00EA7D36" w:rsidRDefault="00EA7D36" w:rsidP="00EA7D36">
            <w:pPr>
              <w:pStyle w:val="af2"/>
              <w:widowControl w:val="0"/>
              <w:suppressAutoHyphens/>
              <w:rPr>
                <w:kern w:val="2"/>
                <w:sz w:val="24"/>
                <w:szCs w:val="24"/>
              </w:rPr>
            </w:pPr>
            <w:r>
              <w:rPr>
                <w:kern w:val="2"/>
                <w:sz w:val="24"/>
                <w:szCs w:val="24"/>
              </w:rPr>
              <w:t xml:space="preserve">Прием, осмотр, </w:t>
            </w:r>
            <w:r w:rsidR="007219CD">
              <w:rPr>
                <w:kern w:val="2"/>
                <w:sz w:val="24"/>
                <w:szCs w:val="24"/>
              </w:rPr>
              <w:t>игры,</w:t>
            </w:r>
            <w:r w:rsidR="002D59C6">
              <w:rPr>
                <w:kern w:val="2"/>
                <w:sz w:val="24"/>
                <w:szCs w:val="24"/>
              </w:rPr>
              <w:t xml:space="preserve"> </w:t>
            </w:r>
            <w:r>
              <w:rPr>
                <w:kern w:val="2"/>
                <w:sz w:val="24"/>
                <w:szCs w:val="24"/>
              </w:rPr>
              <w:t>утренняя гимнастика, дежур</w:t>
            </w:r>
            <w:r w:rsidR="0038691A">
              <w:rPr>
                <w:kern w:val="2"/>
                <w:sz w:val="24"/>
                <w:szCs w:val="24"/>
              </w:rPr>
              <w:t>ство</w:t>
            </w:r>
          </w:p>
        </w:tc>
        <w:tc>
          <w:tcPr>
            <w:tcW w:w="5670" w:type="dxa"/>
            <w:tcBorders>
              <w:top w:val="single" w:sz="4" w:space="0" w:color="auto"/>
              <w:left w:val="single" w:sz="4" w:space="0" w:color="auto"/>
              <w:bottom w:val="single" w:sz="4" w:space="0" w:color="auto"/>
              <w:right w:val="single" w:sz="4" w:space="0" w:color="auto"/>
            </w:tcBorders>
            <w:hideMark/>
          </w:tcPr>
          <w:p w:rsidR="00EA7D36" w:rsidRDefault="0038691A" w:rsidP="00EA7D36">
            <w:pPr>
              <w:pStyle w:val="af2"/>
              <w:widowControl w:val="0"/>
              <w:suppressAutoHyphens/>
              <w:rPr>
                <w:kern w:val="2"/>
                <w:sz w:val="24"/>
                <w:szCs w:val="24"/>
              </w:rPr>
            </w:pPr>
            <w:r>
              <w:rPr>
                <w:kern w:val="2"/>
                <w:sz w:val="24"/>
                <w:szCs w:val="24"/>
              </w:rPr>
              <w:t xml:space="preserve">        8.30-9.0</w:t>
            </w:r>
            <w:r w:rsidR="00EA7D36">
              <w:rPr>
                <w:kern w:val="2"/>
                <w:sz w:val="24"/>
                <w:szCs w:val="24"/>
              </w:rPr>
              <w:t>0</w:t>
            </w:r>
          </w:p>
        </w:tc>
      </w:tr>
      <w:tr w:rsidR="00EA7D36" w:rsidTr="00047DC9">
        <w:tc>
          <w:tcPr>
            <w:tcW w:w="8789" w:type="dxa"/>
            <w:tcBorders>
              <w:top w:val="single" w:sz="4" w:space="0" w:color="auto"/>
              <w:left w:val="single" w:sz="4" w:space="0" w:color="auto"/>
              <w:bottom w:val="single" w:sz="4" w:space="0" w:color="auto"/>
              <w:right w:val="single" w:sz="4" w:space="0" w:color="auto"/>
            </w:tcBorders>
            <w:hideMark/>
          </w:tcPr>
          <w:p w:rsidR="00EA7D36" w:rsidRDefault="00EA7D36" w:rsidP="00EA7D36">
            <w:pPr>
              <w:pStyle w:val="af2"/>
              <w:widowControl w:val="0"/>
              <w:suppressAutoHyphens/>
              <w:jc w:val="center"/>
              <w:rPr>
                <w:kern w:val="2"/>
                <w:sz w:val="24"/>
                <w:szCs w:val="24"/>
              </w:rPr>
            </w:pPr>
            <w:r>
              <w:rPr>
                <w:kern w:val="2"/>
                <w:sz w:val="24"/>
                <w:szCs w:val="24"/>
              </w:rPr>
              <w:t>Подготовка к завтра</w:t>
            </w:r>
            <w:r w:rsidR="0038691A">
              <w:rPr>
                <w:kern w:val="2"/>
                <w:sz w:val="24"/>
                <w:szCs w:val="24"/>
              </w:rPr>
              <w:t>ку</w:t>
            </w:r>
            <w:r>
              <w:rPr>
                <w:kern w:val="2"/>
                <w:sz w:val="24"/>
                <w:szCs w:val="24"/>
              </w:rPr>
              <w:t>, завтрак</w:t>
            </w:r>
          </w:p>
        </w:tc>
        <w:tc>
          <w:tcPr>
            <w:tcW w:w="5670" w:type="dxa"/>
            <w:tcBorders>
              <w:top w:val="single" w:sz="4" w:space="0" w:color="auto"/>
              <w:left w:val="single" w:sz="4" w:space="0" w:color="auto"/>
              <w:bottom w:val="single" w:sz="4" w:space="0" w:color="auto"/>
              <w:right w:val="single" w:sz="4" w:space="0" w:color="auto"/>
            </w:tcBorders>
            <w:hideMark/>
          </w:tcPr>
          <w:p w:rsidR="00EA7D36" w:rsidRDefault="0038691A" w:rsidP="00EA7D36">
            <w:pPr>
              <w:pStyle w:val="af2"/>
              <w:widowControl w:val="0"/>
              <w:suppressAutoHyphens/>
              <w:rPr>
                <w:kern w:val="2"/>
                <w:sz w:val="24"/>
                <w:szCs w:val="24"/>
              </w:rPr>
            </w:pPr>
            <w:r>
              <w:rPr>
                <w:kern w:val="2"/>
                <w:sz w:val="24"/>
                <w:szCs w:val="24"/>
              </w:rPr>
              <w:t xml:space="preserve">        9.00-9.2</w:t>
            </w:r>
            <w:r w:rsidR="00EA7D36">
              <w:rPr>
                <w:kern w:val="2"/>
                <w:sz w:val="24"/>
                <w:szCs w:val="24"/>
              </w:rPr>
              <w:t>0</w:t>
            </w:r>
          </w:p>
        </w:tc>
      </w:tr>
      <w:tr w:rsidR="00EA7D36" w:rsidTr="00FE7DA7">
        <w:trPr>
          <w:trHeight w:val="645"/>
        </w:trPr>
        <w:tc>
          <w:tcPr>
            <w:tcW w:w="14459" w:type="dxa"/>
            <w:gridSpan w:val="2"/>
            <w:tcBorders>
              <w:top w:val="single" w:sz="4" w:space="0" w:color="auto"/>
              <w:left w:val="single" w:sz="4" w:space="0" w:color="auto"/>
              <w:bottom w:val="single" w:sz="4" w:space="0" w:color="auto"/>
              <w:right w:val="single" w:sz="4" w:space="0" w:color="auto"/>
            </w:tcBorders>
            <w:hideMark/>
          </w:tcPr>
          <w:p w:rsidR="00FE7DA7" w:rsidRDefault="00FE7DA7" w:rsidP="00EA7D36">
            <w:pPr>
              <w:pStyle w:val="af2"/>
              <w:widowControl w:val="0"/>
              <w:suppressAutoHyphens/>
              <w:jc w:val="center"/>
              <w:rPr>
                <w:kern w:val="2"/>
                <w:sz w:val="24"/>
                <w:szCs w:val="24"/>
              </w:rPr>
            </w:pPr>
          </w:p>
          <w:p w:rsidR="00EA7D36" w:rsidRPr="00FE7DA7" w:rsidRDefault="00FE7DA7" w:rsidP="00FE7DA7">
            <w:pPr>
              <w:pStyle w:val="af2"/>
              <w:widowControl w:val="0"/>
              <w:suppressAutoHyphens/>
              <w:ind w:firstLine="0"/>
              <w:rPr>
                <w:kern w:val="2"/>
                <w:sz w:val="24"/>
                <w:szCs w:val="24"/>
              </w:rPr>
            </w:pPr>
            <w:r>
              <w:rPr>
                <w:sz w:val="24"/>
              </w:rPr>
              <w:t>Самостоятельная деятельность – 9.20-09.30</w:t>
            </w:r>
          </w:p>
        </w:tc>
      </w:tr>
      <w:tr w:rsidR="00FE7DA7" w:rsidTr="00FE7DA7">
        <w:trPr>
          <w:trHeight w:val="1771"/>
        </w:trPr>
        <w:tc>
          <w:tcPr>
            <w:tcW w:w="14459" w:type="dxa"/>
            <w:gridSpan w:val="2"/>
            <w:tcBorders>
              <w:top w:val="single" w:sz="4" w:space="0" w:color="auto"/>
              <w:left w:val="single" w:sz="4" w:space="0" w:color="auto"/>
              <w:bottom w:val="single" w:sz="4" w:space="0" w:color="auto"/>
              <w:right w:val="single" w:sz="4" w:space="0" w:color="auto"/>
            </w:tcBorders>
            <w:hideMark/>
          </w:tcPr>
          <w:p w:rsidR="00FE7DA7" w:rsidRDefault="00FE7DA7" w:rsidP="00EA7D36">
            <w:pPr>
              <w:pStyle w:val="af2"/>
              <w:widowControl w:val="0"/>
              <w:suppressAutoHyphens/>
              <w:jc w:val="center"/>
              <w:rPr>
                <w:kern w:val="2"/>
                <w:sz w:val="24"/>
                <w:szCs w:val="24"/>
              </w:rPr>
            </w:pPr>
          </w:p>
          <w:p w:rsidR="00FE7DA7" w:rsidRDefault="00FE7DA7" w:rsidP="00EA7D36">
            <w:pPr>
              <w:pStyle w:val="af2"/>
              <w:widowControl w:val="0"/>
              <w:suppressAutoHyphens/>
              <w:jc w:val="center"/>
              <w:rPr>
                <w:kern w:val="2"/>
                <w:sz w:val="24"/>
                <w:szCs w:val="24"/>
              </w:rPr>
            </w:pPr>
            <w:r>
              <w:rPr>
                <w:kern w:val="2"/>
                <w:sz w:val="24"/>
                <w:szCs w:val="24"/>
              </w:rPr>
              <w:t>Непосредственно образовательная деятельность</w:t>
            </w:r>
          </w:p>
          <w:tbl>
            <w:tblPr>
              <w:tblW w:w="14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259"/>
              <w:gridCol w:w="7512"/>
            </w:tblGrid>
            <w:tr w:rsidR="00FE7DA7" w:rsidTr="00047DC9">
              <w:trPr>
                <w:trHeight w:val="423"/>
              </w:trPr>
              <w:tc>
                <w:tcPr>
                  <w:tcW w:w="7259" w:type="dxa"/>
                  <w:tcBorders>
                    <w:top w:val="single" w:sz="4" w:space="0" w:color="auto"/>
                    <w:left w:val="single" w:sz="4" w:space="0" w:color="auto"/>
                    <w:bottom w:val="single" w:sz="4" w:space="0" w:color="auto"/>
                    <w:right w:val="single" w:sz="4" w:space="0" w:color="auto"/>
                  </w:tcBorders>
                  <w:hideMark/>
                </w:tcPr>
                <w:p w:rsidR="00FE7DA7" w:rsidRDefault="00FE7DA7" w:rsidP="00EA7D36">
                  <w:pPr>
                    <w:spacing w:after="0" w:line="240" w:lineRule="auto"/>
                    <w:rPr>
                      <w:rFonts w:ascii="Times New Roman" w:hAnsi="Times New Roman"/>
                      <w:kern w:val="2"/>
                      <w:sz w:val="24"/>
                    </w:rPr>
                  </w:pPr>
                  <w:r>
                    <w:rPr>
                      <w:rFonts w:ascii="Times New Roman" w:hAnsi="Times New Roman"/>
                      <w:sz w:val="24"/>
                    </w:rPr>
                    <w:t xml:space="preserve">     Младшая    подгруппа</w:t>
                  </w:r>
                </w:p>
              </w:tc>
              <w:tc>
                <w:tcPr>
                  <w:tcW w:w="7512" w:type="dxa"/>
                  <w:tcBorders>
                    <w:top w:val="single" w:sz="4" w:space="0" w:color="auto"/>
                    <w:left w:val="single" w:sz="4" w:space="0" w:color="auto"/>
                    <w:bottom w:val="single" w:sz="4" w:space="0" w:color="auto"/>
                    <w:right w:val="single" w:sz="4" w:space="0" w:color="auto"/>
                  </w:tcBorders>
                  <w:hideMark/>
                </w:tcPr>
                <w:p w:rsidR="00FE7DA7" w:rsidRDefault="00FE7DA7" w:rsidP="00EA7D36">
                  <w:pPr>
                    <w:spacing w:after="0" w:line="240" w:lineRule="auto"/>
                    <w:rPr>
                      <w:rFonts w:ascii="Times New Roman" w:hAnsi="Times New Roman"/>
                      <w:kern w:val="2"/>
                      <w:sz w:val="24"/>
                    </w:rPr>
                  </w:pPr>
                  <w:r>
                    <w:rPr>
                      <w:rFonts w:ascii="Times New Roman" w:hAnsi="Times New Roman"/>
                      <w:sz w:val="24"/>
                    </w:rPr>
                    <w:t xml:space="preserve">  Старшая   подгруппа</w:t>
                  </w:r>
                </w:p>
              </w:tc>
            </w:tr>
            <w:tr w:rsidR="00FE7DA7" w:rsidTr="00FE7DA7">
              <w:trPr>
                <w:trHeight w:val="767"/>
              </w:trPr>
              <w:tc>
                <w:tcPr>
                  <w:tcW w:w="7259" w:type="dxa"/>
                  <w:tcBorders>
                    <w:top w:val="single" w:sz="4" w:space="0" w:color="auto"/>
                    <w:left w:val="single" w:sz="4" w:space="0" w:color="auto"/>
                    <w:bottom w:val="single" w:sz="4" w:space="0" w:color="auto"/>
                    <w:right w:val="single" w:sz="4" w:space="0" w:color="auto"/>
                  </w:tcBorders>
                </w:tcPr>
                <w:p w:rsidR="00FE7DA7" w:rsidRDefault="00FE7DA7" w:rsidP="00EA7D36">
                  <w:pPr>
                    <w:spacing w:after="0" w:line="240" w:lineRule="auto"/>
                    <w:ind w:left="-108" w:right="-108"/>
                    <w:jc w:val="center"/>
                    <w:rPr>
                      <w:rFonts w:ascii="Times New Roman" w:hAnsi="Times New Roman"/>
                      <w:kern w:val="2"/>
                      <w:sz w:val="24"/>
                    </w:rPr>
                  </w:pPr>
                </w:p>
                <w:p w:rsidR="00FE7DA7" w:rsidRDefault="00FE7DA7" w:rsidP="00EA7D36">
                  <w:pPr>
                    <w:spacing w:after="0" w:line="240" w:lineRule="auto"/>
                    <w:ind w:left="-108" w:right="-108"/>
                    <w:rPr>
                      <w:rFonts w:ascii="Times New Roman" w:hAnsi="Times New Roman"/>
                      <w:kern w:val="2"/>
                      <w:sz w:val="24"/>
                      <w:vertAlign w:val="superscript"/>
                    </w:rPr>
                  </w:pPr>
                  <w:r>
                    <w:rPr>
                      <w:rFonts w:ascii="Times New Roman" w:hAnsi="Times New Roman"/>
                      <w:sz w:val="24"/>
                    </w:rPr>
                    <w:t xml:space="preserve">                      9.15-10.00</w:t>
                  </w:r>
                </w:p>
              </w:tc>
              <w:tc>
                <w:tcPr>
                  <w:tcW w:w="7512" w:type="dxa"/>
                  <w:vMerge w:val="restart"/>
                  <w:tcBorders>
                    <w:top w:val="single" w:sz="4" w:space="0" w:color="auto"/>
                    <w:left w:val="single" w:sz="4" w:space="0" w:color="auto"/>
                    <w:bottom w:val="nil"/>
                    <w:right w:val="single" w:sz="4" w:space="0" w:color="auto"/>
                  </w:tcBorders>
                </w:tcPr>
                <w:p w:rsidR="00FE7DA7" w:rsidRDefault="00FE7DA7" w:rsidP="00EA7D36">
                  <w:pPr>
                    <w:spacing w:after="0" w:line="240" w:lineRule="auto"/>
                    <w:ind w:left="-108" w:right="-108"/>
                    <w:jc w:val="center"/>
                    <w:rPr>
                      <w:rFonts w:ascii="Times New Roman" w:hAnsi="Times New Roman"/>
                      <w:kern w:val="2"/>
                      <w:sz w:val="24"/>
                    </w:rPr>
                  </w:pPr>
                </w:p>
                <w:p w:rsidR="00FE7DA7" w:rsidRPr="00AA4E49" w:rsidRDefault="00FE7DA7" w:rsidP="00AA4E49">
                  <w:pPr>
                    <w:spacing w:after="0" w:line="240" w:lineRule="auto"/>
                    <w:ind w:left="-108" w:right="-108"/>
                    <w:rPr>
                      <w:rFonts w:ascii="Times New Roman" w:hAnsi="Times New Roman"/>
                      <w:sz w:val="24"/>
                      <w:vertAlign w:val="superscript"/>
                    </w:rPr>
                  </w:pPr>
                  <w:r>
                    <w:rPr>
                      <w:rFonts w:ascii="Times New Roman" w:hAnsi="Times New Roman"/>
                      <w:sz w:val="24"/>
                    </w:rPr>
                    <w:t xml:space="preserve">                           9.30-10.30    </w:t>
                  </w:r>
                </w:p>
              </w:tc>
            </w:tr>
            <w:tr w:rsidR="00FE7DA7" w:rsidTr="00FE7DA7">
              <w:trPr>
                <w:trHeight w:val="70"/>
              </w:trPr>
              <w:tc>
                <w:tcPr>
                  <w:tcW w:w="7259" w:type="dxa"/>
                  <w:tcBorders>
                    <w:top w:val="single" w:sz="4" w:space="0" w:color="auto"/>
                    <w:left w:val="single" w:sz="4" w:space="0" w:color="auto"/>
                    <w:bottom w:val="nil"/>
                    <w:right w:val="single" w:sz="4" w:space="0" w:color="auto"/>
                  </w:tcBorders>
                  <w:hideMark/>
                </w:tcPr>
                <w:p w:rsidR="00FE7DA7" w:rsidRDefault="00FE7DA7" w:rsidP="00EA7D36">
                  <w:pPr>
                    <w:spacing w:after="0" w:line="240" w:lineRule="auto"/>
                    <w:ind w:left="-108" w:right="-108"/>
                    <w:rPr>
                      <w:rFonts w:ascii="Times New Roman" w:hAnsi="Times New Roman"/>
                      <w:kern w:val="2"/>
                      <w:sz w:val="24"/>
                    </w:rPr>
                  </w:pPr>
                  <w:r>
                    <w:rPr>
                      <w:rFonts w:ascii="Times New Roman" w:hAnsi="Times New Roman"/>
                      <w:sz w:val="24"/>
                    </w:rPr>
                    <w:lastRenderedPageBreak/>
                    <w:t xml:space="preserve"> </w:t>
                  </w:r>
                </w:p>
              </w:tc>
              <w:tc>
                <w:tcPr>
                  <w:tcW w:w="0" w:type="auto"/>
                  <w:vMerge/>
                  <w:tcBorders>
                    <w:top w:val="single" w:sz="4" w:space="0" w:color="auto"/>
                    <w:left w:val="single" w:sz="4" w:space="0" w:color="auto"/>
                    <w:bottom w:val="nil"/>
                    <w:right w:val="single" w:sz="4" w:space="0" w:color="auto"/>
                  </w:tcBorders>
                  <w:vAlign w:val="center"/>
                  <w:hideMark/>
                </w:tcPr>
                <w:p w:rsidR="00FE7DA7" w:rsidRDefault="00FE7DA7" w:rsidP="00EA7D36">
                  <w:pPr>
                    <w:spacing w:after="0" w:line="240" w:lineRule="auto"/>
                    <w:rPr>
                      <w:rFonts w:ascii="Times New Roman" w:hAnsi="Times New Roman"/>
                      <w:kern w:val="2"/>
                      <w:sz w:val="24"/>
                    </w:rPr>
                  </w:pPr>
                </w:p>
              </w:tc>
            </w:tr>
          </w:tbl>
          <w:p w:rsidR="00FE7DA7" w:rsidRDefault="00FE7DA7" w:rsidP="00EA7D36">
            <w:pPr>
              <w:spacing w:after="0" w:line="240" w:lineRule="auto"/>
              <w:rPr>
                <w:kern w:val="2"/>
                <w:sz w:val="24"/>
                <w:szCs w:val="24"/>
              </w:rPr>
            </w:pPr>
          </w:p>
        </w:tc>
      </w:tr>
      <w:tr w:rsidR="00EA7D36" w:rsidTr="002D59C6">
        <w:trPr>
          <w:trHeight w:val="255"/>
        </w:trPr>
        <w:tc>
          <w:tcPr>
            <w:tcW w:w="8789" w:type="dxa"/>
            <w:tcBorders>
              <w:top w:val="single" w:sz="4" w:space="0" w:color="auto"/>
              <w:left w:val="single" w:sz="4" w:space="0" w:color="auto"/>
              <w:bottom w:val="single" w:sz="4" w:space="0" w:color="auto"/>
              <w:right w:val="single" w:sz="4" w:space="0" w:color="auto"/>
            </w:tcBorders>
            <w:hideMark/>
          </w:tcPr>
          <w:p w:rsidR="00EA7D36" w:rsidRDefault="002D59C6" w:rsidP="00EA7D36">
            <w:pPr>
              <w:pStyle w:val="af2"/>
              <w:widowControl w:val="0"/>
              <w:suppressAutoHyphens/>
              <w:rPr>
                <w:kern w:val="2"/>
                <w:sz w:val="24"/>
                <w:szCs w:val="24"/>
              </w:rPr>
            </w:pPr>
            <w:r>
              <w:rPr>
                <w:kern w:val="2"/>
                <w:sz w:val="24"/>
                <w:szCs w:val="24"/>
              </w:rPr>
              <w:lastRenderedPageBreak/>
              <w:t xml:space="preserve">  В</w:t>
            </w:r>
            <w:r w:rsidR="00EA7D36">
              <w:rPr>
                <w:kern w:val="2"/>
                <w:sz w:val="24"/>
                <w:szCs w:val="24"/>
              </w:rPr>
              <w:t>торой завтрак</w:t>
            </w:r>
          </w:p>
        </w:tc>
        <w:tc>
          <w:tcPr>
            <w:tcW w:w="5670" w:type="dxa"/>
            <w:tcBorders>
              <w:top w:val="single" w:sz="4" w:space="0" w:color="auto"/>
              <w:left w:val="single" w:sz="4" w:space="0" w:color="auto"/>
              <w:bottom w:val="single" w:sz="4" w:space="0" w:color="auto"/>
              <w:right w:val="single" w:sz="4" w:space="0" w:color="auto"/>
            </w:tcBorders>
            <w:hideMark/>
          </w:tcPr>
          <w:p w:rsidR="002D59C6" w:rsidRDefault="002D59C6" w:rsidP="00EA7D36">
            <w:pPr>
              <w:pStyle w:val="af2"/>
              <w:widowControl w:val="0"/>
              <w:suppressAutoHyphens/>
              <w:jc w:val="center"/>
              <w:rPr>
                <w:kern w:val="2"/>
                <w:sz w:val="24"/>
                <w:szCs w:val="24"/>
              </w:rPr>
            </w:pPr>
            <w:r>
              <w:rPr>
                <w:kern w:val="2"/>
                <w:sz w:val="24"/>
                <w:szCs w:val="24"/>
              </w:rPr>
              <w:t>10.30 -10</w:t>
            </w:r>
            <w:r w:rsidR="009905F4">
              <w:rPr>
                <w:kern w:val="2"/>
                <w:sz w:val="24"/>
                <w:szCs w:val="24"/>
              </w:rPr>
              <w:t>.</w:t>
            </w:r>
            <w:r>
              <w:rPr>
                <w:kern w:val="2"/>
                <w:sz w:val="24"/>
                <w:szCs w:val="24"/>
              </w:rPr>
              <w:t>35</w:t>
            </w:r>
          </w:p>
        </w:tc>
      </w:tr>
      <w:tr w:rsidR="002D59C6" w:rsidTr="00047DC9">
        <w:trPr>
          <w:trHeight w:val="285"/>
        </w:trPr>
        <w:tc>
          <w:tcPr>
            <w:tcW w:w="8789" w:type="dxa"/>
            <w:tcBorders>
              <w:top w:val="single" w:sz="4" w:space="0" w:color="auto"/>
              <w:left w:val="single" w:sz="4" w:space="0" w:color="auto"/>
              <w:bottom w:val="single" w:sz="4" w:space="0" w:color="auto"/>
              <w:right w:val="single" w:sz="4" w:space="0" w:color="auto"/>
            </w:tcBorders>
            <w:hideMark/>
          </w:tcPr>
          <w:p w:rsidR="002D59C6" w:rsidRDefault="002D59C6" w:rsidP="002D59C6">
            <w:pPr>
              <w:pStyle w:val="af2"/>
              <w:widowControl w:val="0"/>
              <w:suppressAutoHyphens/>
              <w:rPr>
                <w:kern w:val="2"/>
                <w:sz w:val="24"/>
                <w:szCs w:val="24"/>
              </w:rPr>
            </w:pPr>
            <w:r>
              <w:rPr>
                <w:kern w:val="2"/>
                <w:sz w:val="24"/>
                <w:szCs w:val="24"/>
              </w:rPr>
              <w:t xml:space="preserve">   Подготовка к прогулке, прогулка (игры, наблюдения, труд)</w:t>
            </w:r>
          </w:p>
        </w:tc>
        <w:tc>
          <w:tcPr>
            <w:tcW w:w="5670" w:type="dxa"/>
            <w:tcBorders>
              <w:top w:val="single" w:sz="4" w:space="0" w:color="auto"/>
              <w:left w:val="single" w:sz="4" w:space="0" w:color="auto"/>
              <w:bottom w:val="single" w:sz="4" w:space="0" w:color="auto"/>
              <w:right w:val="single" w:sz="4" w:space="0" w:color="auto"/>
            </w:tcBorders>
            <w:hideMark/>
          </w:tcPr>
          <w:p w:rsidR="002D59C6" w:rsidRDefault="002D59C6" w:rsidP="00EA7D36">
            <w:pPr>
              <w:pStyle w:val="af2"/>
              <w:widowControl w:val="0"/>
              <w:suppressAutoHyphens/>
              <w:jc w:val="center"/>
              <w:rPr>
                <w:kern w:val="2"/>
                <w:sz w:val="24"/>
                <w:szCs w:val="24"/>
              </w:rPr>
            </w:pPr>
            <w:r>
              <w:rPr>
                <w:kern w:val="2"/>
                <w:sz w:val="24"/>
                <w:szCs w:val="24"/>
              </w:rPr>
              <w:t>10.35-11.50</w:t>
            </w:r>
          </w:p>
        </w:tc>
      </w:tr>
      <w:tr w:rsidR="00EA7D36" w:rsidTr="00047DC9">
        <w:tc>
          <w:tcPr>
            <w:tcW w:w="8789" w:type="dxa"/>
            <w:tcBorders>
              <w:top w:val="single" w:sz="4" w:space="0" w:color="auto"/>
              <w:left w:val="single" w:sz="4" w:space="0" w:color="auto"/>
              <w:bottom w:val="single" w:sz="4" w:space="0" w:color="auto"/>
              <w:right w:val="single" w:sz="4" w:space="0" w:color="auto"/>
            </w:tcBorders>
            <w:hideMark/>
          </w:tcPr>
          <w:p w:rsidR="00EA7D36" w:rsidRDefault="00EA7D36" w:rsidP="00EA7D36">
            <w:pPr>
              <w:pStyle w:val="af2"/>
              <w:widowControl w:val="0"/>
              <w:suppressAutoHyphens/>
              <w:jc w:val="center"/>
              <w:rPr>
                <w:kern w:val="2"/>
                <w:sz w:val="24"/>
                <w:szCs w:val="24"/>
              </w:rPr>
            </w:pPr>
            <w:r>
              <w:rPr>
                <w:kern w:val="2"/>
                <w:sz w:val="24"/>
                <w:szCs w:val="24"/>
              </w:rPr>
              <w:t>Возвращение с прогулки, игры</w:t>
            </w:r>
          </w:p>
        </w:tc>
        <w:tc>
          <w:tcPr>
            <w:tcW w:w="5670" w:type="dxa"/>
            <w:tcBorders>
              <w:top w:val="single" w:sz="4" w:space="0" w:color="auto"/>
              <w:left w:val="single" w:sz="4" w:space="0" w:color="auto"/>
              <w:bottom w:val="single" w:sz="4" w:space="0" w:color="auto"/>
              <w:right w:val="single" w:sz="4" w:space="0" w:color="auto"/>
            </w:tcBorders>
            <w:hideMark/>
          </w:tcPr>
          <w:p w:rsidR="00EA7D36" w:rsidRDefault="009905F4" w:rsidP="00EA7D36">
            <w:pPr>
              <w:pStyle w:val="af2"/>
              <w:widowControl w:val="0"/>
              <w:suppressAutoHyphens/>
              <w:jc w:val="center"/>
              <w:rPr>
                <w:kern w:val="2"/>
                <w:sz w:val="24"/>
                <w:szCs w:val="24"/>
              </w:rPr>
            </w:pPr>
            <w:r>
              <w:rPr>
                <w:kern w:val="2"/>
                <w:sz w:val="24"/>
                <w:szCs w:val="24"/>
              </w:rPr>
              <w:t>11.50-12.0</w:t>
            </w:r>
            <w:r w:rsidR="00EA7D36">
              <w:rPr>
                <w:kern w:val="2"/>
                <w:sz w:val="24"/>
                <w:szCs w:val="24"/>
              </w:rPr>
              <w:t>0</w:t>
            </w:r>
          </w:p>
        </w:tc>
      </w:tr>
      <w:tr w:rsidR="00EA7D36" w:rsidTr="00047DC9">
        <w:tc>
          <w:tcPr>
            <w:tcW w:w="8789" w:type="dxa"/>
            <w:tcBorders>
              <w:top w:val="single" w:sz="4" w:space="0" w:color="auto"/>
              <w:left w:val="single" w:sz="4" w:space="0" w:color="auto"/>
              <w:bottom w:val="single" w:sz="4" w:space="0" w:color="auto"/>
              <w:right w:val="single" w:sz="4" w:space="0" w:color="auto"/>
            </w:tcBorders>
            <w:hideMark/>
          </w:tcPr>
          <w:p w:rsidR="00EA7D36" w:rsidRDefault="00EA7D36" w:rsidP="00EA7D36">
            <w:pPr>
              <w:pStyle w:val="af2"/>
              <w:widowControl w:val="0"/>
              <w:suppressAutoHyphens/>
              <w:jc w:val="center"/>
              <w:rPr>
                <w:kern w:val="2"/>
                <w:sz w:val="24"/>
                <w:szCs w:val="24"/>
              </w:rPr>
            </w:pPr>
            <w:r>
              <w:rPr>
                <w:kern w:val="2"/>
                <w:sz w:val="24"/>
                <w:szCs w:val="24"/>
              </w:rPr>
              <w:t>Подготовка к обеду, обед</w:t>
            </w:r>
          </w:p>
        </w:tc>
        <w:tc>
          <w:tcPr>
            <w:tcW w:w="5670" w:type="dxa"/>
            <w:tcBorders>
              <w:top w:val="single" w:sz="4" w:space="0" w:color="auto"/>
              <w:left w:val="single" w:sz="4" w:space="0" w:color="auto"/>
              <w:bottom w:val="single" w:sz="4" w:space="0" w:color="auto"/>
              <w:right w:val="single" w:sz="4" w:space="0" w:color="auto"/>
            </w:tcBorders>
            <w:hideMark/>
          </w:tcPr>
          <w:p w:rsidR="00EA7D36" w:rsidRDefault="009905F4" w:rsidP="009905F4">
            <w:pPr>
              <w:pStyle w:val="af2"/>
              <w:widowControl w:val="0"/>
              <w:suppressAutoHyphens/>
              <w:jc w:val="center"/>
              <w:rPr>
                <w:kern w:val="2"/>
                <w:sz w:val="24"/>
                <w:szCs w:val="24"/>
              </w:rPr>
            </w:pPr>
            <w:r>
              <w:rPr>
                <w:kern w:val="2"/>
                <w:sz w:val="24"/>
                <w:szCs w:val="24"/>
              </w:rPr>
              <w:t>12.00-12.3</w:t>
            </w:r>
            <w:r w:rsidR="00EA7D36">
              <w:rPr>
                <w:kern w:val="2"/>
                <w:sz w:val="24"/>
                <w:szCs w:val="24"/>
              </w:rPr>
              <w:t>0</w:t>
            </w:r>
          </w:p>
        </w:tc>
      </w:tr>
      <w:tr w:rsidR="00EA7D36" w:rsidTr="002D59C6">
        <w:trPr>
          <w:trHeight w:val="255"/>
        </w:trPr>
        <w:tc>
          <w:tcPr>
            <w:tcW w:w="8789" w:type="dxa"/>
            <w:tcBorders>
              <w:top w:val="single" w:sz="4" w:space="0" w:color="auto"/>
              <w:left w:val="single" w:sz="4" w:space="0" w:color="auto"/>
              <w:bottom w:val="single" w:sz="4" w:space="0" w:color="auto"/>
              <w:right w:val="single" w:sz="4" w:space="0" w:color="auto"/>
            </w:tcBorders>
            <w:hideMark/>
          </w:tcPr>
          <w:p w:rsidR="00EA7D36" w:rsidRDefault="00EA7D36" w:rsidP="00EA7D36">
            <w:pPr>
              <w:pStyle w:val="af2"/>
              <w:widowControl w:val="0"/>
              <w:suppressAutoHyphens/>
              <w:jc w:val="center"/>
              <w:rPr>
                <w:kern w:val="2"/>
                <w:sz w:val="24"/>
                <w:szCs w:val="24"/>
              </w:rPr>
            </w:pPr>
            <w:r>
              <w:rPr>
                <w:kern w:val="2"/>
                <w:sz w:val="24"/>
                <w:szCs w:val="24"/>
              </w:rPr>
              <w:t>Подготовка ко сну,</w:t>
            </w:r>
          </w:p>
        </w:tc>
        <w:tc>
          <w:tcPr>
            <w:tcW w:w="5670" w:type="dxa"/>
            <w:tcBorders>
              <w:top w:val="single" w:sz="4" w:space="0" w:color="auto"/>
              <w:left w:val="single" w:sz="4" w:space="0" w:color="auto"/>
              <w:bottom w:val="single" w:sz="4" w:space="0" w:color="auto"/>
              <w:right w:val="single" w:sz="4" w:space="0" w:color="auto"/>
            </w:tcBorders>
            <w:hideMark/>
          </w:tcPr>
          <w:p w:rsidR="002D59C6" w:rsidRDefault="009905F4" w:rsidP="00EA7D36">
            <w:pPr>
              <w:pStyle w:val="af2"/>
              <w:widowControl w:val="0"/>
              <w:suppressAutoHyphens/>
              <w:jc w:val="center"/>
              <w:rPr>
                <w:kern w:val="2"/>
                <w:sz w:val="24"/>
                <w:szCs w:val="24"/>
              </w:rPr>
            </w:pPr>
            <w:r>
              <w:rPr>
                <w:kern w:val="2"/>
                <w:sz w:val="24"/>
                <w:szCs w:val="24"/>
              </w:rPr>
              <w:t>12.3</w:t>
            </w:r>
            <w:r w:rsidR="002D59C6">
              <w:rPr>
                <w:kern w:val="2"/>
                <w:sz w:val="24"/>
                <w:szCs w:val="24"/>
              </w:rPr>
              <w:t>0-12.45</w:t>
            </w:r>
          </w:p>
        </w:tc>
      </w:tr>
      <w:tr w:rsidR="002D59C6" w:rsidTr="00047DC9">
        <w:trPr>
          <w:trHeight w:val="285"/>
        </w:trPr>
        <w:tc>
          <w:tcPr>
            <w:tcW w:w="8789" w:type="dxa"/>
            <w:tcBorders>
              <w:top w:val="single" w:sz="4" w:space="0" w:color="auto"/>
              <w:left w:val="single" w:sz="4" w:space="0" w:color="auto"/>
              <w:bottom w:val="single" w:sz="4" w:space="0" w:color="auto"/>
              <w:right w:val="single" w:sz="4" w:space="0" w:color="auto"/>
            </w:tcBorders>
            <w:hideMark/>
          </w:tcPr>
          <w:p w:rsidR="002D59C6" w:rsidRDefault="002D59C6" w:rsidP="00EA7D36">
            <w:pPr>
              <w:pStyle w:val="af2"/>
              <w:widowControl w:val="0"/>
              <w:suppressAutoHyphens/>
              <w:jc w:val="center"/>
              <w:rPr>
                <w:kern w:val="2"/>
                <w:sz w:val="24"/>
                <w:szCs w:val="24"/>
              </w:rPr>
            </w:pPr>
            <w:r>
              <w:rPr>
                <w:kern w:val="2"/>
                <w:sz w:val="24"/>
                <w:szCs w:val="24"/>
              </w:rPr>
              <w:t xml:space="preserve"> Дневной сон</w:t>
            </w:r>
          </w:p>
        </w:tc>
        <w:tc>
          <w:tcPr>
            <w:tcW w:w="5670" w:type="dxa"/>
            <w:tcBorders>
              <w:top w:val="single" w:sz="4" w:space="0" w:color="auto"/>
              <w:left w:val="single" w:sz="4" w:space="0" w:color="auto"/>
              <w:bottom w:val="single" w:sz="4" w:space="0" w:color="auto"/>
              <w:right w:val="single" w:sz="4" w:space="0" w:color="auto"/>
            </w:tcBorders>
            <w:hideMark/>
          </w:tcPr>
          <w:p w:rsidR="002D59C6" w:rsidRDefault="002D59C6" w:rsidP="002D59C6">
            <w:pPr>
              <w:pStyle w:val="af2"/>
              <w:widowControl w:val="0"/>
              <w:suppressAutoHyphens/>
              <w:rPr>
                <w:kern w:val="2"/>
                <w:sz w:val="24"/>
                <w:szCs w:val="24"/>
              </w:rPr>
            </w:pPr>
            <w:r>
              <w:rPr>
                <w:kern w:val="2"/>
                <w:sz w:val="24"/>
                <w:szCs w:val="24"/>
              </w:rPr>
              <w:t xml:space="preserve">                               12.45-15.00</w:t>
            </w:r>
          </w:p>
        </w:tc>
      </w:tr>
      <w:tr w:rsidR="00EA7D36" w:rsidTr="00047DC9">
        <w:tc>
          <w:tcPr>
            <w:tcW w:w="8789" w:type="dxa"/>
            <w:tcBorders>
              <w:top w:val="single" w:sz="4" w:space="0" w:color="auto"/>
              <w:left w:val="single" w:sz="4" w:space="0" w:color="auto"/>
              <w:bottom w:val="single" w:sz="4" w:space="0" w:color="auto"/>
              <w:right w:val="single" w:sz="4" w:space="0" w:color="auto"/>
            </w:tcBorders>
            <w:hideMark/>
          </w:tcPr>
          <w:p w:rsidR="00EA7D36" w:rsidRDefault="00EA7D36" w:rsidP="00EA7D36">
            <w:pPr>
              <w:pStyle w:val="af2"/>
              <w:widowControl w:val="0"/>
              <w:suppressAutoHyphens/>
              <w:jc w:val="center"/>
              <w:rPr>
                <w:kern w:val="2"/>
                <w:sz w:val="24"/>
                <w:szCs w:val="24"/>
              </w:rPr>
            </w:pPr>
            <w:r>
              <w:rPr>
                <w:kern w:val="2"/>
                <w:sz w:val="24"/>
                <w:szCs w:val="24"/>
              </w:rPr>
              <w:t>Постепенный подъем, воздушные, водные процедуры</w:t>
            </w:r>
          </w:p>
        </w:tc>
        <w:tc>
          <w:tcPr>
            <w:tcW w:w="5670" w:type="dxa"/>
            <w:tcBorders>
              <w:top w:val="single" w:sz="4" w:space="0" w:color="auto"/>
              <w:left w:val="single" w:sz="4" w:space="0" w:color="auto"/>
              <w:bottom w:val="single" w:sz="4" w:space="0" w:color="auto"/>
              <w:right w:val="single" w:sz="4" w:space="0" w:color="auto"/>
            </w:tcBorders>
            <w:hideMark/>
          </w:tcPr>
          <w:p w:rsidR="00EA7D36" w:rsidRDefault="009905F4" w:rsidP="00EA7D36">
            <w:pPr>
              <w:pStyle w:val="af2"/>
              <w:widowControl w:val="0"/>
              <w:suppressAutoHyphens/>
              <w:jc w:val="center"/>
              <w:rPr>
                <w:kern w:val="2"/>
                <w:sz w:val="24"/>
                <w:szCs w:val="24"/>
              </w:rPr>
            </w:pPr>
            <w:r>
              <w:rPr>
                <w:kern w:val="2"/>
                <w:sz w:val="24"/>
                <w:szCs w:val="24"/>
              </w:rPr>
              <w:t>15.00-15.2</w:t>
            </w:r>
            <w:r w:rsidR="00EA7D36">
              <w:rPr>
                <w:kern w:val="2"/>
                <w:sz w:val="24"/>
                <w:szCs w:val="24"/>
              </w:rPr>
              <w:t>0</w:t>
            </w:r>
          </w:p>
        </w:tc>
      </w:tr>
      <w:tr w:rsidR="00EA7D36" w:rsidTr="00047DC9">
        <w:tc>
          <w:tcPr>
            <w:tcW w:w="8789" w:type="dxa"/>
            <w:tcBorders>
              <w:top w:val="single" w:sz="4" w:space="0" w:color="auto"/>
              <w:left w:val="single" w:sz="4" w:space="0" w:color="auto"/>
              <w:bottom w:val="single" w:sz="4" w:space="0" w:color="auto"/>
              <w:right w:val="single" w:sz="4" w:space="0" w:color="auto"/>
            </w:tcBorders>
            <w:hideMark/>
          </w:tcPr>
          <w:p w:rsidR="009905F4" w:rsidRDefault="009905F4" w:rsidP="009905F4">
            <w:pPr>
              <w:pStyle w:val="af2"/>
              <w:widowControl w:val="0"/>
              <w:suppressAutoHyphens/>
              <w:jc w:val="center"/>
              <w:rPr>
                <w:kern w:val="2"/>
                <w:sz w:val="24"/>
                <w:szCs w:val="24"/>
              </w:rPr>
            </w:pPr>
            <w:r>
              <w:rPr>
                <w:kern w:val="2"/>
                <w:sz w:val="24"/>
                <w:szCs w:val="24"/>
              </w:rPr>
              <w:t>Игры, самостоятельная и организованная  деятельность детей</w:t>
            </w:r>
          </w:p>
          <w:p w:rsidR="009905F4" w:rsidRDefault="009905F4" w:rsidP="009905F4">
            <w:pPr>
              <w:pStyle w:val="af2"/>
              <w:widowControl w:val="0"/>
              <w:suppressAutoHyphens/>
              <w:jc w:val="center"/>
              <w:rPr>
                <w:kern w:val="2"/>
                <w:sz w:val="24"/>
                <w:szCs w:val="24"/>
              </w:rPr>
            </w:pPr>
            <w:r>
              <w:rPr>
                <w:kern w:val="2"/>
                <w:sz w:val="24"/>
                <w:szCs w:val="24"/>
              </w:rPr>
              <w:t>Непосредственно образовательная деятельность</w:t>
            </w:r>
          </w:p>
          <w:p w:rsidR="00EA7D36" w:rsidRDefault="009905F4" w:rsidP="009905F4">
            <w:pPr>
              <w:pStyle w:val="af2"/>
              <w:widowControl w:val="0"/>
              <w:suppressAutoHyphens/>
              <w:jc w:val="center"/>
              <w:rPr>
                <w:kern w:val="2"/>
                <w:sz w:val="24"/>
                <w:szCs w:val="24"/>
              </w:rPr>
            </w:pPr>
            <w:r>
              <w:rPr>
                <w:kern w:val="2"/>
                <w:sz w:val="24"/>
                <w:szCs w:val="24"/>
              </w:rPr>
              <w:t xml:space="preserve">(старшая подгруппа) </w:t>
            </w:r>
          </w:p>
        </w:tc>
        <w:tc>
          <w:tcPr>
            <w:tcW w:w="5670" w:type="dxa"/>
            <w:tcBorders>
              <w:top w:val="single" w:sz="4" w:space="0" w:color="auto"/>
              <w:left w:val="single" w:sz="4" w:space="0" w:color="auto"/>
              <w:bottom w:val="single" w:sz="4" w:space="0" w:color="auto"/>
              <w:right w:val="single" w:sz="4" w:space="0" w:color="auto"/>
            </w:tcBorders>
            <w:hideMark/>
          </w:tcPr>
          <w:p w:rsidR="00EA7D36" w:rsidRDefault="00EA7D36" w:rsidP="00EA7D36">
            <w:pPr>
              <w:pStyle w:val="af2"/>
              <w:widowControl w:val="0"/>
              <w:suppressAutoHyphens/>
              <w:rPr>
                <w:kern w:val="2"/>
                <w:sz w:val="24"/>
                <w:szCs w:val="24"/>
              </w:rPr>
            </w:pPr>
            <w:r>
              <w:rPr>
                <w:b/>
                <w:kern w:val="2"/>
                <w:sz w:val="24"/>
                <w:szCs w:val="24"/>
              </w:rPr>
              <w:t xml:space="preserve">      </w:t>
            </w:r>
            <w:r w:rsidR="009905F4">
              <w:rPr>
                <w:b/>
                <w:kern w:val="2"/>
                <w:sz w:val="24"/>
                <w:szCs w:val="24"/>
              </w:rPr>
              <w:t xml:space="preserve">                      </w:t>
            </w:r>
            <w:r>
              <w:rPr>
                <w:b/>
                <w:kern w:val="2"/>
                <w:sz w:val="24"/>
                <w:szCs w:val="24"/>
              </w:rPr>
              <w:t xml:space="preserve">  </w:t>
            </w:r>
            <w:r w:rsidR="009905F4">
              <w:rPr>
                <w:kern w:val="2"/>
                <w:sz w:val="24"/>
                <w:szCs w:val="24"/>
              </w:rPr>
              <w:t>15.20-15.50</w:t>
            </w:r>
          </w:p>
        </w:tc>
      </w:tr>
      <w:tr w:rsidR="00EA7D36" w:rsidTr="00FE7DA7">
        <w:trPr>
          <w:trHeight w:val="287"/>
        </w:trPr>
        <w:tc>
          <w:tcPr>
            <w:tcW w:w="8789" w:type="dxa"/>
            <w:tcBorders>
              <w:top w:val="single" w:sz="4" w:space="0" w:color="auto"/>
              <w:left w:val="single" w:sz="4" w:space="0" w:color="auto"/>
              <w:bottom w:val="single" w:sz="4" w:space="0" w:color="auto"/>
              <w:right w:val="single" w:sz="4" w:space="0" w:color="auto"/>
            </w:tcBorders>
            <w:hideMark/>
          </w:tcPr>
          <w:p w:rsidR="00EA7D36" w:rsidRDefault="007219CD" w:rsidP="00EA7D36">
            <w:pPr>
              <w:pStyle w:val="af2"/>
              <w:widowControl w:val="0"/>
              <w:suppressAutoHyphens/>
              <w:jc w:val="center"/>
              <w:rPr>
                <w:kern w:val="2"/>
                <w:sz w:val="24"/>
                <w:szCs w:val="24"/>
              </w:rPr>
            </w:pPr>
            <w:r>
              <w:rPr>
                <w:kern w:val="2"/>
                <w:sz w:val="24"/>
                <w:szCs w:val="24"/>
              </w:rPr>
              <w:t>Подготовка к полднику.</w:t>
            </w:r>
            <w:r w:rsidR="009905F4">
              <w:rPr>
                <w:kern w:val="2"/>
                <w:sz w:val="24"/>
                <w:szCs w:val="24"/>
              </w:rPr>
              <w:t xml:space="preserve"> Полдник</w:t>
            </w:r>
          </w:p>
        </w:tc>
        <w:tc>
          <w:tcPr>
            <w:tcW w:w="5670" w:type="dxa"/>
            <w:tcBorders>
              <w:top w:val="single" w:sz="4" w:space="0" w:color="auto"/>
              <w:left w:val="single" w:sz="4" w:space="0" w:color="auto"/>
              <w:bottom w:val="single" w:sz="4" w:space="0" w:color="auto"/>
              <w:right w:val="single" w:sz="4" w:space="0" w:color="auto"/>
            </w:tcBorders>
          </w:tcPr>
          <w:p w:rsidR="00EA7D36" w:rsidRDefault="00FE7DA7" w:rsidP="00FE7DA7">
            <w:pPr>
              <w:pStyle w:val="af2"/>
              <w:widowControl w:val="0"/>
              <w:suppressAutoHyphens/>
              <w:ind w:firstLine="0"/>
              <w:rPr>
                <w:kern w:val="2"/>
                <w:sz w:val="24"/>
                <w:szCs w:val="24"/>
              </w:rPr>
            </w:pPr>
            <w:r>
              <w:rPr>
                <w:kern w:val="2"/>
                <w:sz w:val="24"/>
                <w:szCs w:val="24"/>
              </w:rPr>
              <w:t xml:space="preserve">                                          </w:t>
            </w:r>
            <w:r w:rsidR="009905F4">
              <w:rPr>
                <w:kern w:val="2"/>
                <w:sz w:val="24"/>
                <w:szCs w:val="24"/>
              </w:rPr>
              <w:t>15.50-16.05</w:t>
            </w:r>
          </w:p>
        </w:tc>
      </w:tr>
      <w:tr w:rsidR="00EA7D36" w:rsidTr="00047DC9">
        <w:tc>
          <w:tcPr>
            <w:tcW w:w="8789" w:type="dxa"/>
            <w:tcBorders>
              <w:top w:val="single" w:sz="4" w:space="0" w:color="auto"/>
              <w:left w:val="single" w:sz="4" w:space="0" w:color="auto"/>
              <w:bottom w:val="single" w:sz="4" w:space="0" w:color="auto"/>
              <w:right w:val="single" w:sz="4" w:space="0" w:color="auto"/>
            </w:tcBorders>
            <w:hideMark/>
          </w:tcPr>
          <w:p w:rsidR="00EA7D36" w:rsidRDefault="00EA7D36" w:rsidP="00EA7D36">
            <w:pPr>
              <w:pStyle w:val="af2"/>
              <w:widowControl w:val="0"/>
              <w:suppressAutoHyphens/>
              <w:jc w:val="center"/>
              <w:rPr>
                <w:kern w:val="2"/>
                <w:sz w:val="24"/>
                <w:szCs w:val="24"/>
              </w:rPr>
            </w:pPr>
            <w:r>
              <w:rPr>
                <w:kern w:val="2"/>
                <w:sz w:val="24"/>
                <w:szCs w:val="24"/>
              </w:rPr>
              <w:t>Чтение художественной литературы</w:t>
            </w:r>
          </w:p>
        </w:tc>
        <w:tc>
          <w:tcPr>
            <w:tcW w:w="5670" w:type="dxa"/>
            <w:tcBorders>
              <w:top w:val="single" w:sz="4" w:space="0" w:color="auto"/>
              <w:left w:val="single" w:sz="4" w:space="0" w:color="auto"/>
              <w:bottom w:val="single" w:sz="4" w:space="0" w:color="auto"/>
              <w:right w:val="single" w:sz="4" w:space="0" w:color="auto"/>
            </w:tcBorders>
            <w:hideMark/>
          </w:tcPr>
          <w:p w:rsidR="00EA7D36" w:rsidRDefault="009905F4" w:rsidP="00EA7D36">
            <w:pPr>
              <w:pStyle w:val="af2"/>
              <w:widowControl w:val="0"/>
              <w:suppressAutoHyphens/>
              <w:jc w:val="center"/>
              <w:rPr>
                <w:kern w:val="2"/>
                <w:sz w:val="24"/>
                <w:szCs w:val="24"/>
              </w:rPr>
            </w:pPr>
            <w:r>
              <w:rPr>
                <w:kern w:val="2"/>
                <w:sz w:val="24"/>
                <w:szCs w:val="24"/>
              </w:rPr>
              <w:t>16.05-16.30</w:t>
            </w:r>
          </w:p>
        </w:tc>
      </w:tr>
      <w:tr w:rsidR="00EA7D36" w:rsidTr="00047DC9">
        <w:tc>
          <w:tcPr>
            <w:tcW w:w="8789" w:type="dxa"/>
            <w:tcBorders>
              <w:top w:val="single" w:sz="4" w:space="0" w:color="auto"/>
              <w:left w:val="single" w:sz="4" w:space="0" w:color="auto"/>
              <w:bottom w:val="single" w:sz="4" w:space="0" w:color="auto"/>
              <w:right w:val="single" w:sz="4" w:space="0" w:color="auto"/>
            </w:tcBorders>
            <w:hideMark/>
          </w:tcPr>
          <w:p w:rsidR="00EA7D36" w:rsidRDefault="00EA7D36" w:rsidP="00EA7D36">
            <w:pPr>
              <w:pStyle w:val="af2"/>
              <w:widowControl w:val="0"/>
              <w:suppressAutoHyphens/>
              <w:jc w:val="center"/>
              <w:rPr>
                <w:kern w:val="2"/>
                <w:sz w:val="24"/>
                <w:szCs w:val="24"/>
              </w:rPr>
            </w:pPr>
            <w:r>
              <w:rPr>
                <w:kern w:val="2"/>
                <w:sz w:val="24"/>
                <w:szCs w:val="24"/>
              </w:rPr>
              <w:t>Подготовка к прогулке, прогулка, уход детей домой</w:t>
            </w:r>
          </w:p>
        </w:tc>
        <w:tc>
          <w:tcPr>
            <w:tcW w:w="5670" w:type="dxa"/>
            <w:tcBorders>
              <w:top w:val="single" w:sz="4" w:space="0" w:color="auto"/>
              <w:left w:val="single" w:sz="4" w:space="0" w:color="auto"/>
              <w:bottom w:val="single" w:sz="4" w:space="0" w:color="auto"/>
              <w:right w:val="single" w:sz="4" w:space="0" w:color="auto"/>
            </w:tcBorders>
            <w:hideMark/>
          </w:tcPr>
          <w:p w:rsidR="00EA7D36" w:rsidRDefault="009905F4" w:rsidP="00EA7D36">
            <w:pPr>
              <w:pStyle w:val="af2"/>
              <w:widowControl w:val="0"/>
              <w:suppressAutoHyphens/>
              <w:jc w:val="center"/>
              <w:rPr>
                <w:kern w:val="2"/>
                <w:sz w:val="24"/>
                <w:szCs w:val="24"/>
              </w:rPr>
            </w:pPr>
            <w:r>
              <w:rPr>
                <w:kern w:val="2"/>
                <w:sz w:val="24"/>
                <w:szCs w:val="24"/>
              </w:rPr>
              <w:t>16.30</w:t>
            </w:r>
            <w:r w:rsidR="00FE7DA7">
              <w:rPr>
                <w:kern w:val="2"/>
                <w:sz w:val="24"/>
                <w:szCs w:val="24"/>
              </w:rPr>
              <w:t>-17.3</w:t>
            </w:r>
            <w:r w:rsidR="00EA7D36">
              <w:rPr>
                <w:kern w:val="2"/>
                <w:sz w:val="24"/>
                <w:szCs w:val="24"/>
              </w:rPr>
              <w:t>0</w:t>
            </w:r>
          </w:p>
        </w:tc>
      </w:tr>
      <w:tr w:rsidR="00EA7D36" w:rsidTr="00047DC9">
        <w:tc>
          <w:tcPr>
            <w:tcW w:w="14459" w:type="dxa"/>
            <w:gridSpan w:val="2"/>
            <w:tcBorders>
              <w:top w:val="single" w:sz="4" w:space="0" w:color="auto"/>
              <w:left w:val="single" w:sz="4" w:space="0" w:color="auto"/>
              <w:bottom w:val="single" w:sz="4" w:space="0" w:color="auto"/>
              <w:right w:val="single" w:sz="4" w:space="0" w:color="auto"/>
            </w:tcBorders>
            <w:hideMark/>
          </w:tcPr>
          <w:p w:rsidR="00EA7D36" w:rsidRDefault="00EA7D36" w:rsidP="00EA7D36">
            <w:pPr>
              <w:pStyle w:val="af2"/>
              <w:widowControl w:val="0"/>
              <w:suppressAutoHyphens/>
              <w:jc w:val="center"/>
              <w:rPr>
                <w:b/>
                <w:kern w:val="2"/>
                <w:sz w:val="24"/>
                <w:szCs w:val="24"/>
              </w:rPr>
            </w:pPr>
            <w:r>
              <w:rPr>
                <w:kern w:val="2"/>
                <w:sz w:val="24"/>
                <w:szCs w:val="24"/>
              </w:rPr>
              <w:t xml:space="preserve">     </w:t>
            </w:r>
            <w:r>
              <w:rPr>
                <w:b/>
                <w:kern w:val="2"/>
                <w:sz w:val="24"/>
                <w:szCs w:val="24"/>
              </w:rPr>
              <w:t xml:space="preserve"> Дома</w:t>
            </w:r>
          </w:p>
        </w:tc>
      </w:tr>
      <w:tr w:rsidR="00EA7D36" w:rsidTr="00047DC9">
        <w:tc>
          <w:tcPr>
            <w:tcW w:w="8789" w:type="dxa"/>
            <w:tcBorders>
              <w:top w:val="single" w:sz="4" w:space="0" w:color="auto"/>
              <w:left w:val="single" w:sz="4" w:space="0" w:color="auto"/>
              <w:bottom w:val="single" w:sz="4" w:space="0" w:color="auto"/>
              <w:right w:val="single" w:sz="4" w:space="0" w:color="auto"/>
            </w:tcBorders>
            <w:hideMark/>
          </w:tcPr>
          <w:p w:rsidR="00EA7D36" w:rsidRDefault="00EA7D36" w:rsidP="00EA7D36">
            <w:pPr>
              <w:pStyle w:val="af2"/>
              <w:widowControl w:val="0"/>
              <w:suppressAutoHyphens/>
              <w:jc w:val="center"/>
              <w:rPr>
                <w:kern w:val="2"/>
                <w:sz w:val="24"/>
                <w:szCs w:val="24"/>
              </w:rPr>
            </w:pPr>
            <w:r>
              <w:rPr>
                <w:kern w:val="2"/>
                <w:sz w:val="24"/>
                <w:szCs w:val="24"/>
              </w:rPr>
              <w:t>Прогулка</w:t>
            </w:r>
          </w:p>
        </w:tc>
        <w:tc>
          <w:tcPr>
            <w:tcW w:w="5670" w:type="dxa"/>
            <w:tcBorders>
              <w:top w:val="single" w:sz="4" w:space="0" w:color="auto"/>
              <w:left w:val="single" w:sz="4" w:space="0" w:color="auto"/>
              <w:bottom w:val="single" w:sz="4" w:space="0" w:color="auto"/>
              <w:right w:val="single" w:sz="4" w:space="0" w:color="auto"/>
            </w:tcBorders>
            <w:hideMark/>
          </w:tcPr>
          <w:p w:rsidR="00EA7D36" w:rsidRDefault="00EA7D36" w:rsidP="00EA7D36">
            <w:pPr>
              <w:pStyle w:val="af2"/>
              <w:widowControl w:val="0"/>
              <w:suppressAutoHyphens/>
              <w:jc w:val="center"/>
              <w:rPr>
                <w:kern w:val="2"/>
                <w:sz w:val="24"/>
                <w:szCs w:val="24"/>
              </w:rPr>
            </w:pPr>
            <w:r>
              <w:rPr>
                <w:kern w:val="2"/>
                <w:sz w:val="24"/>
                <w:szCs w:val="24"/>
              </w:rPr>
              <w:t>18.00-19.00</w:t>
            </w:r>
          </w:p>
        </w:tc>
      </w:tr>
      <w:tr w:rsidR="00EA7D36" w:rsidTr="00047DC9">
        <w:tc>
          <w:tcPr>
            <w:tcW w:w="8789" w:type="dxa"/>
            <w:tcBorders>
              <w:top w:val="single" w:sz="4" w:space="0" w:color="auto"/>
              <w:left w:val="single" w:sz="4" w:space="0" w:color="auto"/>
              <w:bottom w:val="single" w:sz="4" w:space="0" w:color="auto"/>
              <w:right w:val="single" w:sz="4" w:space="0" w:color="auto"/>
            </w:tcBorders>
            <w:hideMark/>
          </w:tcPr>
          <w:p w:rsidR="00EA7D36" w:rsidRDefault="00EA7D36" w:rsidP="00EA7D36">
            <w:pPr>
              <w:pStyle w:val="af2"/>
              <w:widowControl w:val="0"/>
              <w:suppressAutoHyphens/>
              <w:jc w:val="center"/>
              <w:rPr>
                <w:kern w:val="2"/>
                <w:sz w:val="24"/>
                <w:szCs w:val="24"/>
              </w:rPr>
            </w:pPr>
            <w:r>
              <w:rPr>
                <w:kern w:val="2"/>
                <w:sz w:val="24"/>
                <w:szCs w:val="24"/>
              </w:rPr>
              <w:t xml:space="preserve"> Спокойные игры, гигиенические процедуры</w:t>
            </w:r>
          </w:p>
        </w:tc>
        <w:tc>
          <w:tcPr>
            <w:tcW w:w="5670" w:type="dxa"/>
            <w:tcBorders>
              <w:top w:val="single" w:sz="4" w:space="0" w:color="auto"/>
              <w:left w:val="single" w:sz="4" w:space="0" w:color="auto"/>
              <w:bottom w:val="single" w:sz="4" w:space="0" w:color="auto"/>
              <w:right w:val="single" w:sz="4" w:space="0" w:color="auto"/>
            </w:tcBorders>
            <w:hideMark/>
          </w:tcPr>
          <w:p w:rsidR="00EA7D36" w:rsidRDefault="00EA7D36" w:rsidP="00EA7D36">
            <w:pPr>
              <w:pStyle w:val="af2"/>
              <w:widowControl w:val="0"/>
              <w:suppressAutoHyphens/>
              <w:jc w:val="center"/>
              <w:rPr>
                <w:kern w:val="2"/>
                <w:sz w:val="24"/>
                <w:szCs w:val="24"/>
              </w:rPr>
            </w:pPr>
            <w:r>
              <w:rPr>
                <w:kern w:val="2"/>
                <w:sz w:val="24"/>
                <w:szCs w:val="24"/>
              </w:rPr>
              <w:t>19.00-21.00</w:t>
            </w:r>
          </w:p>
        </w:tc>
      </w:tr>
      <w:tr w:rsidR="00EA7D36" w:rsidTr="00047DC9">
        <w:tc>
          <w:tcPr>
            <w:tcW w:w="8789" w:type="dxa"/>
            <w:tcBorders>
              <w:top w:val="single" w:sz="4" w:space="0" w:color="auto"/>
              <w:left w:val="single" w:sz="4" w:space="0" w:color="auto"/>
              <w:bottom w:val="single" w:sz="4" w:space="0" w:color="auto"/>
              <w:right w:val="single" w:sz="4" w:space="0" w:color="auto"/>
            </w:tcBorders>
            <w:hideMark/>
          </w:tcPr>
          <w:p w:rsidR="00EA7D36" w:rsidRDefault="00EA7D36" w:rsidP="00EA7D36">
            <w:pPr>
              <w:pStyle w:val="af2"/>
              <w:widowControl w:val="0"/>
              <w:suppressAutoHyphens/>
              <w:jc w:val="center"/>
              <w:rPr>
                <w:kern w:val="2"/>
                <w:sz w:val="24"/>
                <w:szCs w:val="24"/>
              </w:rPr>
            </w:pPr>
            <w:r>
              <w:rPr>
                <w:kern w:val="2"/>
                <w:sz w:val="24"/>
                <w:szCs w:val="24"/>
              </w:rPr>
              <w:t>Подготовка ко сну, ночной сон</w:t>
            </w:r>
          </w:p>
        </w:tc>
        <w:tc>
          <w:tcPr>
            <w:tcW w:w="5670" w:type="dxa"/>
            <w:tcBorders>
              <w:top w:val="single" w:sz="4" w:space="0" w:color="auto"/>
              <w:left w:val="single" w:sz="4" w:space="0" w:color="auto"/>
              <w:bottom w:val="single" w:sz="4" w:space="0" w:color="auto"/>
              <w:right w:val="single" w:sz="4" w:space="0" w:color="auto"/>
            </w:tcBorders>
            <w:hideMark/>
          </w:tcPr>
          <w:p w:rsidR="00EA7D36" w:rsidRDefault="00EA7D36" w:rsidP="00EA7D36">
            <w:pPr>
              <w:pStyle w:val="af2"/>
              <w:widowControl w:val="0"/>
              <w:suppressAutoHyphens/>
              <w:jc w:val="center"/>
              <w:rPr>
                <w:kern w:val="2"/>
                <w:sz w:val="24"/>
                <w:szCs w:val="24"/>
              </w:rPr>
            </w:pPr>
            <w:r>
              <w:rPr>
                <w:kern w:val="2"/>
                <w:sz w:val="24"/>
                <w:szCs w:val="24"/>
              </w:rPr>
              <w:t>21.00-07.30</w:t>
            </w:r>
          </w:p>
        </w:tc>
      </w:tr>
    </w:tbl>
    <w:p w:rsidR="00EA7D36" w:rsidRDefault="00EA7D36" w:rsidP="00EA7D36">
      <w:pPr>
        <w:spacing w:after="0" w:line="240" w:lineRule="auto"/>
        <w:jc w:val="both"/>
        <w:rPr>
          <w:color w:val="000000"/>
          <w:kern w:val="2"/>
          <w:sz w:val="24"/>
        </w:rPr>
      </w:pPr>
    </w:p>
    <w:p w:rsidR="002711E0" w:rsidRDefault="002711E0" w:rsidP="00EA7D36">
      <w:pPr>
        <w:spacing w:after="0" w:line="240" w:lineRule="auto"/>
        <w:ind w:right="-5"/>
        <w:rPr>
          <w:sz w:val="24"/>
        </w:rPr>
      </w:pPr>
    </w:p>
    <w:p w:rsidR="00105FEC" w:rsidRDefault="00105FEC" w:rsidP="00EA7D36">
      <w:pPr>
        <w:spacing w:after="0" w:line="240" w:lineRule="auto"/>
        <w:ind w:right="-5"/>
        <w:rPr>
          <w:sz w:val="24"/>
        </w:rPr>
      </w:pPr>
    </w:p>
    <w:p w:rsidR="00105FEC" w:rsidRDefault="00105FEC" w:rsidP="00EA7D36">
      <w:pPr>
        <w:spacing w:after="0" w:line="240" w:lineRule="auto"/>
        <w:ind w:right="-5"/>
        <w:rPr>
          <w:sz w:val="24"/>
        </w:rPr>
      </w:pPr>
    </w:p>
    <w:p w:rsidR="00105FEC" w:rsidRDefault="00105FEC" w:rsidP="00EA7D36">
      <w:pPr>
        <w:spacing w:after="0" w:line="240" w:lineRule="auto"/>
        <w:ind w:right="-5"/>
        <w:rPr>
          <w:sz w:val="24"/>
        </w:rPr>
      </w:pPr>
    </w:p>
    <w:p w:rsidR="00105FEC" w:rsidRDefault="00105FEC" w:rsidP="00EA7D36">
      <w:pPr>
        <w:spacing w:after="0" w:line="240" w:lineRule="auto"/>
        <w:ind w:right="-5"/>
        <w:rPr>
          <w:sz w:val="24"/>
        </w:rPr>
      </w:pPr>
    </w:p>
    <w:p w:rsidR="00105FEC" w:rsidRDefault="00105FEC" w:rsidP="00EA7D36">
      <w:pPr>
        <w:spacing w:after="0" w:line="240" w:lineRule="auto"/>
        <w:ind w:right="-5"/>
        <w:rPr>
          <w:sz w:val="24"/>
        </w:rPr>
      </w:pPr>
    </w:p>
    <w:p w:rsidR="00105FEC" w:rsidRDefault="00105FEC" w:rsidP="00EA7D36">
      <w:pPr>
        <w:spacing w:after="0" w:line="240" w:lineRule="auto"/>
        <w:ind w:right="-5"/>
        <w:rPr>
          <w:sz w:val="24"/>
        </w:rPr>
      </w:pPr>
    </w:p>
    <w:p w:rsidR="00105FEC" w:rsidRDefault="00105FEC" w:rsidP="00EA7D36">
      <w:pPr>
        <w:spacing w:after="0" w:line="240" w:lineRule="auto"/>
        <w:ind w:right="-5"/>
        <w:rPr>
          <w:sz w:val="24"/>
        </w:rPr>
      </w:pPr>
    </w:p>
    <w:p w:rsidR="00105FEC" w:rsidRDefault="00105FEC" w:rsidP="00EA7D36">
      <w:pPr>
        <w:spacing w:after="0" w:line="240" w:lineRule="auto"/>
        <w:ind w:right="-5"/>
        <w:rPr>
          <w:sz w:val="24"/>
        </w:rPr>
      </w:pPr>
    </w:p>
    <w:p w:rsidR="00EA7D36" w:rsidRDefault="00EA7D36" w:rsidP="00EA7D36">
      <w:pPr>
        <w:spacing w:after="0" w:line="240" w:lineRule="auto"/>
        <w:ind w:right="-5"/>
        <w:rPr>
          <w:color w:val="000000"/>
          <w:spacing w:val="-3"/>
          <w:sz w:val="24"/>
          <w:shd w:val="clear" w:color="auto" w:fill="FFFFFF"/>
        </w:rPr>
      </w:pPr>
    </w:p>
    <w:p w:rsidR="00EA7D36" w:rsidRDefault="00EA7D36" w:rsidP="00EA7D36">
      <w:pPr>
        <w:spacing w:after="0" w:line="240" w:lineRule="auto"/>
        <w:jc w:val="center"/>
        <w:rPr>
          <w:rFonts w:ascii="Times New Roman" w:hAnsi="Times New Roman"/>
          <w:b/>
          <w:sz w:val="24"/>
        </w:rPr>
      </w:pPr>
      <w:r>
        <w:rPr>
          <w:rFonts w:ascii="Times New Roman" w:hAnsi="Times New Roman"/>
          <w:b/>
          <w:sz w:val="24"/>
        </w:rPr>
        <w:t>Расписание организованной образовательной   деятельности в разновозрастной</w:t>
      </w:r>
    </w:p>
    <w:p w:rsidR="00EA7D36" w:rsidRDefault="006200CE" w:rsidP="00EA7D36">
      <w:pPr>
        <w:spacing w:after="0" w:line="240" w:lineRule="auto"/>
        <w:jc w:val="center"/>
        <w:rPr>
          <w:rFonts w:ascii="Times New Roman" w:hAnsi="Times New Roman"/>
          <w:b/>
          <w:i/>
          <w:sz w:val="24"/>
        </w:rPr>
      </w:pPr>
      <w:r>
        <w:rPr>
          <w:rFonts w:ascii="Times New Roman" w:hAnsi="Times New Roman"/>
          <w:b/>
          <w:i/>
          <w:sz w:val="24"/>
        </w:rPr>
        <w:t>(Холодный период</w:t>
      </w:r>
      <w:r w:rsidR="00EA7D36">
        <w:rPr>
          <w:rFonts w:ascii="Times New Roman" w:hAnsi="Times New Roman"/>
          <w:b/>
          <w:i/>
          <w:sz w:val="24"/>
        </w:rPr>
        <w:t>)</w:t>
      </w:r>
    </w:p>
    <w:p w:rsidR="00EA7D36" w:rsidRDefault="00EA7D36" w:rsidP="00EA7D36">
      <w:pPr>
        <w:spacing w:after="0" w:line="240" w:lineRule="auto"/>
        <w:jc w:val="center"/>
        <w:rPr>
          <w:rFonts w:ascii="Times New Roman" w:hAnsi="Times New Roman"/>
          <w:sz w:val="24"/>
        </w:rPr>
      </w:pPr>
    </w:p>
    <w:tbl>
      <w:tblPr>
        <w:tblW w:w="0" w:type="auto"/>
        <w:tblInd w:w="620" w:type="dxa"/>
        <w:tblCellMar>
          <w:left w:w="10" w:type="dxa"/>
          <w:right w:w="10" w:type="dxa"/>
        </w:tblCellMar>
        <w:tblLook w:val="04A0"/>
      </w:tblPr>
      <w:tblGrid>
        <w:gridCol w:w="1899"/>
        <w:gridCol w:w="1700"/>
        <w:gridCol w:w="4678"/>
        <w:gridCol w:w="5670"/>
      </w:tblGrid>
      <w:tr w:rsidR="00EA7D36" w:rsidTr="00047DC9">
        <w:trPr>
          <w:trHeight w:val="550"/>
        </w:trPr>
        <w:tc>
          <w:tcPr>
            <w:tcW w:w="359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7D36" w:rsidRDefault="00EA7D36" w:rsidP="00EA7D36">
            <w:pPr>
              <w:spacing w:after="0" w:line="240" w:lineRule="auto"/>
              <w:jc w:val="center"/>
              <w:rPr>
                <w:rFonts w:ascii="Times New Roman" w:hAnsi="Times New Roman"/>
                <w:b/>
                <w:kern w:val="2"/>
                <w:sz w:val="24"/>
              </w:rPr>
            </w:pPr>
            <w:r>
              <w:rPr>
                <w:rFonts w:ascii="Times New Roman" w:hAnsi="Times New Roman"/>
                <w:b/>
                <w:sz w:val="24"/>
              </w:rPr>
              <w:t xml:space="preserve">Дни </w:t>
            </w:r>
          </w:p>
          <w:p w:rsidR="00EA7D36" w:rsidRDefault="00EA7D36" w:rsidP="00EA7D36">
            <w:pPr>
              <w:spacing w:after="0" w:line="240" w:lineRule="auto"/>
              <w:jc w:val="center"/>
              <w:rPr>
                <w:rFonts w:ascii="Times New Roman" w:hAnsi="Times New Roman"/>
                <w:kern w:val="2"/>
                <w:sz w:val="24"/>
              </w:rPr>
            </w:pPr>
            <w:r>
              <w:rPr>
                <w:rFonts w:ascii="Times New Roman" w:hAnsi="Times New Roman"/>
                <w:b/>
                <w:sz w:val="24"/>
              </w:rPr>
              <w:t>недели</w:t>
            </w:r>
          </w:p>
        </w:tc>
        <w:tc>
          <w:tcPr>
            <w:tcW w:w="46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7D36" w:rsidRDefault="00EA7D36" w:rsidP="00EA7D36">
            <w:pPr>
              <w:spacing w:after="0" w:line="240" w:lineRule="auto"/>
              <w:jc w:val="center"/>
              <w:rPr>
                <w:rFonts w:ascii="Times New Roman" w:hAnsi="Times New Roman"/>
                <w:b/>
                <w:kern w:val="2"/>
                <w:sz w:val="24"/>
              </w:rPr>
            </w:pPr>
            <w:r>
              <w:rPr>
                <w:rFonts w:ascii="Times New Roman" w:hAnsi="Times New Roman"/>
                <w:b/>
                <w:sz w:val="24"/>
              </w:rPr>
              <w:t>Младшая  подгруппа</w:t>
            </w:r>
          </w:p>
          <w:p w:rsidR="00EA7D36" w:rsidRDefault="00EA7D36" w:rsidP="00EA7D36">
            <w:pPr>
              <w:spacing w:after="0" w:line="240" w:lineRule="auto"/>
              <w:jc w:val="center"/>
              <w:rPr>
                <w:rFonts w:ascii="Times New Roman" w:hAnsi="Times New Roman"/>
                <w:kern w:val="2"/>
                <w:sz w:val="24"/>
              </w:rPr>
            </w:pPr>
            <w:r>
              <w:rPr>
                <w:rFonts w:ascii="Times New Roman" w:hAnsi="Times New Roman"/>
                <w:b/>
                <w:sz w:val="24"/>
              </w:rPr>
              <w:t>3-4 года</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7D36" w:rsidRDefault="00EA7D36" w:rsidP="00EA7D36">
            <w:pPr>
              <w:spacing w:after="0" w:line="240" w:lineRule="auto"/>
              <w:jc w:val="center"/>
              <w:rPr>
                <w:rFonts w:ascii="Times New Roman" w:hAnsi="Times New Roman"/>
                <w:b/>
                <w:kern w:val="2"/>
                <w:sz w:val="24"/>
              </w:rPr>
            </w:pPr>
            <w:r>
              <w:rPr>
                <w:rFonts w:ascii="Times New Roman" w:hAnsi="Times New Roman"/>
                <w:b/>
                <w:sz w:val="24"/>
              </w:rPr>
              <w:t>Старшая подгруппа</w:t>
            </w:r>
          </w:p>
          <w:p w:rsidR="00EA7D36" w:rsidRDefault="00EA7D36" w:rsidP="00EA7D36">
            <w:pPr>
              <w:spacing w:after="0" w:line="240" w:lineRule="auto"/>
              <w:jc w:val="center"/>
              <w:rPr>
                <w:rFonts w:ascii="Times New Roman" w:hAnsi="Times New Roman"/>
                <w:kern w:val="2"/>
                <w:sz w:val="24"/>
              </w:rPr>
            </w:pPr>
            <w:r>
              <w:rPr>
                <w:rFonts w:ascii="Times New Roman" w:hAnsi="Times New Roman"/>
                <w:b/>
                <w:sz w:val="24"/>
              </w:rPr>
              <w:t>5-6лет</w:t>
            </w:r>
          </w:p>
        </w:tc>
      </w:tr>
      <w:tr w:rsidR="006200CE" w:rsidTr="00EA06FC">
        <w:trPr>
          <w:trHeight w:val="1410"/>
        </w:trPr>
        <w:tc>
          <w:tcPr>
            <w:tcW w:w="1899" w:type="dxa"/>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rsidR="006200CE" w:rsidRDefault="006200CE" w:rsidP="00EA7D36">
            <w:pPr>
              <w:spacing w:after="0" w:line="240" w:lineRule="auto"/>
              <w:ind w:left="113" w:right="113"/>
              <w:rPr>
                <w:rFonts w:ascii="Times New Roman" w:hAnsi="Times New Roman"/>
                <w:kern w:val="2"/>
                <w:sz w:val="24"/>
              </w:rPr>
            </w:pPr>
            <w:r>
              <w:rPr>
                <w:rFonts w:ascii="Times New Roman" w:hAnsi="Times New Roman"/>
                <w:b/>
                <w:sz w:val="24"/>
              </w:rPr>
              <w:t>Понедельник</w:t>
            </w:r>
          </w:p>
        </w:tc>
        <w:tc>
          <w:tcPr>
            <w:tcW w:w="1700"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6200CE" w:rsidRDefault="006200CE" w:rsidP="00EA7D36">
            <w:pPr>
              <w:spacing w:after="0" w:line="240" w:lineRule="auto"/>
              <w:rPr>
                <w:rFonts w:ascii="Times New Roman" w:hAnsi="Times New Roman"/>
                <w:kern w:val="2"/>
                <w:sz w:val="24"/>
              </w:rPr>
            </w:pPr>
          </w:p>
          <w:p w:rsidR="006200CE" w:rsidRDefault="006200CE" w:rsidP="00EA7D36">
            <w:pPr>
              <w:spacing w:after="0" w:line="240" w:lineRule="auto"/>
              <w:rPr>
                <w:rFonts w:ascii="Times New Roman" w:hAnsi="Times New Roman"/>
                <w:sz w:val="24"/>
              </w:rPr>
            </w:pPr>
            <w:r>
              <w:rPr>
                <w:rFonts w:ascii="Times New Roman" w:hAnsi="Times New Roman"/>
                <w:sz w:val="24"/>
              </w:rPr>
              <w:t>I</w:t>
            </w:r>
          </w:p>
          <w:p w:rsidR="006200CE" w:rsidRDefault="006200CE" w:rsidP="00EA7D36">
            <w:pPr>
              <w:spacing w:after="0" w:line="240" w:lineRule="auto"/>
              <w:rPr>
                <w:rFonts w:ascii="Times New Roman" w:hAnsi="Times New Roman"/>
                <w:kern w:val="2"/>
                <w:sz w:val="24"/>
              </w:rPr>
            </w:pPr>
          </w:p>
        </w:tc>
        <w:tc>
          <w:tcPr>
            <w:tcW w:w="4678"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6200CE" w:rsidRDefault="006200CE" w:rsidP="00CE67A3">
            <w:pPr>
              <w:spacing w:after="0" w:line="240" w:lineRule="auto"/>
              <w:jc w:val="both"/>
              <w:rPr>
                <w:rFonts w:ascii="Times New Roman" w:hAnsi="Times New Roman"/>
                <w:kern w:val="2"/>
                <w:sz w:val="24"/>
              </w:rPr>
            </w:pPr>
            <w:r>
              <w:rPr>
                <w:rFonts w:ascii="Times New Roman" w:hAnsi="Times New Roman"/>
                <w:i/>
                <w:sz w:val="24"/>
              </w:rPr>
              <w:t>9.40 - 9.55</w:t>
            </w:r>
          </w:p>
          <w:p w:rsidR="006200CE" w:rsidRDefault="006200CE" w:rsidP="00CE67A3">
            <w:pPr>
              <w:spacing w:after="0" w:line="240" w:lineRule="auto"/>
              <w:rPr>
                <w:rFonts w:ascii="Times New Roman" w:hAnsi="Times New Roman"/>
                <w:sz w:val="24"/>
              </w:rPr>
            </w:pPr>
            <w:r>
              <w:rPr>
                <w:rFonts w:ascii="Times New Roman" w:hAnsi="Times New Roman"/>
                <w:sz w:val="24"/>
              </w:rPr>
              <w:t>1.  Ознакомление с окружающим миром</w:t>
            </w:r>
          </w:p>
          <w:p w:rsidR="006200CE" w:rsidRDefault="006200CE" w:rsidP="00CE67A3">
            <w:pPr>
              <w:spacing w:after="0" w:line="240" w:lineRule="auto"/>
              <w:rPr>
                <w:rFonts w:ascii="Times New Roman" w:hAnsi="Times New Roman"/>
                <w:sz w:val="24"/>
              </w:rPr>
            </w:pPr>
            <w:r>
              <w:rPr>
                <w:rFonts w:ascii="Times New Roman" w:hAnsi="Times New Roman"/>
                <w:sz w:val="24"/>
              </w:rPr>
              <w:t xml:space="preserve"> Ознакомление с природой                     </w:t>
            </w:r>
          </w:p>
          <w:p w:rsidR="006200CE" w:rsidRDefault="006200CE" w:rsidP="00CE67A3">
            <w:pPr>
              <w:spacing w:after="0" w:line="240" w:lineRule="auto"/>
              <w:rPr>
                <w:rFonts w:ascii="Times New Roman" w:hAnsi="Times New Roman"/>
                <w:i/>
                <w:sz w:val="24"/>
              </w:rPr>
            </w:pPr>
            <w:r>
              <w:rPr>
                <w:rFonts w:ascii="Times New Roman" w:hAnsi="Times New Roman"/>
                <w:sz w:val="24"/>
              </w:rPr>
              <w:t xml:space="preserve">    </w:t>
            </w:r>
            <w:r>
              <w:rPr>
                <w:rFonts w:ascii="Times New Roman" w:hAnsi="Times New Roman"/>
                <w:i/>
                <w:sz w:val="24"/>
              </w:rPr>
              <w:t xml:space="preserve">10.15– 10.30                  </w:t>
            </w:r>
          </w:p>
          <w:p w:rsidR="006200CE" w:rsidRDefault="006200CE" w:rsidP="00CE67A3">
            <w:pPr>
              <w:spacing w:after="0" w:line="240" w:lineRule="auto"/>
              <w:rPr>
                <w:rFonts w:ascii="Times New Roman" w:hAnsi="Times New Roman"/>
                <w:kern w:val="2"/>
                <w:sz w:val="24"/>
              </w:rPr>
            </w:pPr>
            <w:r>
              <w:rPr>
                <w:rFonts w:ascii="Times New Roman" w:hAnsi="Times New Roman"/>
                <w:sz w:val="24"/>
              </w:rPr>
              <w:t xml:space="preserve"> 2.</w:t>
            </w:r>
            <w:r>
              <w:rPr>
                <w:rFonts w:ascii="Times New Roman" w:hAnsi="Times New Roman"/>
                <w:i/>
                <w:sz w:val="24"/>
              </w:rPr>
              <w:t xml:space="preserve"> </w:t>
            </w:r>
            <w:r>
              <w:rPr>
                <w:rFonts w:ascii="Times New Roman" w:hAnsi="Times New Roman"/>
                <w:sz w:val="24"/>
              </w:rPr>
              <w:t>Музыка</w:t>
            </w:r>
          </w:p>
        </w:tc>
        <w:tc>
          <w:tcPr>
            <w:tcW w:w="5670"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6200CE" w:rsidRDefault="006200CE" w:rsidP="00EA7D36">
            <w:pPr>
              <w:spacing w:after="0" w:line="240" w:lineRule="auto"/>
              <w:jc w:val="both"/>
              <w:rPr>
                <w:rFonts w:ascii="Times New Roman" w:hAnsi="Times New Roman"/>
                <w:kern w:val="2"/>
                <w:sz w:val="24"/>
              </w:rPr>
            </w:pPr>
            <w:r>
              <w:rPr>
                <w:rFonts w:ascii="Times New Roman" w:hAnsi="Times New Roman"/>
                <w:i/>
                <w:sz w:val="24"/>
              </w:rPr>
              <w:t>9.30 - 9.55</w:t>
            </w:r>
          </w:p>
          <w:p w:rsidR="006200CE" w:rsidRDefault="006200CE" w:rsidP="00EA7D36">
            <w:pPr>
              <w:spacing w:after="0" w:line="240" w:lineRule="auto"/>
              <w:rPr>
                <w:rFonts w:ascii="Times New Roman" w:hAnsi="Times New Roman"/>
                <w:sz w:val="24"/>
              </w:rPr>
            </w:pPr>
            <w:r>
              <w:rPr>
                <w:rFonts w:ascii="Times New Roman" w:hAnsi="Times New Roman"/>
                <w:sz w:val="24"/>
              </w:rPr>
              <w:t>1.  Ознакомление с окружающим миром</w:t>
            </w:r>
          </w:p>
          <w:p w:rsidR="006200CE" w:rsidRDefault="006200CE" w:rsidP="00EA7D36">
            <w:pPr>
              <w:spacing w:after="0" w:line="240" w:lineRule="auto"/>
              <w:rPr>
                <w:rFonts w:ascii="Times New Roman" w:hAnsi="Times New Roman"/>
                <w:sz w:val="24"/>
              </w:rPr>
            </w:pPr>
            <w:r>
              <w:rPr>
                <w:rFonts w:ascii="Times New Roman" w:hAnsi="Times New Roman"/>
                <w:sz w:val="24"/>
              </w:rPr>
              <w:t xml:space="preserve"> Ознакомление с  природой                     </w:t>
            </w:r>
          </w:p>
          <w:p w:rsidR="006200CE" w:rsidRDefault="006200CE" w:rsidP="00EA7D36">
            <w:pPr>
              <w:spacing w:after="0" w:line="240" w:lineRule="auto"/>
              <w:rPr>
                <w:rFonts w:ascii="Times New Roman" w:hAnsi="Times New Roman"/>
                <w:i/>
                <w:sz w:val="24"/>
              </w:rPr>
            </w:pPr>
            <w:r>
              <w:rPr>
                <w:rFonts w:ascii="Times New Roman" w:hAnsi="Times New Roman"/>
                <w:sz w:val="24"/>
              </w:rPr>
              <w:t xml:space="preserve">    </w:t>
            </w:r>
            <w:r>
              <w:rPr>
                <w:rFonts w:ascii="Times New Roman" w:hAnsi="Times New Roman"/>
                <w:i/>
                <w:sz w:val="24"/>
              </w:rPr>
              <w:t xml:space="preserve">10.05– 10.30                  </w:t>
            </w:r>
          </w:p>
          <w:p w:rsidR="006200CE" w:rsidRDefault="006200CE" w:rsidP="00EA7D36">
            <w:pPr>
              <w:spacing w:after="0" w:line="240" w:lineRule="auto"/>
              <w:rPr>
                <w:rFonts w:ascii="Times New Roman" w:hAnsi="Times New Roman"/>
                <w:kern w:val="2"/>
                <w:sz w:val="24"/>
              </w:rPr>
            </w:pPr>
            <w:r>
              <w:rPr>
                <w:rFonts w:ascii="Times New Roman" w:hAnsi="Times New Roman"/>
                <w:sz w:val="24"/>
              </w:rPr>
              <w:t xml:space="preserve"> 2.</w:t>
            </w:r>
            <w:r>
              <w:rPr>
                <w:rFonts w:ascii="Times New Roman" w:hAnsi="Times New Roman"/>
                <w:i/>
                <w:sz w:val="24"/>
              </w:rPr>
              <w:t xml:space="preserve"> </w:t>
            </w:r>
            <w:r>
              <w:rPr>
                <w:rFonts w:ascii="Times New Roman" w:hAnsi="Times New Roman"/>
                <w:sz w:val="24"/>
              </w:rPr>
              <w:t>Музыка</w:t>
            </w:r>
          </w:p>
        </w:tc>
      </w:tr>
      <w:tr w:rsidR="006200CE" w:rsidTr="00EA06FC">
        <w:trPr>
          <w:trHeight w:val="783"/>
        </w:trPr>
        <w:tc>
          <w:tcPr>
            <w:tcW w:w="1899" w:type="dxa"/>
            <w:vMerge/>
            <w:tcBorders>
              <w:left w:val="single" w:sz="4" w:space="0" w:color="000000"/>
              <w:bottom w:val="single" w:sz="4" w:space="0" w:color="000000"/>
              <w:right w:val="single" w:sz="4" w:space="0" w:color="000000"/>
            </w:tcBorders>
            <w:tcMar>
              <w:top w:w="0" w:type="dxa"/>
              <w:left w:w="108" w:type="dxa"/>
              <w:bottom w:w="0" w:type="dxa"/>
              <w:right w:w="108" w:type="dxa"/>
            </w:tcMar>
            <w:hideMark/>
          </w:tcPr>
          <w:p w:rsidR="006200CE" w:rsidRDefault="006200CE" w:rsidP="00EA7D36">
            <w:pPr>
              <w:spacing w:after="0" w:line="240" w:lineRule="auto"/>
              <w:ind w:left="113" w:right="113"/>
              <w:rPr>
                <w:rFonts w:ascii="Times New Roman" w:hAnsi="Times New Roman"/>
                <w:b/>
                <w:sz w:val="24"/>
              </w:rPr>
            </w:pPr>
          </w:p>
        </w:tc>
        <w:tc>
          <w:tcPr>
            <w:tcW w:w="1700"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6200CE" w:rsidRDefault="006200CE" w:rsidP="00EA7D36">
            <w:pPr>
              <w:spacing w:after="0" w:line="240" w:lineRule="auto"/>
              <w:rPr>
                <w:rFonts w:ascii="Times New Roman" w:hAnsi="Times New Roman"/>
                <w:kern w:val="2"/>
                <w:sz w:val="24"/>
              </w:rPr>
            </w:pPr>
          </w:p>
        </w:tc>
        <w:tc>
          <w:tcPr>
            <w:tcW w:w="4678" w:type="dxa"/>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200CE" w:rsidRDefault="006200CE" w:rsidP="00CE67A3">
            <w:pPr>
              <w:spacing w:after="0" w:line="240" w:lineRule="auto"/>
              <w:rPr>
                <w:rFonts w:ascii="Times New Roman" w:hAnsi="Times New Roman"/>
                <w:sz w:val="24"/>
              </w:rPr>
            </w:pPr>
            <w:r>
              <w:rPr>
                <w:rFonts w:ascii="Times New Roman" w:hAnsi="Times New Roman"/>
                <w:sz w:val="24"/>
              </w:rPr>
              <w:t>3.16.15-16.30</w:t>
            </w:r>
          </w:p>
          <w:p w:rsidR="00387B61" w:rsidRDefault="006200CE" w:rsidP="00CE67A3">
            <w:pPr>
              <w:spacing w:after="0" w:line="240" w:lineRule="auto"/>
              <w:rPr>
                <w:rFonts w:ascii="Times New Roman" w:hAnsi="Times New Roman"/>
                <w:sz w:val="24"/>
              </w:rPr>
            </w:pPr>
            <w:r>
              <w:rPr>
                <w:rFonts w:ascii="Times New Roman" w:hAnsi="Times New Roman"/>
                <w:sz w:val="24"/>
              </w:rPr>
              <w:t>Художественное творчество</w:t>
            </w:r>
          </w:p>
          <w:p w:rsidR="006200CE" w:rsidRDefault="006200CE" w:rsidP="00CE67A3">
            <w:pPr>
              <w:spacing w:after="0" w:line="240" w:lineRule="auto"/>
              <w:rPr>
                <w:rFonts w:ascii="Times New Roman" w:hAnsi="Times New Roman"/>
                <w:i/>
                <w:sz w:val="24"/>
              </w:rPr>
            </w:pPr>
            <w:r>
              <w:rPr>
                <w:rFonts w:ascii="Times New Roman" w:hAnsi="Times New Roman"/>
                <w:sz w:val="24"/>
              </w:rPr>
              <w:t>(рисование)</w:t>
            </w:r>
          </w:p>
        </w:tc>
        <w:tc>
          <w:tcPr>
            <w:tcW w:w="5670" w:type="dxa"/>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200CE" w:rsidRDefault="006200CE" w:rsidP="00EA7D36">
            <w:pPr>
              <w:spacing w:after="0" w:line="240" w:lineRule="auto"/>
              <w:rPr>
                <w:rFonts w:ascii="Times New Roman" w:hAnsi="Times New Roman"/>
                <w:sz w:val="24"/>
              </w:rPr>
            </w:pPr>
            <w:r>
              <w:rPr>
                <w:rFonts w:ascii="Times New Roman" w:hAnsi="Times New Roman"/>
                <w:sz w:val="24"/>
              </w:rPr>
              <w:t>3.16.05-16.30</w:t>
            </w:r>
          </w:p>
          <w:p w:rsidR="009B1B53" w:rsidRDefault="006200CE" w:rsidP="00EA7D36">
            <w:pPr>
              <w:spacing w:after="0" w:line="240" w:lineRule="auto"/>
              <w:rPr>
                <w:rFonts w:ascii="Times New Roman" w:hAnsi="Times New Roman"/>
                <w:sz w:val="24"/>
              </w:rPr>
            </w:pPr>
            <w:r>
              <w:rPr>
                <w:rFonts w:ascii="Times New Roman" w:hAnsi="Times New Roman"/>
                <w:sz w:val="24"/>
              </w:rPr>
              <w:t>Художественное творчество</w:t>
            </w:r>
          </w:p>
          <w:p w:rsidR="006200CE" w:rsidRDefault="006200CE" w:rsidP="00EA7D36">
            <w:pPr>
              <w:spacing w:after="0" w:line="240" w:lineRule="auto"/>
              <w:rPr>
                <w:rFonts w:ascii="Times New Roman" w:hAnsi="Times New Roman"/>
                <w:i/>
                <w:sz w:val="24"/>
              </w:rPr>
            </w:pPr>
            <w:r>
              <w:rPr>
                <w:rFonts w:ascii="Times New Roman" w:hAnsi="Times New Roman"/>
                <w:sz w:val="24"/>
              </w:rPr>
              <w:t>(рисование)</w:t>
            </w:r>
          </w:p>
        </w:tc>
      </w:tr>
      <w:tr w:rsidR="00EA7D36" w:rsidTr="00047DC9">
        <w:trPr>
          <w:trHeight w:val="690"/>
        </w:trPr>
        <w:tc>
          <w:tcPr>
            <w:tcW w:w="18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A7D36" w:rsidRDefault="00EA7D36" w:rsidP="00EA7D36">
            <w:pPr>
              <w:spacing w:after="0" w:line="240" w:lineRule="auto"/>
              <w:ind w:left="113" w:right="113"/>
              <w:rPr>
                <w:rFonts w:ascii="Times New Roman" w:hAnsi="Times New Roman"/>
                <w:kern w:val="2"/>
                <w:sz w:val="24"/>
              </w:rPr>
            </w:pPr>
            <w:r>
              <w:rPr>
                <w:rFonts w:ascii="Times New Roman" w:hAnsi="Times New Roman"/>
                <w:b/>
                <w:sz w:val="24"/>
              </w:rPr>
              <w:t>Вторник</w:t>
            </w:r>
          </w:p>
        </w:tc>
        <w:tc>
          <w:tcPr>
            <w:tcW w:w="1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A7D36" w:rsidRDefault="00EA7D36" w:rsidP="00EA7D36">
            <w:pPr>
              <w:spacing w:after="0" w:line="240" w:lineRule="auto"/>
              <w:rPr>
                <w:rFonts w:ascii="Times New Roman" w:hAnsi="Times New Roman"/>
                <w:kern w:val="2"/>
                <w:sz w:val="24"/>
              </w:rPr>
            </w:pPr>
            <w:r>
              <w:rPr>
                <w:rFonts w:ascii="Times New Roman" w:hAnsi="Times New Roman"/>
                <w:sz w:val="24"/>
              </w:rPr>
              <w:t>I</w:t>
            </w:r>
          </w:p>
          <w:p w:rsidR="00EA7D36" w:rsidRDefault="00EA7D36" w:rsidP="00EA7D36">
            <w:pPr>
              <w:spacing w:after="0" w:line="240" w:lineRule="auto"/>
              <w:rPr>
                <w:rFonts w:ascii="Times New Roman" w:hAnsi="Times New Roman"/>
                <w:kern w:val="2"/>
                <w:sz w:val="24"/>
              </w:rPr>
            </w:pPr>
          </w:p>
        </w:tc>
        <w:tc>
          <w:tcPr>
            <w:tcW w:w="46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E67A3" w:rsidRDefault="00982380" w:rsidP="00CE67A3">
            <w:pPr>
              <w:spacing w:after="0" w:line="240" w:lineRule="auto"/>
              <w:jc w:val="both"/>
              <w:rPr>
                <w:rFonts w:ascii="Times New Roman" w:hAnsi="Times New Roman"/>
                <w:kern w:val="2"/>
                <w:sz w:val="24"/>
              </w:rPr>
            </w:pPr>
            <w:r>
              <w:rPr>
                <w:rFonts w:ascii="Times New Roman" w:hAnsi="Times New Roman"/>
                <w:i/>
                <w:sz w:val="24"/>
              </w:rPr>
              <w:t>9.4</w:t>
            </w:r>
            <w:r w:rsidR="00CE67A3">
              <w:rPr>
                <w:rFonts w:ascii="Times New Roman" w:hAnsi="Times New Roman"/>
                <w:i/>
                <w:sz w:val="24"/>
              </w:rPr>
              <w:t>0 - 9.55</w:t>
            </w:r>
          </w:p>
          <w:p w:rsidR="00CE67A3" w:rsidRDefault="00CE67A3" w:rsidP="00CE67A3">
            <w:pPr>
              <w:spacing w:after="0" w:line="240" w:lineRule="auto"/>
              <w:rPr>
                <w:rFonts w:ascii="Times New Roman" w:hAnsi="Times New Roman"/>
                <w:sz w:val="24"/>
              </w:rPr>
            </w:pPr>
            <w:r>
              <w:rPr>
                <w:rFonts w:ascii="Times New Roman" w:hAnsi="Times New Roman"/>
                <w:sz w:val="24"/>
              </w:rPr>
              <w:t>1. Познание (ФЭМП)</w:t>
            </w:r>
          </w:p>
          <w:p w:rsidR="00CE67A3" w:rsidRDefault="00982380" w:rsidP="00CE67A3">
            <w:pPr>
              <w:spacing w:after="0" w:line="240" w:lineRule="auto"/>
              <w:rPr>
                <w:rFonts w:ascii="Times New Roman" w:hAnsi="Times New Roman"/>
                <w:sz w:val="24"/>
              </w:rPr>
            </w:pPr>
            <w:r>
              <w:rPr>
                <w:rFonts w:ascii="Times New Roman" w:hAnsi="Times New Roman"/>
                <w:sz w:val="24"/>
              </w:rPr>
              <w:t>.10.1</w:t>
            </w:r>
            <w:r w:rsidR="00CE67A3">
              <w:rPr>
                <w:rFonts w:ascii="Times New Roman" w:hAnsi="Times New Roman"/>
                <w:sz w:val="24"/>
              </w:rPr>
              <w:t>5-10.30</w:t>
            </w:r>
          </w:p>
          <w:p w:rsidR="00EA7D36" w:rsidRDefault="00AA4E49" w:rsidP="00CE67A3">
            <w:pPr>
              <w:spacing w:after="0" w:line="240" w:lineRule="auto"/>
              <w:rPr>
                <w:rFonts w:ascii="Times New Roman" w:hAnsi="Times New Roman"/>
                <w:kern w:val="2"/>
                <w:sz w:val="24"/>
              </w:rPr>
            </w:pPr>
            <w:r>
              <w:rPr>
                <w:rFonts w:ascii="Times New Roman" w:hAnsi="Times New Roman"/>
                <w:sz w:val="24"/>
              </w:rPr>
              <w:t xml:space="preserve">2 </w:t>
            </w:r>
            <w:r w:rsidR="00CE67A3">
              <w:rPr>
                <w:rFonts w:ascii="Times New Roman" w:hAnsi="Times New Roman"/>
                <w:sz w:val="24"/>
              </w:rPr>
              <w:t>Физическая культура</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7D36" w:rsidRDefault="006200CE" w:rsidP="00EA7D36">
            <w:pPr>
              <w:spacing w:after="0" w:line="240" w:lineRule="auto"/>
              <w:jc w:val="both"/>
              <w:rPr>
                <w:rFonts w:ascii="Times New Roman" w:hAnsi="Times New Roman"/>
                <w:kern w:val="2"/>
                <w:sz w:val="24"/>
              </w:rPr>
            </w:pPr>
            <w:r>
              <w:rPr>
                <w:rFonts w:ascii="Times New Roman" w:hAnsi="Times New Roman"/>
                <w:i/>
                <w:sz w:val="24"/>
              </w:rPr>
              <w:t>9.3</w:t>
            </w:r>
            <w:r w:rsidR="00EA7D36">
              <w:rPr>
                <w:rFonts w:ascii="Times New Roman" w:hAnsi="Times New Roman"/>
                <w:i/>
                <w:sz w:val="24"/>
              </w:rPr>
              <w:t>0 - 9.55</w:t>
            </w:r>
          </w:p>
          <w:p w:rsidR="00EA7D36" w:rsidRDefault="00EA7D36" w:rsidP="00EA7D36">
            <w:pPr>
              <w:spacing w:after="0" w:line="240" w:lineRule="auto"/>
              <w:rPr>
                <w:rFonts w:ascii="Times New Roman" w:hAnsi="Times New Roman"/>
                <w:sz w:val="24"/>
              </w:rPr>
            </w:pPr>
            <w:r>
              <w:rPr>
                <w:rFonts w:ascii="Times New Roman" w:hAnsi="Times New Roman"/>
                <w:sz w:val="24"/>
              </w:rPr>
              <w:t xml:space="preserve">1. </w:t>
            </w:r>
            <w:r w:rsidR="00CE67A3">
              <w:rPr>
                <w:rFonts w:ascii="Times New Roman" w:hAnsi="Times New Roman"/>
                <w:sz w:val="24"/>
              </w:rPr>
              <w:t>Познание (ФЭМП)</w:t>
            </w:r>
          </w:p>
          <w:p w:rsidR="00CE67A3" w:rsidRDefault="006200CE" w:rsidP="00EA7D36">
            <w:pPr>
              <w:spacing w:after="0" w:line="240" w:lineRule="auto"/>
              <w:rPr>
                <w:rFonts w:ascii="Times New Roman" w:hAnsi="Times New Roman"/>
                <w:sz w:val="24"/>
              </w:rPr>
            </w:pPr>
            <w:r>
              <w:rPr>
                <w:rFonts w:ascii="Times New Roman" w:hAnsi="Times New Roman"/>
                <w:sz w:val="24"/>
              </w:rPr>
              <w:t>.10.0</w:t>
            </w:r>
            <w:r w:rsidR="00CE67A3">
              <w:rPr>
                <w:rFonts w:ascii="Times New Roman" w:hAnsi="Times New Roman"/>
                <w:sz w:val="24"/>
              </w:rPr>
              <w:t>5-10.30</w:t>
            </w:r>
          </w:p>
          <w:p w:rsidR="00CE67A3" w:rsidRDefault="00AA4E49" w:rsidP="00EA7D36">
            <w:pPr>
              <w:spacing w:after="0" w:line="240" w:lineRule="auto"/>
              <w:rPr>
                <w:rFonts w:ascii="Times New Roman" w:hAnsi="Times New Roman"/>
                <w:kern w:val="2"/>
                <w:sz w:val="24"/>
              </w:rPr>
            </w:pPr>
            <w:r>
              <w:rPr>
                <w:rFonts w:ascii="Times New Roman" w:hAnsi="Times New Roman"/>
                <w:sz w:val="24"/>
              </w:rPr>
              <w:t xml:space="preserve">2 </w:t>
            </w:r>
            <w:r w:rsidR="00CE67A3">
              <w:rPr>
                <w:rFonts w:ascii="Times New Roman" w:hAnsi="Times New Roman"/>
                <w:sz w:val="24"/>
              </w:rPr>
              <w:t>Физическая культура</w:t>
            </w:r>
          </w:p>
        </w:tc>
      </w:tr>
      <w:tr w:rsidR="00EA7D36" w:rsidTr="00AA4E49">
        <w:trPr>
          <w:trHeight w:val="1204"/>
        </w:trPr>
        <w:tc>
          <w:tcPr>
            <w:tcW w:w="1899"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EA7D36" w:rsidRDefault="00EA7D36" w:rsidP="00EA7D36">
            <w:pPr>
              <w:spacing w:after="0" w:line="240" w:lineRule="auto"/>
              <w:ind w:left="113" w:right="113"/>
              <w:rPr>
                <w:rFonts w:ascii="Times New Roman" w:hAnsi="Times New Roman"/>
                <w:b/>
                <w:kern w:val="2"/>
                <w:sz w:val="24"/>
              </w:rPr>
            </w:pPr>
            <w:r>
              <w:rPr>
                <w:rFonts w:ascii="Times New Roman" w:hAnsi="Times New Roman"/>
                <w:b/>
                <w:sz w:val="24"/>
              </w:rPr>
              <w:t>Среда</w:t>
            </w:r>
          </w:p>
          <w:p w:rsidR="00EA7D36" w:rsidRDefault="00EA7D36" w:rsidP="00EA7D36">
            <w:pPr>
              <w:spacing w:after="0" w:line="240" w:lineRule="auto"/>
              <w:ind w:left="113" w:right="113"/>
              <w:rPr>
                <w:rFonts w:ascii="Times New Roman" w:hAnsi="Times New Roman"/>
                <w:kern w:val="2"/>
                <w:sz w:val="24"/>
              </w:rPr>
            </w:pPr>
          </w:p>
        </w:tc>
        <w:tc>
          <w:tcPr>
            <w:tcW w:w="1700"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hideMark/>
          </w:tcPr>
          <w:p w:rsidR="00EA7D36" w:rsidRDefault="00EA7D36" w:rsidP="00EA7D36">
            <w:pPr>
              <w:spacing w:after="0" w:line="240" w:lineRule="auto"/>
              <w:rPr>
                <w:rFonts w:ascii="Times New Roman" w:hAnsi="Times New Roman"/>
                <w:kern w:val="2"/>
                <w:sz w:val="24"/>
              </w:rPr>
            </w:pPr>
            <w:r>
              <w:rPr>
                <w:rFonts w:ascii="Times New Roman" w:hAnsi="Times New Roman"/>
                <w:sz w:val="24"/>
              </w:rPr>
              <w:t>I</w:t>
            </w:r>
          </w:p>
        </w:tc>
        <w:tc>
          <w:tcPr>
            <w:tcW w:w="4678"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EA7D36" w:rsidRDefault="00CE67A3" w:rsidP="00EA7D36">
            <w:pPr>
              <w:spacing w:after="0" w:line="240" w:lineRule="auto"/>
              <w:rPr>
                <w:rFonts w:ascii="Times New Roman" w:hAnsi="Times New Roman"/>
                <w:kern w:val="2"/>
                <w:sz w:val="24"/>
              </w:rPr>
            </w:pPr>
            <w:r>
              <w:rPr>
                <w:rFonts w:ascii="Times New Roman" w:hAnsi="Times New Roman"/>
                <w:i/>
                <w:sz w:val="24"/>
              </w:rPr>
              <w:t xml:space="preserve">  9.40 – 9.5</w:t>
            </w:r>
            <w:r w:rsidR="00EA7D36">
              <w:rPr>
                <w:rFonts w:ascii="Times New Roman" w:hAnsi="Times New Roman"/>
                <w:i/>
                <w:sz w:val="24"/>
              </w:rPr>
              <w:t>5</w:t>
            </w:r>
            <w:r w:rsidR="00EA7D36">
              <w:rPr>
                <w:rFonts w:ascii="Times New Roman" w:hAnsi="Times New Roman"/>
                <w:sz w:val="24"/>
              </w:rPr>
              <w:t xml:space="preserve"> </w:t>
            </w:r>
          </w:p>
          <w:p w:rsidR="00EA7D36" w:rsidRDefault="00CE67A3" w:rsidP="00EA7D36">
            <w:pPr>
              <w:spacing w:after="0" w:line="240" w:lineRule="auto"/>
              <w:rPr>
                <w:rFonts w:ascii="Times New Roman" w:hAnsi="Times New Roman"/>
                <w:sz w:val="24"/>
              </w:rPr>
            </w:pPr>
            <w:r>
              <w:rPr>
                <w:rFonts w:ascii="Times New Roman" w:hAnsi="Times New Roman"/>
                <w:sz w:val="24"/>
              </w:rPr>
              <w:t>1.  Развитие речи</w:t>
            </w:r>
          </w:p>
          <w:p w:rsidR="00982380" w:rsidRDefault="00EA7D36" w:rsidP="00CE67A3">
            <w:pPr>
              <w:spacing w:after="0" w:line="240" w:lineRule="auto"/>
              <w:rPr>
                <w:rFonts w:ascii="Times New Roman" w:hAnsi="Times New Roman"/>
                <w:sz w:val="24"/>
              </w:rPr>
            </w:pPr>
            <w:r>
              <w:rPr>
                <w:rFonts w:ascii="Times New Roman" w:hAnsi="Times New Roman"/>
                <w:sz w:val="24"/>
              </w:rPr>
              <w:t xml:space="preserve">   </w:t>
            </w:r>
          </w:p>
          <w:p w:rsidR="00982380" w:rsidRDefault="00982380" w:rsidP="00CE67A3">
            <w:pPr>
              <w:spacing w:after="0" w:line="240" w:lineRule="auto"/>
              <w:rPr>
                <w:rFonts w:ascii="Times New Roman" w:hAnsi="Times New Roman"/>
                <w:sz w:val="24"/>
              </w:rPr>
            </w:pPr>
          </w:p>
          <w:p w:rsidR="00EA7D36" w:rsidRPr="00CE67A3" w:rsidRDefault="00982380" w:rsidP="00CE67A3">
            <w:pPr>
              <w:spacing w:after="0" w:line="240" w:lineRule="auto"/>
              <w:rPr>
                <w:rFonts w:ascii="Times New Roman" w:hAnsi="Times New Roman"/>
                <w:sz w:val="24"/>
              </w:rPr>
            </w:pPr>
            <w:r>
              <w:rPr>
                <w:rFonts w:ascii="Times New Roman" w:hAnsi="Times New Roman"/>
                <w:sz w:val="24"/>
              </w:rPr>
              <w:t xml:space="preserve">  </w:t>
            </w:r>
          </w:p>
        </w:tc>
        <w:tc>
          <w:tcPr>
            <w:tcW w:w="5670"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EA7D36" w:rsidRDefault="00EA7D36" w:rsidP="00EA7D36">
            <w:pPr>
              <w:spacing w:after="0" w:line="240" w:lineRule="auto"/>
              <w:jc w:val="both"/>
              <w:rPr>
                <w:rFonts w:ascii="Times New Roman" w:hAnsi="Times New Roman"/>
                <w:kern w:val="2"/>
                <w:sz w:val="24"/>
              </w:rPr>
            </w:pPr>
            <w:r>
              <w:rPr>
                <w:rFonts w:ascii="Times New Roman" w:hAnsi="Times New Roman"/>
                <w:i/>
                <w:sz w:val="24"/>
              </w:rPr>
              <w:t>9.30 - 9.55</w:t>
            </w:r>
          </w:p>
          <w:p w:rsidR="006200CE" w:rsidRDefault="00CE67A3" w:rsidP="00EA7D36">
            <w:pPr>
              <w:spacing w:after="0" w:line="240" w:lineRule="auto"/>
              <w:rPr>
                <w:rFonts w:ascii="Times New Roman" w:hAnsi="Times New Roman"/>
                <w:sz w:val="24"/>
              </w:rPr>
            </w:pPr>
            <w:r>
              <w:rPr>
                <w:rFonts w:ascii="Times New Roman" w:hAnsi="Times New Roman"/>
                <w:sz w:val="24"/>
              </w:rPr>
              <w:t>1.Развитие речи</w:t>
            </w:r>
          </w:p>
          <w:p w:rsidR="00EA7D36" w:rsidRDefault="00EA7D36" w:rsidP="00EA7D36">
            <w:pPr>
              <w:spacing w:after="0" w:line="240" w:lineRule="auto"/>
              <w:rPr>
                <w:rFonts w:ascii="Times New Roman" w:hAnsi="Times New Roman"/>
                <w:i/>
                <w:sz w:val="24"/>
              </w:rPr>
            </w:pPr>
            <w:r>
              <w:rPr>
                <w:rFonts w:ascii="Times New Roman" w:hAnsi="Times New Roman"/>
                <w:i/>
                <w:sz w:val="24"/>
              </w:rPr>
              <w:t xml:space="preserve">10.05– 10.30                                  </w:t>
            </w:r>
          </w:p>
          <w:p w:rsidR="00EA7D36" w:rsidRDefault="00EA7D36" w:rsidP="00EA7D36">
            <w:pPr>
              <w:spacing w:after="0" w:line="240" w:lineRule="auto"/>
              <w:rPr>
                <w:rFonts w:ascii="Times New Roman" w:hAnsi="Times New Roman"/>
                <w:kern w:val="2"/>
                <w:sz w:val="24"/>
              </w:rPr>
            </w:pPr>
            <w:r>
              <w:rPr>
                <w:rFonts w:ascii="Times New Roman" w:hAnsi="Times New Roman"/>
                <w:i/>
                <w:sz w:val="24"/>
              </w:rPr>
              <w:t xml:space="preserve">  </w:t>
            </w:r>
            <w:r w:rsidR="00CE67A3">
              <w:rPr>
                <w:rFonts w:ascii="Times New Roman" w:hAnsi="Times New Roman"/>
                <w:sz w:val="24"/>
              </w:rPr>
              <w:t>2. Художественное творчество( рисование)</w:t>
            </w:r>
          </w:p>
        </w:tc>
      </w:tr>
      <w:tr w:rsidR="00EA7D36" w:rsidTr="006200CE">
        <w:trPr>
          <w:trHeight w:val="1050"/>
        </w:trPr>
        <w:tc>
          <w:tcPr>
            <w:tcW w:w="1899"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hideMark/>
          </w:tcPr>
          <w:p w:rsidR="00EA7D36" w:rsidRDefault="00EA7D36" w:rsidP="00EA7D36">
            <w:pPr>
              <w:spacing w:after="0" w:line="240" w:lineRule="auto"/>
              <w:ind w:left="113" w:right="113"/>
              <w:rPr>
                <w:rFonts w:ascii="Times New Roman" w:hAnsi="Times New Roman"/>
                <w:kern w:val="2"/>
                <w:sz w:val="24"/>
              </w:rPr>
            </w:pPr>
            <w:r>
              <w:rPr>
                <w:rFonts w:ascii="Times New Roman" w:hAnsi="Times New Roman"/>
                <w:b/>
                <w:sz w:val="24"/>
              </w:rPr>
              <w:t xml:space="preserve">Четверг </w:t>
            </w:r>
          </w:p>
        </w:tc>
        <w:tc>
          <w:tcPr>
            <w:tcW w:w="1700"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EA7D36" w:rsidRDefault="00EA7D36" w:rsidP="00EA7D36">
            <w:pPr>
              <w:spacing w:after="0" w:line="240" w:lineRule="auto"/>
              <w:rPr>
                <w:rFonts w:ascii="Times New Roman" w:hAnsi="Times New Roman"/>
                <w:kern w:val="2"/>
                <w:sz w:val="24"/>
              </w:rPr>
            </w:pPr>
            <w:r>
              <w:rPr>
                <w:rFonts w:ascii="Times New Roman" w:hAnsi="Times New Roman"/>
                <w:sz w:val="24"/>
              </w:rPr>
              <w:t>I</w:t>
            </w:r>
          </w:p>
          <w:p w:rsidR="00EA7D36" w:rsidRDefault="00EA7D36" w:rsidP="00EA7D36">
            <w:pPr>
              <w:spacing w:after="0" w:line="240" w:lineRule="auto"/>
              <w:rPr>
                <w:rFonts w:ascii="Times New Roman" w:hAnsi="Times New Roman"/>
                <w:kern w:val="2"/>
                <w:sz w:val="24"/>
              </w:rPr>
            </w:pPr>
          </w:p>
        </w:tc>
        <w:tc>
          <w:tcPr>
            <w:tcW w:w="4678"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EA7D36" w:rsidRDefault="00982380" w:rsidP="00982380">
            <w:pPr>
              <w:spacing w:after="0" w:line="240" w:lineRule="auto"/>
              <w:rPr>
                <w:rFonts w:ascii="Times New Roman" w:hAnsi="Times New Roman"/>
                <w:i/>
                <w:sz w:val="24"/>
              </w:rPr>
            </w:pPr>
            <w:r>
              <w:rPr>
                <w:rFonts w:ascii="Times New Roman" w:hAnsi="Times New Roman"/>
                <w:i/>
                <w:sz w:val="24"/>
              </w:rPr>
              <w:t xml:space="preserve"> </w:t>
            </w:r>
          </w:p>
          <w:p w:rsidR="006200CE" w:rsidRDefault="006200CE" w:rsidP="00982380">
            <w:pPr>
              <w:spacing w:after="0" w:line="240" w:lineRule="auto"/>
              <w:rPr>
                <w:rFonts w:ascii="Times New Roman" w:hAnsi="Times New Roman"/>
                <w:i/>
                <w:sz w:val="24"/>
              </w:rPr>
            </w:pPr>
          </w:p>
          <w:p w:rsidR="00982380" w:rsidRDefault="00982380" w:rsidP="00EA7D36">
            <w:pPr>
              <w:spacing w:after="0" w:line="240" w:lineRule="auto"/>
              <w:rPr>
                <w:rFonts w:ascii="Times New Roman" w:hAnsi="Times New Roman"/>
                <w:sz w:val="24"/>
              </w:rPr>
            </w:pPr>
            <w:r>
              <w:rPr>
                <w:rFonts w:ascii="Times New Roman" w:hAnsi="Times New Roman"/>
                <w:sz w:val="24"/>
              </w:rPr>
              <w:t>.10.15-10.30</w:t>
            </w:r>
          </w:p>
          <w:p w:rsidR="00EA7D36" w:rsidRDefault="00982380" w:rsidP="00982380">
            <w:pPr>
              <w:spacing w:after="0" w:line="240" w:lineRule="auto"/>
              <w:rPr>
                <w:rFonts w:ascii="Times New Roman" w:hAnsi="Times New Roman"/>
                <w:sz w:val="24"/>
              </w:rPr>
            </w:pPr>
            <w:r>
              <w:rPr>
                <w:rFonts w:ascii="Times New Roman" w:hAnsi="Times New Roman"/>
                <w:sz w:val="24"/>
              </w:rPr>
              <w:t>.</w:t>
            </w:r>
            <w:r w:rsidR="00387B61">
              <w:rPr>
                <w:rFonts w:ascii="Times New Roman" w:hAnsi="Times New Roman"/>
                <w:sz w:val="24"/>
              </w:rPr>
              <w:t>2</w:t>
            </w:r>
            <w:r>
              <w:rPr>
                <w:rFonts w:ascii="Times New Roman" w:hAnsi="Times New Roman"/>
                <w:sz w:val="24"/>
              </w:rPr>
              <w:t xml:space="preserve"> Музыка</w:t>
            </w:r>
          </w:p>
          <w:p w:rsidR="00982380" w:rsidRDefault="00982380" w:rsidP="00982380">
            <w:pPr>
              <w:spacing w:after="0" w:line="240" w:lineRule="auto"/>
              <w:rPr>
                <w:rFonts w:ascii="Times New Roman" w:hAnsi="Times New Roman"/>
                <w:kern w:val="2"/>
                <w:sz w:val="24"/>
              </w:rPr>
            </w:pPr>
          </w:p>
        </w:tc>
        <w:tc>
          <w:tcPr>
            <w:tcW w:w="5670"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EA7D36" w:rsidRDefault="00EA7D36" w:rsidP="00EA7D36">
            <w:pPr>
              <w:spacing w:after="0" w:line="240" w:lineRule="auto"/>
              <w:jc w:val="both"/>
              <w:rPr>
                <w:rFonts w:ascii="Times New Roman" w:hAnsi="Times New Roman"/>
                <w:kern w:val="2"/>
                <w:sz w:val="24"/>
              </w:rPr>
            </w:pPr>
            <w:r>
              <w:rPr>
                <w:rFonts w:ascii="Times New Roman" w:hAnsi="Times New Roman"/>
                <w:i/>
                <w:sz w:val="24"/>
              </w:rPr>
              <w:t>9.30 - 9.55</w:t>
            </w:r>
          </w:p>
          <w:p w:rsidR="00387B61" w:rsidRDefault="00EA7D36" w:rsidP="00EA7D36">
            <w:pPr>
              <w:spacing w:after="0" w:line="240" w:lineRule="auto"/>
              <w:rPr>
                <w:rFonts w:ascii="Times New Roman" w:hAnsi="Times New Roman"/>
                <w:sz w:val="24"/>
              </w:rPr>
            </w:pPr>
            <w:r>
              <w:rPr>
                <w:rFonts w:ascii="Times New Roman" w:hAnsi="Times New Roman"/>
                <w:sz w:val="24"/>
              </w:rPr>
              <w:t xml:space="preserve">1. </w:t>
            </w:r>
            <w:r w:rsidR="00387B61">
              <w:rPr>
                <w:rFonts w:ascii="Times New Roman" w:hAnsi="Times New Roman"/>
                <w:sz w:val="24"/>
              </w:rPr>
              <w:t xml:space="preserve">Ознакомление с окружающим </w:t>
            </w:r>
          </w:p>
          <w:p w:rsidR="006200CE" w:rsidRDefault="00EA7D36" w:rsidP="00EA7D36">
            <w:pPr>
              <w:spacing w:after="0" w:line="240" w:lineRule="auto"/>
              <w:rPr>
                <w:rFonts w:ascii="Times New Roman" w:hAnsi="Times New Roman"/>
                <w:i/>
                <w:sz w:val="24"/>
              </w:rPr>
            </w:pPr>
            <w:r>
              <w:rPr>
                <w:rFonts w:ascii="Times New Roman" w:hAnsi="Times New Roman"/>
                <w:i/>
                <w:sz w:val="24"/>
              </w:rPr>
              <w:t xml:space="preserve">10.05– 10.30   </w:t>
            </w:r>
          </w:p>
          <w:p w:rsidR="00EA7D36" w:rsidRDefault="006200CE" w:rsidP="00EA7D36">
            <w:pPr>
              <w:spacing w:after="0" w:line="240" w:lineRule="auto"/>
              <w:rPr>
                <w:rFonts w:ascii="Times New Roman" w:hAnsi="Times New Roman"/>
                <w:kern w:val="2"/>
                <w:sz w:val="24"/>
              </w:rPr>
            </w:pPr>
            <w:r>
              <w:rPr>
                <w:rFonts w:ascii="Times New Roman" w:hAnsi="Times New Roman"/>
                <w:i/>
                <w:sz w:val="24"/>
              </w:rPr>
              <w:t>2 Музыка</w:t>
            </w:r>
            <w:r w:rsidR="00EA7D36">
              <w:rPr>
                <w:rFonts w:ascii="Times New Roman" w:hAnsi="Times New Roman"/>
                <w:i/>
                <w:sz w:val="24"/>
              </w:rPr>
              <w:t xml:space="preserve">    </w:t>
            </w:r>
          </w:p>
        </w:tc>
      </w:tr>
      <w:tr w:rsidR="006200CE" w:rsidTr="006200CE">
        <w:trPr>
          <w:trHeight w:val="591"/>
        </w:trPr>
        <w:tc>
          <w:tcPr>
            <w:tcW w:w="1899"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rsidR="006200CE" w:rsidRDefault="006200CE" w:rsidP="00EA7D36">
            <w:pPr>
              <w:spacing w:after="0" w:line="240" w:lineRule="auto"/>
              <w:ind w:left="113" w:right="113"/>
              <w:rPr>
                <w:rFonts w:ascii="Times New Roman" w:hAnsi="Times New Roman"/>
                <w:b/>
                <w:sz w:val="24"/>
              </w:rPr>
            </w:pPr>
          </w:p>
        </w:tc>
        <w:tc>
          <w:tcPr>
            <w:tcW w:w="1700"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6200CE" w:rsidRDefault="006200CE" w:rsidP="00EA7D36">
            <w:pPr>
              <w:spacing w:after="0" w:line="240" w:lineRule="auto"/>
              <w:rPr>
                <w:rFonts w:ascii="Times New Roman" w:hAnsi="Times New Roman"/>
                <w:sz w:val="24"/>
              </w:rPr>
            </w:pPr>
          </w:p>
        </w:tc>
        <w:tc>
          <w:tcPr>
            <w:tcW w:w="4678" w:type="dxa"/>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200CE" w:rsidRDefault="006200CE" w:rsidP="00982380">
            <w:pPr>
              <w:spacing w:after="0" w:line="240" w:lineRule="auto"/>
              <w:rPr>
                <w:rFonts w:ascii="Times New Roman" w:hAnsi="Times New Roman"/>
                <w:sz w:val="24"/>
              </w:rPr>
            </w:pPr>
            <w:r>
              <w:rPr>
                <w:rFonts w:ascii="Times New Roman" w:hAnsi="Times New Roman"/>
                <w:sz w:val="24"/>
              </w:rPr>
              <w:t>.16.15-16.30</w:t>
            </w:r>
          </w:p>
          <w:p w:rsidR="006200CE" w:rsidRDefault="002D59C6" w:rsidP="00982380">
            <w:pPr>
              <w:spacing w:after="0" w:line="240" w:lineRule="auto"/>
              <w:rPr>
                <w:rFonts w:ascii="Times New Roman" w:hAnsi="Times New Roman"/>
                <w:i/>
                <w:sz w:val="24"/>
              </w:rPr>
            </w:pPr>
            <w:r>
              <w:rPr>
                <w:rFonts w:ascii="Times New Roman" w:hAnsi="Times New Roman"/>
                <w:sz w:val="24"/>
              </w:rPr>
              <w:t>2</w:t>
            </w:r>
            <w:r w:rsidR="00917F07">
              <w:rPr>
                <w:rFonts w:ascii="Times New Roman" w:hAnsi="Times New Roman"/>
                <w:sz w:val="24"/>
              </w:rPr>
              <w:t xml:space="preserve"> </w:t>
            </w:r>
            <w:r w:rsidR="006200CE">
              <w:rPr>
                <w:rFonts w:ascii="Times New Roman" w:hAnsi="Times New Roman"/>
                <w:sz w:val="24"/>
              </w:rPr>
              <w:t>Физическая культура</w:t>
            </w:r>
          </w:p>
        </w:tc>
        <w:tc>
          <w:tcPr>
            <w:tcW w:w="5670" w:type="dxa"/>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200CE" w:rsidRDefault="006200CE" w:rsidP="00EA7D36">
            <w:pPr>
              <w:spacing w:after="0" w:line="240" w:lineRule="auto"/>
              <w:rPr>
                <w:rFonts w:ascii="Times New Roman" w:hAnsi="Times New Roman"/>
                <w:i/>
                <w:sz w:val="24"/>
              </w:rPr>
            </w:pPr>
            <w:r>
              <w:rPr>
                <w:rFonts w:ascii="Times New Roman" w:hAnsi="Times New Roman"/>
                <w:i/>
                <w:sz w:val="24"/>
              </w:rPr>
              <w:t xml:space="preserve">      16.05-16.30                    </w:t>
            </w:r>
          </w:p>
          <w:p w:rsidR="006200CE" w:rsidRDefault="006200CE" w:rsidP="00EA7D36">
            <w:pPr>
              <w:spacing w:after="0" w:line="240" w:lineRule="auto"/>
              <w:rPr>
                <w:rFonts w:ascii="Times New Roman" w:hAnsi="Times New Roman"/>
                <w:i/>
                <w:sz w:val="24"/>
              </w:rPr>
            </w:pPr>
            <w:r>
              <w:rPr>
                <w:rFonts w:ascii="Times New Roman" w:hAnsi="Times New Roman"/>
                <w:i/>
                <w:sz w:val="24"/>
              </w:rPr>
              <w:t xml:space="preserve"> </w:t>
            </w:r>
            <w:r>
              <w:rPr>
                <w:rFonts w:ascii="Times New Roman" w:hAnsi="Times New Roman"/>
                <w:sz w:val="24"/>
              </w:rPr>
              <w:t>3  Физическая культура</w:t>
            </w:r>
          </w:p>
        </w:tc>
      </w:tr>
      <w:tr w:rsidR="00EA7D36" w:rsidTr="00AA4E49">
        <w:trPr>
          <w:trHeight w:val="1042"/>
        </w:trPr>
        <w:tc>
          <w:tcPr>
            <w:tcW w:w="1899"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hideMark/>
          </w:tcPr>
          <w:p w:rsidR="00EA7D36" w:rsidRDefault="00EA7D36" w:rsidP="00EA7D36">
            <w:pPr>
              <w:spacing w:after="0" w:line="240" w:lineRule="auto"/>
              <w:ind w:left="113" w:right="113"/>
              <w:rPr>
                <w:rFonts w:ascii="Times New Roman" w:hAnsi="Times New Roman"/>
                <w:kern w:val="2"/>
                <w:sz w:val="24"/>
              </w:rPr>
            </w:pPr>
            <w:r>
              <w:rPr>
                <w:rFonts w:ascii="Times New Roman" w:hAnsi="Times New Roman"/>
                <w:b/>
                <w:sz w:val="24"/>
              </w:rPr>
              <w:lastRenderedPageBreak/>
              <w:t xml:space="preserve">Пятница </w:t>
            </w:r>
          </w:p>
        </w:tc>
        <w:tc>
          <w:tcPr>
            <w:tcW w:w="1700"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hideMark/>
          </w:tcPr>
          <w:p w:rsidR="00EA7D36" w:rsidRDefault="00EA7D36" w:rsidP="00EA7D36">
            <w:pPr>
              <w:spacing w:after="0" w:line="240" w:lineRule="auto"/>
              <w:rPr>
                <w:rFonts w:ascii="Times New Roman" w:hAnsi="Times New Roman"/>
                <w:kern w:val="2"/>
                <w:sz w:val="24"/>
              </w:rPr>
            </w:pPr>
            <w:r>
              <w:rPr>
                <w:rFonts w:ascii="Times New Roman" w:hAnsi="Times New Roman"/>
                <w:sz w:val="24"/>
              </w:rPr>
              <w:t>I</w:t>
            </w:r>
          </w:p>
        </w:tc>
        <w:tc>
          <w:tcPr>
            <w:tcW w:w="4678"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6200CE" w:rsidRDefault="006200CE" w:rsidP="00EA7D36">
            <w:pPr>
              <w:spacing w:after="0" w:line="240" w:lineRule="auto"/>
              <w:rPr>
                <w:rFonts w:ascii="Times New Roman" w:hAnsi="Times New Roman"/>
                <w:i/>
                <w:sz w:val="24"/>
              </w:rPr>
            </w:pPr>
          </w:p>
          <w:p w:rsidR="006200CE" w:rsidRDefault="006200CE" w:rsidP="00EA7D36">
            <w:pPr>
              <w:spacing w:after="0" w:line="240" w:lineRule="auto"/>
              <w:rPr>
                <w:rFonts w:ascii="Times New Roman" w:hAnsi="Times New Roman"/>
                <w:i/>
                <w:sz w:val="24"/>
              </w:rPr>
            </w:pPr>
          </w:p>
          <w:p w:rsidR="00EA7D36" w:rsidRDefault="005A61E3" w:rsidP="00EA7D36">
            <w:pPr>
              <w:spacing w:after="0" w:line="240" w:lineRule="auto"/>
              <w:rPr>
                <w:rFonts w:ascii="Times New Roman" w:hAnsi="Times New Roman"/>
                <w:kern w:val="2"/>
                <w:sz w:val="24"/>
              </w:rPr>
            </w:pPr>
            <w:r>
              <w:rPr>
                <w:rFonts w:ascii="Times New Roman" w:hAnsi="Times New Roman"/>
                <w:i/>
                <w:sz w:val="24"/>
              </w:rPr>
              <w:t>10.15</w:t>
            </w:r>
            <w:r w:rsidR="00EA7D36">
              <w:rPr>
                <w:rFonts w:ascii="Times New Roman" w:hAnsi="Times New Roman"/>
                <w:i/>
                <w:sz w:val="24"/>
              </w:rPr>
              <w:t xml:space="preserve"> – </w:t>
            </w:r>
            <w:r>
              <w:rPr>
                <w:rFonts w:ascii="Times New Roman" w:hAnsi="Times New Roman"/>
                <w:i/>
                <w:sz w:val="24"/>
              </w:rPr>
              <w:t>10.30</w:t>
            </w:r>
          </w:p>
          <w:p w:rsidR="00EA7D36" w:rsidRDefault="005A61E3" w:rsidP="00EA7D36">
            <w:pPr>
              <w:spacing w:after="0" w:line="240" w:lineRule="auto"/>
              <w:jc w:val="both"/>
              <w:rPr>
                <w:rFonts w:ascii="Times New Roman" w:hAnsi="Times New Roman"/>
                <w:sz w:val="24"/>
              </w:rPr>
            </w:pPr>
            <w:r>
              <w:rPr>
                <w:rFonts w:ascii="Times New Roman" w:hAnsi="Times New Roman"/>
                <w:sz w:val="24"/>
              </w:rPr>
              <w:t xml:space="preserve"> </w:t>
            </w:r>
            <w:r w:rsidR="00EA7D36">
              <w:rPr>
                <w:rFonts w:ascii="Times New Roman" w:hAnsi="Times New Roman"/>
                <w:sz w:val="24"/>
              </w:rPr>
              <w:t xml:space="preserve"> </w:t>
            </w:r>
            <w:r w:rsidR="00387B61">
              <w:rPr>
                <w:rFonts w:ascii="Times New Roman" w:hAnsi="Times New Roman"/>
                <w:sz w:val="24"/>
              </w:rPr>
              <w:t>2</w:t>
            </w:r>
            <w:r w:rsidR="00917F07">
              <w:rPr>
                <w:rFonts w:ascii="Times New Roman" w:hAnsi="Times New Roman"/>
                <w:sz w:val="24"/>
              </w:rPr>
              <w:t xml:space="preserve"> </w:t>
            </w:r>
            <w:r>
              <w:rPr>
                <w:rFonts w:ascii="Times New Roman" w:hAnsi="Times New Roman"/>
                <w:sz w:val="24"/>
              </w:rPr>
              <w:t>Лепка/аппликация</w:t>
            </w:r>
          </w:p>
          <w:p w:rsidR="005A61E3" w:rsidRDefault="005A61E3" w:rsidP="00EA7D36">
            <w:pPr>
              <w:spacing w:after="0" w:line="240" w:lineRule="auto"/>
              <w:jc w:val="both"/>
              <w:rPr>
                <w:rFonts w:ascii="Times New Roman" w:hAnsi="Times New Roman"/>
                <w:kern w:val="2"/>
                <w:sz w:val="24"/>
              </w:rPr>
            </w:pPr>
          </w:p>
        </w:tc>
        <w:tc>
          <w:tcPr>
            <w:tcW w:w="5670"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EA7D36" w:rsidRDefault="00EA7D36" w:rsidP="00EA7D36">
            <w:pPr>
              <w:spacing w:after="0" w:line="240" w:lineRule="auto"/>
              <w:jc w:val="both"/>
              <w:rPr>
                <w:rFonts w:ascii="Times New Roman" w:hAnsi="Times New Roman"/>
                <w:kern w:val="2"/>
                <w:sz w:val="24"/>
              </w:rPr>
            </w:pPr>
            <w:r>
              <w:rPr>
                <w:rFonts w:ascii="Times New Roman" w:hAnsi="Times New Roman"/>
                <w:i/>
                <w:sz w:val="24"/>
              </w:rPr>
              <w:t>9.30 - 9.55</w:t>
            </w:r>
          </w:p>
          <w:p w:rsidR="00EA7D36" w:rsidRDefault="006200CE" w:rsidP="00EA7D36">
            <w:pPr>
              <w:spacing w:after="0" w:line="240" w:lineRule="auto"/>
              <w:rPr>
                <w:rFonts w:ascii="Times New Roman" w:hAnsi="Times New Roman"/>
                <w:sz w:val="24"/>
              </w:rPr>
            </w:pPr>
            <w:r>
              <w:rPr>
                <w:rFonts w:ascii="Times New Roman" w:hAnsi="Times New Roman"/>
                <w:sz w:val="24"/>
              </w:rPr>
              <w:t>1Развитие речи</w:t>
            </w:r>
          </w:p>
          <w:p w:rsidR="006200CE" w:rsidRDefault="00917F07" w:rsidP="00EA7D36">
            <w:pPr>
              <w:spacing w:after="0" w:line="240" w:lineRule="auto"/>
              <w:rPr>
                <w:rFonts w:ascii="Times New Roman" w:hAnsi="Times New Roman"/>
                <w:sz w:val="24"/>
              </w:rPr>
            </w:pPr>
            <w:r>
              <w:rPr>
                <w:rFonts w:ascii="Times New Roman" w:hAnsi="Times New Roman"/>
                <w:sz w:val="24"/>
              </w:rPr>
              <w:t xml:space="preserve"> </w:t>
            </w:r>
            <w:r w:rsidR="006200CE">
              <w:rPr>
                <w:rFonts w:ascii="Times New Roman" w:hAnsi="Times New Roman"/>
                <w:sz w:val="24"/>
              </w:rPr>
              <w:t>10.05-10.30</w:t>
            </w:r>
          </w:p>
          <w:p w:rsidR="00EA7D36" w:rsidRDefault="00917F07" w:rsidP="00EA7D36">
            <w:pPr>
              <w:spacing w:after="0" w:line="240" w:lineRule="auto"/>
              <w:rPr>
                <w:rFonts w:ascii="Times New Roman" w:hAnsi="Times New Roman"/>
                <w:kern w:val="2"/>
                <w:sz w:val="24"/>
              </w:rPr>
            </w:pPr>
            <w:r>
              <w:rPr>
                <w:rFonts w:ascii="Times New Roman" w:hAnsi="Times New Roman"/>
                <w:sz w:val="24"/>
              </w:rPr>
              <w:t xml:space="preserve">2 </w:t>
            </w:r>
            <w:r w:rsidR="006200CE">
              <w:rPr>
                <w:rFonts w:ascii="Times New Roman" w:hAnsi="Times New Roman"/>
                <w:sz w:val="24"/>
              </w:rPr>
              <w:t>Лепка/аппликация</w:t>
            </w:r>
          </w:p>
        </w:tc>
      </w:tr>
      <w:tr w:rsidR="006200CE" w:rsidTr="006200CE">
        <w:trPr>
          <w:trHeight w:val="867"/>
        </w:trPr>
        <w:tc>
          <w:tcPr>
            <w:tcW w:w="1899" w:type="dxa"/>
            <w:vMerge w:val="restar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rsidR="006200CE" w:rsidRDefault="006200CE" w:rsidP="00EA7D36">
            <w:pPr>
              <w:spacing w:after="0" w:line="240" w:lineRule="auto"/>
              <w:ind w:left="113" w:right="113"/>
              <w:rPr>
                <w:rFonts w:ascii="Times New Roman" w:hAnsi="Times New Roman"/>
                <w:b/>
                <w:sz w:val="24"/>
              </w:rPr>
            </w:pPr>
          </w:p>
        </w:tc>
        <w:tc>
          <w:tcPr>
            <w:tcW w:w="1700"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rsidR="006200CE" w:rsidRDefault="006200CE" w:rsidP="00EA7D36">
            <w:pPr>
              <w:spacing w:after="0" w:line="240" w:lineRule="auto"/>
              <w:rPr>
                <w:rFonts w:ascii="Times New Roman" w:hAnsi="Times New Roman"/>
                <w:sz w:val="24"/>
              </w:rPr>
            </w:pPr>
          </w:p>
        </w:tc>
        <w:tc>
          <w:tcPr>
            <w:tcW w:w="4678" w:type="dxa"/>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200CE" w:rsidRDefault="006200CE" w:rsidP="00EA7D36">
            <w:pPr>
              <w:spacing w:after="0" w:line="240" w:lineRule="auto"/>
              <w:jc w:val="both"/>
              <w:rPr>
                <w:rFonts w:ascii="Times New Roman" w:hAnsi="Times New Roman"/>
                <w:sz w:val="24"/>
              </w:rPr>
            </w:pPr>
            <w:r>
              <w:rPr>
                <w:rFonts w:ascii="Times New Roman" w:hAnsi="Times New Roman"/>
                <w:sz w:val="24"/>
              </w:rPr>
              <w:t>16.15-16.30</w:t>
            </w:r>
          </w:p>
          <w:p w:rsidR="006200CE" w:rsidRDefault="00917F07" w:rsidP="00EA7D36">
            <w:pPr>
              <w:spacing w:after="0" w:line="240" w:lineRule="auto"/>
              <w:jc w:val="both"/>
              <w:rPr>
                <w:rFonts w:ascii="Times New Roman" w:hAnsi="Times New Roman"/>
                <w:i/>
                <w:sz w:val="24"/>
              </w:rPr>
            </w:pPr>
            <w:r>
              <w:rPr>
                <w:rFonts w:ascii="Times New Roman" w:hAnsi="Times New Roman"/>
                <w:sz w:val="24"/>
              </w:rPr>
              <w:t xml:space="preserve">3 </w:t>
            </w:r>
            <w:r w:rsidR="006200CE">
              <w:rPr>
                <w:rFonts w:ascii="Times New Roman" w:hAnsi="Times New Roman"/>
                <w:sz w:val="24"/>
              </w:rPr>
              <w:t xml:space="preserve"> Физическая культура на воздухе</w:t>
            </w:r>
          </w:p>
        </w:tc>
        <w:tc>
          <w:tcPr>
            <w:tcW w:w="5670" w:type="dxa"/>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200CE" w:rsidRDefault="006200CE" w:rsidP="00EA7D36">
            <w:pPr>
              <w:spacing w:after="0" w:line="240" w:lineRule="auto"/>
              <w:rPr>
                <w:rFonts w:ascii="Times New Roman" w:hAnsi="Times New Roman"/>
                <w:sz w:val="24"/>
              </w:rPr>
            </w:pPr>
            <w:r>
              <w:rPr>
                <w:rFonts w:ascii="Times New Roman" w:hAnsi="Times New Roman"/>
                <w:sz w:val="24"/>
              </w:rPr>
              <w:t>16.05-16.30</w:t>
            </w:r>
          </w:p>
          <w:p w:rsidR="006200CE" w:rsidRDefault="00917F07" w:rsidP="00EA7D36">
            <w:pPr>
              <w:spacing w:after="0" w:line="240" w:lineRule="auto"/>
              <w:rPr>
                <w:rFonts w:ascii="Times New Roman" w:hAnsi="Times New Roman"/>
                <w:sz w:val="24"/>
              </w:rPr>
            </w:pPr>
            <w:r>
              <w:rPr>
                <w:rFonts w:ascii="Times New Roman" w:hAnsi="Times New Roman"/>
                <w:sz w:val="24"/>
              </w:rPr>
              <w:t xml:space="preserve">3 </w:t>
            </w:r>
            <w:r w:rsidR="006200CE">
              <w:rPr>
                <w:rFonts w:ascii="Times New Roman" w:hAnsi="Times New Roman"/>
                <w:sz w:val="24"/>
              </w:rPr>
              <w:t>Физическая культура на воздухе</w:t>
            </w:r>
          </w:p>
          <w:p w:rsidR="006200CE" w:rsidRDefault="006200CE" w:rsidP="00EA7D36">
            <w:pPr>
              <w:spacing w:after="0" w:line="240" w:lineRule="auto"/>
              <w:rPr>
                <w:rFonts w:ascii="Times New Roman" w:hAnsi="Times New Roman"/>
                <w:i/>
                <w:sz w:val="24"/>
              </w:rPr>
            </w:pPr>
          </w:p>
        </w:tc>
      </w:tr>
      <w:tr w:rsidR="00EA7D36" w:rsidTr="00047DC9">
        <w:trPr>
          <w:trHeight w:val="6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A7D36" w:rsidRDefault="00EA7D36" w:rsidP="00EA7D36">
            <w:pPr>
              <w:spacing w:after="0" w:line="240" w:lineRule="auto"/>
              <w:rPr>
                <w:rFonts w:ascii="Times New Roman" w:hAnsi="Times New Roman"/>
                <w:kern w:val="2"/>
                <w:sz w:val="24"/>
              </w:rPr>
            </w:pPr>
          </w:p>
        </w:tc>
        <w:tc>
          <w:tcPr>
            <w:tcW w:w="1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A7D36" w:rsidRDefault="00EA7D36" w:rsidP="00EA7D36">
            <w:pPr>
              <w:spacing w:after="0" w:line="240" w:lineRule="auto"/>
              <w:rPr>
                <w:rFonts w:ascii="Times New Roman" w:hAnsi="Times New Roman"/>
                <w:kern w:val="2"/>
                <w:sz w:val="24"/>
              </w:rPr>
            </w:pPr>
            <w:r>
              <w:rPr>
                <w:rFonts w:ascii="Times New Roman" w:hAnsi="Times New Roman"/>
                <w:sz w:val="24"/>
              </w:rPr>
              <w:t xml:space="preserve"> </w:t>
            </w:r>
          </w:p>
        </w:tc>
        <w:tc>
          <w:tcPr>
            <w:tcW w:w="46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A7D36" w:rsidRDefault="00387B61" w:rsidP="00EA7D36">
            <w:pPr>
              <w:spacing w:after="0" w:line="240" w:lineRule="auto"/>
              <w:jc w:val="both"/>
              <w:rPr>
                <w:rFonts w:ascii="Times New Roman" w:eastAsia="Calibri" w:hAnsi="Times New Roman"/>
                <w:kern w:val="2"/>
                <w:sz w:val="24"/>
              </w:rPr>
            </w:pPr>
            <w:r>
              <w:rPr>
                <w:rFonts w:ascii="Times New Roman" w:eastAsia="Calibri" w:hAnsi="Times New Roman"/>
                <w:kern w:val="2"/>
                <w:sz w:val="24"/>
              </w:rPr>
              <w:t>10</w:t>
            </w:r>
            <w:r w:rsidR="005A61E3">
              <w:rPr>
                <w:rFonts w:ascii="Times New Roman" w:eastAsia="Calibri" w:hAnsi="Times New Roman"/>
                <w:kern w:val="2"/>
                <w:sz w:val="24"/>
              </w:rPr>
              <w:t xml:space="preserve"> </w:t>
            </w:r>
            <w:r w:rsidR="00EA7D36">
              <w:rPr>
                <w:rFonts w:ascii="Times New Roman" w:eastAsia="Calibri" w:hAnsi="Times New Roman"/>
                <w:sz w:val="24"/>
              </w:rPr>
              <w:t xml:space="preserve"> занятий по 15 мин</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A7D36" w:rsidRDefault="00387B61" w:rsidP="00EA7D36">
            <w:pPr>
              <w:spacing w:after="0" w:line="240" w:lineRule="auto"/>
              <w:rPr>
                <w:rFonts w:ascii="Times New Roman" w:eastAsia="Calibri" w:hAnsi="Times New Roman"/>
                <w:kern w:val="2"/>
                <w:sz w:val="24"/>
              </w:rPr>
            </w:pPr>
            <w:r>
              <w:rPr>
                <w:rFonts w:ascii="Times New Roman" w:eastAsia="Calibri" w:hAnsi="Times New Roman"/>
                <w:sz w:val="24"/>
              </w:rPr>
              <w:t>13</w:t>
            </w:r>
            <w:r w:rsidR="006200CE">
              <w:rPr>
                <w:rFonts w:ascii="Times New Roman" w:eastAsia="Calibri" w:hAnsi="Times New Roman"/>
                <w:sz w:val="24"/>
              </w:rPr>
              <w:t xml:space="preserve"> </w:t>
            </w:r>
            <w:r w:rsidR="00EA7D36">
              <w:rPr>
                <w:rFonts w:ascii="Times New Roman" w:eastAsia="Calibri" w:hAnsi="Times New Roman"/>
                <w:sz w:val="24"/>
              </w:rPr>
              <w:t>занятий – по 25 мин</w:t>
            </w:r>
          </w:p>
        </w:tc>
      </w:tr>
    </w:tbl>
    <w:p w:rsidR="00EA7D36" w:rsidRDefault="00EA7D36" w:rsidP="00EA7D36">
      <w:pPr>
        <w:spacing w:after="0" w:line="240" w:lineRule="auto"/>
        <w:jc w:val="center"/>
        <w:rPr>
          <w:rFonts w:ascii="Times New Roman" w:hAnsi="Times New Roman"/>
          <w:kern w:val="2"/>
          <w:sz w:val="24"/>
        </w:rPr>
      </w:pPr>
    </w:p>
    <w:p w:rsidR="00EA7D36" w:rsidRDefault="00EA7D36" w:rsidP="00EA7D36">
      <w:pPr>
        <w:pStyle w:val="af3"/>
        <w:shd w:val="clear" w:color="auto" w:fill="FFFFFF"/>
        <w:spacing w:before="0" w:beforeAutospacing="0" w:after="0" w:afterAutospacing="0"/>
        <w:rPr>
          <w:color w:val="000000"/>
        </w:rPr>
      </w:pPr>
    </w:p>
    <w:p w:rsidR="00B85339" w:rsidRDefault="00B85339" w:rsidP="00EA7D36">
      <w:pPr>
        <w:pStyle w:val="af3"/>
        <w:shd w:val="clear" w:color="auto" w:fill="FFFFFF"/>
        <w:spacing w:before="0" w:beforeAutospacing="0" w:after="0" w:afterAutospacing="0"/>
        <w:rPr>
          <w:rFonts w:ascii="Arial" w:hAnsi="Arial" w:cs="Arial"/>
          <w:color w:val="000000"/>
        </w:rPr>
      </w:pPr>
    </w:p>
    <w:p w:rsidR="002711E0" w:rsidRDefault="002711E0" w:rsidP="00EA7D36">
      <w:pPr>
        <w:pStyle w:val="af3"/>
        <w:shd w:val="clear" w:color="auto" w:fill="FFFFFF"/>
        <w:spacing w:before="0" w:beforeAutospacing="0" w:after="0" w:afterAutospacing="0"/>
        <w:rPr>
          <w:rFonts w:ascii="Arial" w:hAnsi="Arial" w:cs="Arial"/>
          <w:color w:val="000000"/>
        </w:rPr>
      </w:pPr>
    </w:p>
    <w:p w:rsidR="00EA7D36" w:rsidRDefault="00EA7D36" w:rsidP="00400FD9">
      <w:pPr>
        <w:pStyle w:val="af3"/>
        <w:shd w:val="clear" w:color="auto" w:fill="FFFFFF"/>
        <w:spacing w:before="0" w:beforeAutospacing="0" w:after="0" w:afterAutospacing="0"/>
        <w:rPr>
          <w:rFonts w:ascii="Arial" w:hAnsi="Arial" w:cs="Arial"/>
          <w:b/>
          <w:bCs/>
          <w:color w:val="000000"/>
        </w:rPr>
      </w:pPr>
    </w:p>
    <w:p w:rsidR="00EA7D36" w:rsidRDefault="00EA7D36" w:rsidP="00EA7D36">
      <w:pPr>
        <w:pStyle w:val="af3"/>
        <w:shd w:val="clear" w:color="auto" w:fill="FFFFFF"/>
        <w:spacing w:before="0" w:beforeAutospacing="0" w:after="0" w:afterAutospacing="0"/>
        <w:jc w:val="center"/>
        <w:rPr>
          <w:rFonts w:ascii="Cambria" w:hAnsi="Cambria" w:cs="Arial"/>
          <w:color w:val="000000"/>
        </w:rPr>
      </w:pPr>
      <w:r>
        <w:rPr>
          <w:rFonts w:ascii="Cambria" w:hAnsi="Cambria" w:cs="Arial"/>
          <w:b/>
          <w:bCs/>
          <w:color w:val="000000"/>
        </w:rPr>
        <w:t>Режим дня в теплый период года (июнь – август)</w:t>
      </w:r>
    </w:p>
    <w:p w:rsidR="00EA7D36" w:rsidRDefault="00EA7D36" w:rsidP="00EA7D36">
      <w:pPr>
        <w:pStyle w:val="af3"/>
        <w:shd w:val="clear" w:color="auto" w:fill="FFFFFF"/>
        <w:spacing w:before="0" w:beforeAutospacing="0" w:after="0" w:afterAutospacing="0"/>
        <w:jc w:val="center"/>
        <w:rPr>
          <w:rFonts w:ascii="Arial" w:hAnsi="Arial" w:cs="Arial"/>
          <w:color w:val="000000"/>
        </w:rPr>
      </w:pPr>
    </w:p>
    <w:tbl>
      <w:tblPr>
        <w:tblW w:w="14574" w:type="dxa"/>
        <w:tblCellMar>
          <w:top w:w="84" w:type="dxa"/>
          <w:left w:w="84" w:type="dxa"/>
          <w:bottom w:w="84" w:type="dxa"/>
          <w:right w:w="84" w:type="dxa"/>
        </w:tblCellMar>
        <w:tblLook w:val="04A0"/>
      </w:tblPr>
      <w:tblGrid>
        <w:gridCol w:w="5040"/>
        <w:gridCol w:w="3155"/>
        <w:gridCol w:w="2977"/>
        <w:gridCol w:w="3402"/>
      </w:tblGrid>
      <w:tr w:rsidR="00EA7D36" w:rsidTr="00047DC9">
        <w:trPr>
          <w:trHeight w:val="132"/>
        </w:trPr>
        <w:tc>
          <w:tcPr>
            <w:tcW w:w="11172" w:type="dxa"/>
            <w:gridSpan w:val="3"/>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vAlign w:val="center"/>
            <w:hideMark/>
          </w:tcPr>
          <w:p w:rsidR="00EA7D36" w:rsidRDefault="00EA7D36" w:rsidP="00EA7D36">
            <w:pPr>
              <w:pStyle w:val="af3"/>
              <w:spacing w:before="0" w:beforeAutospacing="0" w:after="0" w:afterAutospacing="0"/>
              <w:jc w:val="center"/>
              <w:rPr>
                <w:b/>
                <w:i/>
                <w:color w:val="000000"/>
                <w:lang w:eastAsia="en-US"/>
              </w:rPr>
            </w:pPr>
            <w:r>
              <w:rPr>
                <w:b/>
                <w:i/>
                <w:color w:val="000000"/>
                <w:lang w:eastAsia="en-US"/>
              </w:rPr>
              <w:t>Режимные процессы</w:t>
            </w:r>
          </w:p>
        </w:tc>
        <w:tc>
          <w:tcPr>
            <w:tcW w:w="3402"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vAlign w:val="center"/>
            <w:hideMark/>
          </w:tcPr>
          <w:p w:rsidR="00EA7D36" w:rsidRDefault="00EA7D36" w:rsidP="00EA7D36">
            <w:pPr>
              <w:pStyle w:val="af3"/>
              <w:spacing w:before="0" w:beforeAutospacing="0" w:after="0" w:afterAutospacing="0"/>
              <w:jc w:val="center"/>
              <w:rPr>
                <w:b/>
                <w:i/>
                <w:color w:val="000000"/>
                <w:lang w:eastAsia="en-US"/>
              </w:rPr>
            </w:pPr>
            <w:r>
              <w:rPr>
                <w:b/>
                <w:i/>
                <w:color w:val="000000"/>
                <w:lang w:eastAsia="en-US"/>
              </w:rPr>
              <w:t>Время</w:t>
            </w:r>
          </w:p>
        </w:tc>
      </w:tr>
      <w:tr w:rsidR="00EA7D36" w:rsidTr="00047DC9">
        <w:trPr>
          <w:trHeight w:val="264"/>
        </w:trPr>
        <w:tc>
          <w:tcPr>
            <w:tcW w:w="11172" w:type="dxa"/>
            <w:gridSpan w:val="3"/>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9B1B53" w:rsidRDefault="007F3404" w:rsidP="00EA7D36">
            <w:pPr>
              <w:pStyle w:val="af3"/>
              <w:spacing w:before="0" w:beforeAutospacing="0" w:after="0" w:afterAutospacing="0"/>
              <w:rPr>
                <w:color w:val="000000"/>
                <w:lang w:eastAsia="en-US"/>
              </w:rPr>
            </w:pPr>
            <w:r>
              <w:rPr>
                <w:color w:val="000000"/>
                <w:lang w:eastAsia="en-US"/>
              </w:rPr>
              <w:t>Прием детей. Игры.</w:t>
            </w:r>
          </w:p>
          <w:p w:rsidR="00EA7D36" w:rsidRDefault="007F3404" w:rsidP="00EA7D36">
            <w:pPr>
              <w:pStyle w:val="af3"/>
              <w:spacing w:before="0" w:beforeAutospacing="0" w:after="0" w:afterAutospacing="0"/>
              <w:rPr>
                <w:color w:val="000000"/>
                <w:lang w:eastAsia="en-US"/>
              </w:rPr>
            </w:pPr>
            <w:r>
              <w:rPr>
                <w:color w:val="000000"/>
                <w:lang w:eastAsia="en-US"/>
              </w:rPr>
              <w:t xml:space="preserve"> Утренняя гимнастика, дежурство.</w:t>
            </w:r>
          </w:p>
        </w:tc>
        <w:tc>
          <w:tcPr>
            <w:tcW w:w="3402"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vAlign w:val="center"/>
            <w:hideMark/>
          </w:tcPr>
          <w:p w:rsidR="009B1B53" w:rsidRDefault="009B1B53" w:rsidP="00EA7D36">
            <w:pPr>
              <w:pStyle w:val="af3"/>
              <w:spacing w:before="0" w:beforeAutospacing="0" w:after="0" w:afterAutospacing="0"/>
              <w:jc w:val="center"/>
              <w:rPr>
                <w:color w:val="000000"/>
                <w:lang w:eastAsia="en-US"/>
              </w:rPr>
            </w:pPr>
            <w:r>
              <w:rPr>
                <w:color w:val="000000"/>
                <w:lang w:eastAsia="en-US"/>
              </w:rPr>
              <w:t>8.30-8.45</w:t>
            </w:r>
          </w:p>
          <w:p w:rsidR="00EA7D36" w:rsidRDefault="009B1B53" w:rsidP="009B1B53">
            <w:pPr>
              <w:pStyle w:val="af3"/>
              <w:spacing w:before="0" w:beforeAutospacing="0" w:after="0" w:afterAutospacing="0"/>
              <w:jc w:val="center"/>
              <w:rPr>
                <w:color w:val="000000"/>
                <w:lang w:eastAsia="en-US"/>
              </w:rPr>
            </w:pPr>
            <w:r>
              <w:rPr>
                <w:color w:val="000000"/>
                <w:lang w:eastAsia="en-US"/>
              </w:rPr>
              <w:t>8.45-9.00</w:t>
            </w:r>
          </w:p>
        </w:tc>
      </w:tr>
      <w:tr w:rsidR="00EA7D36" w:rsidTr="00047DC9">
        <w:tc>
          <w:tcPr>
            <w:tcW w:w="11172" w:type="dxa"/>
            <w:gridSpan w:val="3"/>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EA7D36" w:rsidP="00EA7D36">
            <w:pPr>
              <w:pStyle w:val="af3"/>
              <w:spacing w:before="0" w:beforeAutospacing="0" w:after="0" w:afterAutospacing="0"/>
              <w:rPr>
                <w:color w:val="000000"/>
                <w:lang w:eastAsia="en-US"/>
              </w:rPr>
            </w:pPr>
          </w:p>
        </w:tc>
        <w:tc>
          <w:tcPr>
            <w:tcW w:w="3402"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vAlign w:val="center"/>
            <w:hideMark/>
          </w:tcPr>
          <w:p w:rsidR="00EA7D36" w:rsidRDefault="00EA7D36" w:rsidP="00EA7D36">
            <w:pPr>
              <w:pStyle w:val="af3"/>
              <w:spacing w:before="0" w:beforeAutospacing="0" w:after="0" w:afterAutospacing="0"/>
              <w:jc w:val="center"/>
              <w:rPr>
                <w:color w:val="000000"/>
                <w:lang w:eastAsia="en-US"/>
              </w:rPr>
            </w:pPr>
          </w:p>
        </w:tc>
      </w:tr>
      <w:tr w:rsidR="00EA7D36" w:rsidTr="007F3404">
        <w:trPr>
          <w:trHeight w:val="840"/>
        </w:trPr>
        <w:tc>
          <w:tcPr>
            <w:tcW w:w="11172" w:type="dxa"/>
            <w:gridSpan w:val="3"/>
            <w:tcBorders>
              <w:top w:val="single" w:sz="4" w:space="0" w:color="00000A"/>
              <w:left w:val="single" w:sz="4" w:space="0" w:color="00000A"/>
              <w:bottom w:val="single" w:sz="4" w:space="0" w:color="auto"/>
              <w:right w:val="single" w:sz="4" w:space="0" w:color="00000A"/>
            </w:tcBorders>
            <w:tcMar>
              <w:top w:w="0" w:type="dxa"/>
              <w:left w:w="115" w:type="dxa"/>
              <w:bottom w:w="0" w:type="dxa"/>
              <w:right w:w="115"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Беседы, привитие культурно-гигиенических навыков, игровая деятельность, художественно-речевая деятельность</w:t>
            </w:r>
          </w:p>
          <w:p w:rsidR="007F3404" w:rsidRDefault="00EA7D36" w:rsidP="00EA7D36">
            <w:pPr>
              <w:pStyle w:val="af3"/>
              <w:spacing w:after="0"/>
              <w:rPr>
                <w:color w:val="000000"/>
                <w:lang w:eastAsia="en-US"/>
              </w:rPr>
            </w:pPr>
            <w:r>
              <w:rPr>
                <w:color w:val="000000"/>
                <w:lang w:eastAsia="en-US"/>
              </w:rPr>
              <w:t>Подготовка к завтраку. Завтрак.</w:t>
            </w:r>
          </w:p>
        </w:tc>
        <w:tc>
          <w:tcPr>
            <w:tcW w:w="3402" w:type="dxa"/>
            <w:tcBorders>
              <w:top w:val="single" w:sz="4" w:space="0" w:color="00000A"/>
              <w:left w:val="single" w:sz="4" w:space="0" w:color="00000A"/>
              <w:bottom w:val="single" w:sz="4" w:space="0" w:color="auto"/>
              <w:right w:val="single" w:sz="4" w:space="0" w:color="00000A"/>
            </w:tcBorders>
            <w:tcMar>
              <w:top w:w="0" w:type="dxa"/>
              <w:left w:w="115" w:type="dxa"/>
              <w:bottom w:w="0" w:type="dxa"/>
              <w:right w:w="115" w:type="dxa"/>
            </w:tcMar>
            <w:vAlign w:val="center"/>
            <w:hideMark/>
          </w:tcPr>
          <w:p w:rsidR="00EA7D36" w:rsidRDefault="009B1B53" w:rsidP="00EA7D36">
            <w:pPr>
              <w:pStyle w:val="af3"/>
              <w:spacing w:before="0" w:beforeAutospacing="0" w:after="0" w:afterAutospacing="0"/>
              <w:jc w:val="center"/>
              <w:rPr>
                <w:color w:val="000000"/>
                <w:lang w:eastAsia="en-US"/>
              </w:rPr>
            </w:pPr>
            <w:r>
              <w:rPr>
                <w:color w:val="000000"/>
                <w:lang w:eastAsia="en-US"/>
              </w:rPr>
              <w:t>9.00</w:t>
            </w:r>
            <w:r w:rsidR="00EA7D36">
              <w:rPr>
                <w:color w:val="000000"/>
                <w:lang w:eastAsia="en-US"/>
              </w:rPr>
              <w:t xml:space="preserve"> – 9.30</w:t>
            </w:r>
          </w:p>
        </w:tc>
      </w:tr>
      <w:tr w:rsidR="00EA7D36" w:rsidTr="00047DC9">
        <w:trPr>
          <w:trHeight w:val="309"/>
        </w:trPr>
        <w:tc>
          <w:tcPr>
            <w:tcW w:w="14574" w:type="dxa"/>
            <w:gridSpan w:val="4"/>
            <w:tcBorders>
              <w:top w:val="single" w:sz="4" w:space="0" w:color="00000A"/>
              <w:left w:val="single" w:sz="4" w:space="0" w:color="00000A"/>
              <w:bottom w:val="single" w:sz="4" w:space="0" w:color="auto"/>
              <w:right w:val="single" w:sz="4" w:space="0" w:color="00000A"/>
            </w:tcBorders>
            <w:tcMar>
              <w:top w:w="0" w:type="dxa"/>
              <w:left w:w="115" w:type="dxa"/>
              <w:bottom w:w="0" w:type="dxa"/>
              <w:right w:w="115" w:type="dxa"/>
            </w:tcMar>
            <w:hideMark/>
          </w:tcPr>
          <w:p w:rsidR="00EA7D36" w:rsidRDefault="00EA7D36" w:rsidP="00EA7D36">
            <w:pPr>
              <w:pStyle w:val="af3"/>
              <w:spacing w:after="0" w:afterAutospacing="0"/>
              <w:jc w:val="center"/>
              <w:rPr>
                <w:color w:val="000000"/>
                <w:lang w:eastAsia="en-US"/>
              </w:rPr>
            </w:pPr>
            <w:r>
              <w:rPr>
                <w:color w:val="000000"/>
                <w:lang w:eastAsia="en-US"/>
              </w:rPr>
              <w:t>Образовательная деятельность</w:t>
            </w:r>
          </w:p>
        </w:tc>
      </w:tr>
      <w:tr w:rsidR="00EA7D36" w:rsidTr="00047DC9">
        <w:trPr>
          <w:trHeight w:val="387"/>
        </w:trPr>
        <w:tc>
          <w:tcPr>
            <w:tcW w:w="5040" w:type="dxa"/>
            <w:tcBorders>
              <w:top w:val="single" w:sz="4" w:space="0" w:color="auto"/>
              <w:left w:val="single" w:sz="4" w:space="0" w:color="00000A"/>
              <w:bottom w:val="single" w:sz="4" w:space="0" w:color="auto"/>
              <w:right w:val="single" w:sz="4" w:space="0" w:color="auto"/>
            </w:tcBorders>
            <w:tcMar>
              <w:top w:w="0" w:type="dxa"/>
              <w:left w:w="115" w:type="dxa"/>
              <w:bottom w:w="0" w:type="dxa"/>
              <w:right w:w="115" w:type="dxa"/>
            </w:tcMar>
            <w:hideMark/>
          </w:tcPr>
          <w:p w:rsidR="00EA7D36" w:rsidRDefault="00EA7D36" w:rsidP="00EA7D36">
            <w:pPr>
              <w:pStyle w:val="af3"/>
              <w:spacing w:after="0" w:afterAutospacing="0"/>
              <w:jc w:val="center"/>
              <w:rPr>
                <w:color w:val="000000"/>
                <w:lang w:eastAsia="en-US"/>
              </w:rPr>
            </w:pPr>
            <w:r>
              <w:rPr>
                <w:color w:val="000000"/>
                <w:lang w:eastAsia="en-US"/>
              </w:rPr>
              <w:t>младшая группа</w:t>
            </w:r>
          </w:p>
        </w:tc>
        <w:tc>
          <w:tcPr>
            <w:tcW w:w="9534" w:type="dxa"/>
            <w:gridSpan w:val="3"/>
            <w:tcBorders>
              <w:top w:val="single" w:sz="4" w:space="0" w:color="auto"/>
              <w:left w:val="single" w:sz="4" w:space="0" w:color="auto"/>
              <w:bottom w:val="single" w:sz="4" w:space="0" w:color="auto"/>
              <w:right w:val="single" w:sz="4" w:space="0" w:color="00000A"/>
            </w:tcBorders>
            <w:hideMark/>
          </w:tcPr>
          <w:p w:rsidR="00EA7D36" w:rsidRDefault="00EA7D36" w:rsidP="00EA7D36">
            <w:pPr>
              <w:pStyle w:val="af3"/>
              <w:spacing w:after="0" w:afterAutospacing="0"/>
              <w:jc w:val="center"/>
              <w:rPr>
                <w:color w:val="000000"/>
                <w:lang w:eastAsia="en-US"/>
              </w:rPr>
            </w:pPr>
            <w:r>
              <w:rPr>
                <w:color w:val="000000"/>
                <w:lang w:eastAsia="en-US"/>
              </w:rPr>
              <w:t>старшая группа</w:t>
            </w:r>
          </w:p>
        </w:tc>
      </w:tr>
      <w:tr w:rsidR="00EA7D36" w:rsidTr="007F3404">
        <w:trPr>
          <w:trHeight w:val="375"/>
        </w:trPr>
        <w:tc>
          <w:tcPr>
            <w:tcW w:w="5040" w:type="dxa"/>
            <w:tcBorders>
              <w:top w:val="single" w:sz="4" w:space="0" w:color="auto"/>
              <w:left w:val="single" w:sz="4" w:space="0" w:color="00000A"/>
              <w:bottom w:val="single" w:sz="4" w:space="0" w:color="auto"/>
              <w:right w:val="single" w:sz="4" w:space="0" w:color="auto"/>
            </w:tcBorders>
            <w:tcMar>
              <w:top w:w="0" w:type="dxa"/>
              <w:left w:w="115" w:type="dxa"/>
              <w:bottom w:w="0" w:type="dxa"/>
              <w:right w:w="115" w:type="dxa"/>
            </w:tcMar>
            <w:hideMark/>
          </w:tcPr>
          <w:p w:rsidR="00EA7D36" w:rsidRDefault="009B1B53" w:rsidP="00EA7D36">
            <w:pPr>
              <w:pStyle w:val="af3"/>
              <w:spacing w:before="0" w:beforeAutospacing="0" w:after="0" w:afterAutospacing="0"/>
              <w:jc w:val="center"/>
              <w:rPr>
                <w:color w:val="000000"/>
                <w:lang w:eastAsia="en-US"/>
              </w:rPr>
            </w:pPr>
            <w:r>
              <w:rPr>
                <w:color w:val="000000"/>
                <w:lang w:eastAsia="en-US"/>
              </w:rPr>
              <w:t>9.30</w:t>
            </w:r>
            <w:r w:rsidR="00B85339">
              <w:rPr>
                <w:color w:val="000000"/>
                <w:lang w:eastAsia="en-US"/>
              </w:rPr>
              <w:t xml:space="preserve"> – 10.</w:t>
            </w:r>
            <w:r>
              <w:rPr>
                <w:color w:val="000000"/>
                <w:lang w:eastAsia="en-US"/>
              </w:rPr>
              <w:t>15</w:t>
            </w:r>
          </w:p>
        </w:tc>
        <w:tc>
          <w:tcPr>
            <w:tcW w:w="9534" w:type="dxa"/>
            <w:gridSpan w:val="3"/>
            <w:tcBorders>
              <w:top w:val="single" w:sz="4" w:space="0" w:color="auto"/>
              <w:left w:val="single" w:sz="4" w:space="0" w:color="auto"/>
              <w:bottom w:val="single" w:sz="4" w:space="0" w:color="auto"/>
              <w:right w:val="single" w:sz="4" w:space="0" w:color="00000A"/>
            </w:tcBorders>
            <w:hideMark/>
          </w:tcPr>
          <w:p w:rsidR="00EA7D36" w:rsidRDefault="009B1B53" w:rsidP="00EA7D36">
            <w:pPr>
              <w:pStyle w:val="af3"/>
              <w:spacing w:before="0" w:beforeAutospacing="0" w:after="0" w:afterAutospacing="0"/>
              <w:jc w:val="center"/>
              <w:rPr>
                <w:color w:val="000000"/>
                <w:lang w:eastAsia="en-US"/>
              </w:rPr>
            </w:pPr>
            <w:r>
              <w:rPr>
                <w:color w:val="000000"/>
                <w:lang w:eastAsia="en-US"/>
              </w:rPr>
              <w:t>9.30</w:t>
            </w:r>
            <w:r w:rsidR="00EA7D36">
              <w:rPr>
                <w:color w:val="000000"/>
                <w:lang w:eastAsia="en-US"/>
              </w:rPr>
              <w:t xml:space="preserve"> – 10.30</w:t>
            </w:r>
          </w:p>
          <w:p w:rsidR="00B85339" w:rsidRDefault="00B85339" w:rsidP="00B85339">
            <w:pPr>
              <w:pStyle w:val="af3"/>
              <w:spacing w:before="0" w:beforeAutospacing="0" w:after="0" w:afterAutospacing="0"/>
              <w:rPr>
                <w:color w:val="000000"/>
                <w:lang w:eastAsia="en-US"/>
              </w:rPr>
            </w:pPr>
          </w:p>
        </w:tc>
      </w:tr>
      <w:tr w:rsidR="007F3404" w:rsidTr="00047DC9">
        <w:trPr>
          <w:trHeight w:val="600"/>
        </w:trPr>
        <w:tc>
          <w:tcPr>
            <w:tcW w:w="5040" w:type="dxa"/>
            <w:tcBorders>
              <w:top w:val="single" w:sz="4" w:space="0" w:color="auto"/>
              <w:left w:val="single" w:sz="4" w:space="0" w:color="00000A"/>
              <w:bottom w:val="single" w:sz="4" w:space="0" w:color="00000A"/>
              <w:right w:val="single" w:sz="4" w:space="0" w:color="auto"/>
            </w:tcBorders>
            <w:tcMar>
              <w:top w:w="0" w:type="dxa"/>
              <w:left w:w="115" w:type="dxa"/>
              <w:bottom w:w="0" w:type="dxa"/>
              <w:right w:w="115" w:type="dxa"/>
            </w:tcMar>
            <w:hideMark/>
          </w:tcPr>
          <w:p w:rsidR="007F3404" w:rsidRDefault="007F3404" w:rsidP="00EA7D36">
            <w:pPr>
              <w:pStyle w:val="af3"/>
              <w:spacing w:after="0"/>
              <w:jc w:val="center"/>
              <w:rPr>
                <w:color w:val="000000"/>
                <w:lang w:eastAsia="en-US"/>
              </w:rPr>
            </w:pPr>
          </w:p>
        </w:tc>
        <w:tc>
          <w:tcPr>
            <w:tcW w:w="9534" w:type="dxa"/>
            <w:gridSpan w:val="3"/>
            <w:tcBorders>
              <w:top w:val="single" w:sz="4" w:space="0" w:color="auto"/>
              <w:left w:val="single" w:sz="4" w:space="0" w:color="auto"/>
              <w:bottom w:val="single" w:sz="4" w:space="0" w:color="00000A"/>
              <w:right w:val="single" w:sz="4" w:space="0" w:color="00000A"/>
            </w:tcBorders>
            <w:hideMark/>
          </w:tcPr>
          <w:p w:rsidR="007F3404" w:rsidRDefault="007F3404" w:rsidP="00B85339">
            <w:pPr>
              <w:pStyle w:val="af3"/>
              <w:spacing w:after="0"/>
              <w:rPr>
                <w:color w:val="000000"/>
                <w:lang w:eastAsia="en-US"/>
              </w:rPr>
            </w:pPr>
            <w:r>
              <w:rPr>
                <w:color w:val="000000"/>
                <w:lang w:eastAsia="en-US"/>
              </w:rPr>
              <w:t>Второй завтрак  10.30-10.40</w:t>
            </w:r>
          </w:p>
        </w:tc>
      </w:tr>
      <w:tr w:rsidR="00EA7D36" w:rsidTr="00047DC9">
        <w:trPr>
          <w:trHeight w:val="828"/>
        </w:trPr>
        <w:tc>
          <w:tcPr>
            <w:tcW w:w="8195" w:type="dxa"/>
            <w:gridSpan w:val="2"/>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EA7D36" w:rsidP="00EA7D36">
            <w:pPr>
              <w:pStyle w:val="af3"/>
              <w:spacing w:before="0" w:beforeAutospacing="0" w:after="0" w:afterAutospacing="0"/>
              <w:rPr>
                <w:color w:val="000000"/>
                <w:lang w:eastAsia="en-US"/>
              </w:rPr>
            </w:pPr>
            <w:r>
              <w:rPr>
                <w:b/>
                <w:bCs/>
                <w:i/>
                <w:iCs/>
                <w:color w:val="000000"/>
                <w:lang w:eastAsia="en-US"/>
              </w:rPr>
              <w:lastRenderedPageBreak/>
              <w:t>День интересных дел:</w:t>
            </w:r>
          </w:p>
          <w:p w:rsidR="00EA7D36" w:rsidRDefault="00EA7D36" w:rsidP="00EA7D36">
            <w:pPr>
              <w:pStyle w:val="af3"/>
              <w:spacing w:before="0" w:beforeAutospacing="0" w:after="0" w:afterAutospacing="0"/>
              <w:rPr>
                <w:color w:val="000000"/>
                <w:lang w:eastAsia="en-US"/>
              </w:rPr>
            </w:pPr>
            <w:r>
              <w:rPr>
                <w:color w:val="000000"/>
                <w:lang w:eastAsia="en-US"/>
              </w:rPr>
              <w:t>Понедельник - «ЛЮБОЗНАЙКА» - расширение представлений детей об окружающем мире, чтение литературы, рассматривание объектов природы.</w:t>
            </w:r>
          </w:p>
          <w:p w:rsidR="00EA7D36" w:rsidRDefault="00EA7D36" w:rsidP="00EA7D36">
            <w:pPr>
              <w:pStyle w:val="af3"/>
              <w:spacing w:before="0" w:beforeAutospacing="0" w:after="0" w:afterAutospacing="0"/>
              <w:rPr>
                <w:color w:val="000000"/>
                <w:lang w:eastAsia="en-US"/>
              </w:rPr>
            </w:pPr>
            <w:r>
              <w:rPr>
                <w:color w:val="000000"/>
                <w:lang w:eastAsia="en-US"/>
              </w:rPr>
              <w:t>Вторник – «ТРУДОЛЮБИК» - продуктивные виды деятельности: рисование, лепка, аппликация, конструирование, хозяйственно-бытовой труд, труд в природе.</w:t>
            </w:r>
          </w:p>
          <w:p w:rsidR="00EA7D36" w:rsidRDefault="00EA7D36" w:rsidP="00EA7D36">
            <w:pPr>
              <w:pStyle w:val="af3"/>
              <w:spacing w:before="0" w:beforeAutospacing="0" w:after="0" w:afterAutospacing="0"/>
              <w:rPr>
                <w:color w:val="000000"/>
                <w:lang w:eastAsia="en-US"/>
              </w:rPr>
            </w:pPr>
            <w:r>
              <w:rPr>
                <w:color w:val="000000"/>
                <w:lang w:eastAsia="en-US"/>
              </w:rPr>
              <w:t>Среда - «МИКРОША» - экспериментальная деятельность с детьми</w:t>
            </w:r>
          </w:p>
          <w:p w:rsidR="00EA7D36" w:rsidRDefault="00EA7D36" w:rsidP="00EA7D36">
            <w:pPr>
              <w:pStyle w:val="af3"/>
              <w:spacing w:before="0" w:beforeAutospacing="0" w:after="0" w:afterAutospacing="0"/>
              <w:rPr>
                <w:color w:val="000000"/>
                <w:lang w:eastAsia="en-US"/>
              </w:rPr>
            </w:pPr>
            <w:r>
              <w:rPr>
                <w:color w:val="000000"/>
                <w:lang w:eastAsia="en-US"/>
              </w:rPr>
              <w:t>Четверг - «ЗДОРОВИНКА» - советы доктора Безопасность.</w:t>
            </w:r>
          </w:p>
          <w:p w:rsidR="00EA7D36" w:rsidRDefault="00EA7D36" w:rsidP="00EA7D36">
            <w:pPr>
              <w:pStyle w:val="af3"/>
              <w:spacing w:before="0" w:beforeAutospacing="0" w:after="0" w:afterAutospacing="0"/>
              <w:rPr>
                <w:color w:val="000000"/>
                <w:lang w:eastAsia="en-US"/>
              </w:rPr>
            </w:pPr>
            <w:r>
              <w:rPr>
                <w:color w:val="000000"/>
                <w:lang w:eastAsia="en-US"/>
              </w:rPr>
              <w:t>труд в природе.</w:t>
            </w:r>
          </w:p>
          <w:p w:rsidR="00EA7D36" w:rsidRDefault="00EA7D36" w:rsidP="00EA7D36">
            <w:pPr>
              <w:pStyle w:val="af3"/>
              <w:spacing w:before="0" w:beforeAutospacing="0" w:after="0" w:afterAutospacing="0"/>
              <w:rPr>
                <w:color w:val="000000"/>
                <w:lang w:eastAsia="en-US"/>
              </w:rPr>
            </w:pPr>
            <w:r>
              <w:rPr>
                <w:color w:val="000000"/>
                <w:lang w:eastAsia="en-US"/>
              </w:rPr>
              <w:t>Пятница - «ЧУДИНКА» - развлечения, досуг или праздник.</w:t>
            </w:r>
          </w:p>
        </w:tc>
        <w:tc>
          <w:tcPr>
            <w:tcW w:w="6379" w:type="dxa"/>
            <w:gridSpan w:val="2"/>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vAlign w:val="center"/>
            <w:hideMark/>
          </w:tcPr>
          <w:p w:rsidR="00EA7D36" w:rsidRDefault="009B1B53" w:rsidP="00EA7D36">
            <w:pPr>
              <w:pStyle w:val="af3"/>
              <w:spacing w:before="0" w:beforeAutospacing="0" w:after="0" w:afterAutospacing="0"/>
              <w:jc w:val="center"/>
              <w:rPr>
                <w:color w:val="000000"/>
                <w:lang w:eastAsia="en-US"/>
              </w:rPr>
            </w:pPr>
            <w:r>
              <w:rPr>
                <w:color w:val="000000"/>
                <w:lang w:eastAsia="en-US"/>
              </w:rPr>
              <w:t>10.30 - 12</w:t>
            </w:r>
            <w:r w:rsidR="00B85339">
              <w:rPr>
                <w:color w:val="000000"/>
                <w:lang w:eastAsia="en-US"/>
              </w:rPr>
              <w:t>.</w:t>
            </w:r>
            <w:r>
              <w:rPr>
                <w:color w:val="000000"/>
                <w:lang w:eastAsia="en-US"/>
              </w:rPr>
              <w:t>10</w:t>
            </w:r>
          </w:p>
        </w:tc>
      </w:tr>
      <w:tr w:rsidR="00EA7D36" w:rsidTr="00047DC9">
        <w:tc>
          <w:tcPr>
            <w:tcW w:w="8195" w:type="dxa"/>
            <w:gridSpan w:val="2"/>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EA7D36" w:rsidP="00EA7D36">
            <w:pPr>
              <w:pStyle w:val="af3"/>
              <w:spacing w:before="0" w:beforeAutospacing="0" w:after="0" w:afterAutospacing="0"/>
              <w:rPr>
                <w:color w:val="000000"/>
                <w:lang w:eastAsia="en-US"/>
              </w:rPr>
            </w:pPr>
            <w:r>
              <w:rPr>
                <w:color w:val="000000"/>
                <w:lang w:eastAsia="en-US"/>
              </w:rPr>
              <w:t>Возвращение с прогулки</w:t>
            </w:r>
            <w:r w:rsidR="00B85339">
              <w:rPr>
                <w:color w:val="000000"/>
                <w:lang w:eastAsia="en-US"/>
              </w:rPr>
              <w:t>.</w:t>
            </w:r>
            <w:r w:rsidR="007B4C0B">
              <w:rPr>
                <w:color w:val="000000"/>
                <w:lang w:eastAsia="en-US"/>
              </w:rPr>
              <w:t xml:space="preserve"> </w:t>
            </w:r>
          </w:p>
        </w:tc>
        <w:tc>
          <w:tcPr>
            <w:tcW w:w="6379" w:type="dxa"/>
            <w:gridSpan w:val="2"/>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vAlign w:val="center"/>
            <w:hideMark/>
          </w:tcPr>
          <w:p w:rsidR="00EA7D36" w:rsidRDefault="009B1B53" w:rsidP="00EA7D36">
            <w:pPr>
              <w:pStyle w:val="af3"/>
              <w:spacing w:before="0" w:beforeAutospacing="0" w:after="0" w:afterAutospacing="0"/>
              <w:jc w:val="center"/>
              <w:rPr>
                <w:color w:val="000000"/>
                <w:lang w:eastAsia="en-US"/>
              </w:rPr>
            </w:pPr>
            <w:r>
              <w:rPr>
                <w:color w:val="000000"/>
                <w:lang w:eastAsia="en-US"/>
              </w:rPr>
              <w:t>12.10– 12.2</w:t>
            </w:r>
            <w:r w:rsidR="00B85339">
              <w:rPr>
                <w:color w:val="000000"/>
                <w:lang w:eastAsia="en-US"/>
              </w:rPr>
              <w:t>0</w:t>
            </w:r>
          </w:p>
        </w:tc>
      </w:tr>
      <w:tr w:rsidR="00EA7D36" w:rsidTr="00047DC9">
        <w:trPr>
          <w:trHeight w:val="24"/>
        </w:trPr>
        <w:tc>
          <w:tcPr>
            <w:tcW w:w="8195" w:type="dxa"/>
            <w:gridSpan w:val="2"/>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9B1B53" w:rsidP="00EA7D36">
            <w:pPr>
              <w:pStyle w:val="af3"/>
              <w:spacing w:before="0" w:beforeAutospacing="0" w:after="0" w:afterAutospacing="0"/>
              <w:rPr>
                <w:color w:val="000000"/>
                <w:lang w:eastAsia="en-US"/>
              </w:rPr>
            </w:pPr>
            <w:r>
              <w:rPr>
                <w:color w:val="000000"/>
                <w:lang w:eastAsia="en-US"/>
              </w:rPr>
              <w:t>Мытье ног.</w:t>
            </w:r>
            <w:r w:rsidR="00B85339">
              <w:rPr>
                <w:color w:val="000000"/>
                <w:lang w:eastAsia="en-US"/>
              </w:rPr>
              <w:t xml:space="preserve"> Подготовка к</w:t>
            </w:r>
            <w:r>
              <w:rPr>
                <w:color w:val="000000"/>
                <w:lang w:eastAsia="en-US"/>
              </w:rPr>
              <w:t xml:space="preserve"> обеду. Обед.</w:t>
            </w:r>
          </w:p>
        </w:tc>
        <w:tc>
          <w:tcPr>
            <w:tcW w:w="6379" w:type="dxa"/>
            <w:gridSpan w:val="2"/>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vAlign w:val="center"/>
            <w:hideMark/>
          </w:tcPr>
          <w:p w:rsidR="00EA7D36" w:rsidRDefault="009B1B53" w:rsidP="00EA7D36">
            <w:pPr>
              <w:pStyle w:val="af3"/>
              <w:spacing w:before="0" w:beforeAutospacing="0" w:after="0" w:afterAutospacing="0"/>
              <w:jc w:val="center"/>
              <w:rPr>
                <w:color w:val="000000"/>
                <w:lang w:eastAsia="en-US"/>
              </w:rPr>
            </w:pPr>
            <w:r>
              <w:rPr>
                <w:color w:val="000000"/>
                <w:lang w:eastAsia="en-US"/>
              </w:rPr>
              <w:t>12.20–12.5</w:t>
            </w:r>
            <w:r w:rsidR="007F3404">
              <w:rPr>
                <w:color w:val="000000"/>
                <w:lang w:eastAsia="en-US"/>
              </w:rPr>
              <w:t>0</w:t>
            </w:r>
          </w:p>
        </w:tc>
      </w:tr>
      <w:tr w:rsidR="00EA7D36" w:rsidTr="00047DC9">
        <w:trPr>
          <w:trHeight w:val="36"/>
        </w:trPr>
        <w:tc>
          <w:tcPr>
            <w:tcW w:w="8195" w:type="dxa"/>
            <w:gridSpan w:val="2"/>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9843CA" w:rsidP="00EA7D36">
            <w:pPr>
              <w:pStyle w:val="af3"/>
              <w:spacing w:before="0" w:beforeAutospacing="0" w:after="0" w:afterAutospacing="0"/>
              <w:rPr>
                <w:color w:val="000000"/>
                <w:lang w:eastAsia="en-US"/>
              </w:rPr>
            </w:pPr>
            <w:r>
              <w:rPr>
                <w:color w:val="000000"/>
                <w:lang w:eastAsia="en-US"/>
              </w:rPr>
              <w:t>Подготовка ко сну. Сон.</w:t>
            </w:r>
          </w:p>
        </w:tc>
        <w:tc>
          <w:tcPr>
            <w:tcW w:w="6379" w:type="dxa"/>
            <w:gridSpan w:val="2"/>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vAlign w:val="center"/>
            <w:hideMark/>
          </w:tcPr>
          <w:p w:rsidR="00EA7D36" w:rsidRDefault="007F3404" w:rsidP="00EA7D36">
            <w:pPr>
              <w:pStyle w:val="af3"/>
              <w:spacing w:before="0" w:beforeAutospacing="0" w:after="0" w:afterAutospacing="0"/>
              <w:jc w:val="center"/>
              <w:rPr>
                <w:color w:val="000000"/>
                <w:lang w:eastAsia="en-US"/>
              </w:rPr>
            </w:pPr>
            <w:r>
              <w:rPr>
                <w:color w:val="000000"/>
                <w:lang w:eastAsia="en-US"/>
              </w:rPr>
              <w:t>15</w:t>
            </w:r>
            <w:r w:rsidR="00B85339">
              <w:rPr>
                <w:color w:val="000000"/>
                <w:lang w:eastAsia="en-US"/>
              </w:rPr>
              <w:t>.00</w:t>
            </w:r>
            <w:r>
              <w:rPr>
                <w:color w:val="000000"/>
                <w:lang w:eastAsia="en-US"/>
              </w:rPr>
              <w:t xml:space="preserve"> – 15.25</w:t>
            </w:r>
          </w:p>
        </w:tc>
      </w:tr>
      <w:tr w:rsidR="00EA7D36" w:rsidTr="00047DC9">
        <w:trPr>
          <w:trHeight w:val="120"/>
        </w:trPr>
        <w:tc>
          <w:tcPr>
            <w:tcW w:w="8195" w:type="dxa"/>
            <w:gridSpan w:val="2"/>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EA7D36" w:rsidP="00EA7D36">
            <w:pPr>
              <w:pStyle w:val="af3"/>
              <w:spacing w:before="0" w:beforeAutospacing="0" w:after="0" w:afterAutospacing="0"/>
              <w:rPr>
                <w:color w:val="000000"/>
                <w:lang w:eastAsia="en-US"/>
              </w:rPr>
            </w:pPr>
            <w:r>
              <w:rPr>
                <w:b/>
                <w:bCs/>
                <w:i/>
                <w:iCs/>
                <w:color w:val="000000"/>
                <w:lang w:eastAsia="en-US"/>
              </w:rPr>
              <w:t>Вечер</w:t>
            </w:r>
          </w:p>
          <w:p w:rsidR="009843CA" w:rsidRDefault="009843CA" w:rsidP="00EA7D36">
            <w:pPr>
              <w:pStyle w:val="af3"/>
              <w:spacing w:before="0" w:beforeAutospacing="0" w:after="0" w:afterAutospacing="0"/>
              <w:rPr>
                <w:color w:val="000000"/>
                <w:lang w:eastAsia="en-US"/>
              </w:rPr>
            </w:pPr>
            <w:r>
              <w:rPr>
                <w:color w:val="000000"/>
                <w:lang w:eastAsia="en-US"/>
              </w:rPr>
              <w:t>Подъем. Гимнастика пробуждения. Гимнастика после дневного сна.</w:t>
            </w:r>
          </w:p>
          <w:p w:rsidR="00EA7D36" w:rsidRDefault="007F3404" w:rsidP="00EA7D36">
            <w:pPr>
              <w:pStyle w:val="af3"/>
              <w:spacing w:before="0" w:beforeAutospacing="0" w:after="0" w:afterAutospacing="0"/>
              <w:rPr>
                <w:color w:val="000000"/>
                <w:lang w:eastAsia="en-US"/>
              </w:rPr>
            </w:pPr>
            <w:r>
              <w:rPr>
                <w:color w:val="000000"/>
                <w:lang w:eastAsia="en-US"/>
              </w:rPr>
              <w:t>Полдник</w:t>
            </w:r>
          </w:p>
        </w:tc>
        <w:tc>
          <w:tcPr>
            <w:tcW w:w="6379" w:type="dxa"/>
            <w:gridSpan w:val="2"/>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vAlign w:val="center"/>
            <w:hideMark/>
          </w:tcPr>
          <w:p w:rsidR="00EA7D36" w:rsidRDefault="007F3404" w:rsidP="00EA7D36">
            <w:pPr>
              <w:pStyle w:val="af3"/>
              <w:spacing w:before="0" w:beforeAutospacing="0" w:after="0" w:afterAutospacing="0"/>
              <w:jc w:val="center"/>
              <w:rPr>
                <w:color w:val="000000"/>
                <w:lang w:eastAsia="en-US"/>
              </w:rPr>
            </w:pPr>
            <w:r>
              <w:rPr>
                <w:color w:val="000000"/>
                <w:lang w:eastAsia="en-US"/>
              </w:rPr>
              <w:t>15.25–16.20</w:t>
            </w:r>
          </w:p>
        </w:tc>
      </w:tr>
      <w:tr w:rsidR="00EA7D36" w:rsidTr="00047DC9">
        <w:tc>
          <w:tcPr>
            <w:tcW w:w="8195" w:type="dxa"/>
            <w:gridSpan w:val="2"/>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9843CA" w:rsidP="00EA7D36">
            <w:pPr>
              <w:pStyle w:val="af3"/>
              <w:spacing w:before="0" w:beforeAutospacing="0" w:after="0" w:afterAutospacing="0"/>
              <w:rPr>
                <w:color w:val="000000"/>
                <w:lang w:eastAsia="en-US"/>
              </w:rPr>
            </w:pPr>
            <w:proofErr w:type="spellStart"/>
            <w:r>
              <w:rPr>
                <w:color w:val="000000"/>
                <w:lang w:eastAsia="en-US"/>
              </w:rPr>
              <w:t>П</w:t>
            </w:r>
            <w:r w:rsidR="007F3404">
              <w:rPr>
                <w:color w:val="000000"/>
                <w:lang w:eastAsia="en-US"/>
              </w:rPr>
              <w:t>рогулк</w:t>
            </w:r>
            <w:r>
              <w:rPr>
                <w:color w:val="000000"/>
                <w:lang w:eastAsia="en-US"/>
              </w:rPr>
              <w:t>а.Беседы</w:t>
            </w:r>
            <w:proofErr w:type="spellEnd"/>
            <w:r>
              <w:rPr>
                <w:color w:val="000000"/>
                <w:lang w:eastAsia="en-US"/>
              </w:rPr>
              <w:t xml:space="preserve"> с родителями.</w:t>
            </w:r>
          </w:p>
        </w:tc>
        <w:tc>
          <w:tcPr>
            <w:tcW w:w="6379" w:type="dxa"/>
            <w:gridSpan w:val="2"/>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EA7D36" w:rsidRDefault="007F3404" w:rsidP="00EA7D36">
            <w:pPr>
              <w:pStyle w:val="af3"/>
              <w:spacing w:before="0" w:beforeAutospacing="0" w:after="0" w:afterAutospacing="0"/>
              <w:jc w:val="center"/>
              <w:rPr>
                <w:color w:val="000000"/>
                <w:lang w:eastAsia="en-US"/>
              </w:rPr>
            </w:pPr>
            <w:r>
              <w:rPr>
                <w:color w:val="000000"/>
                <w:lang w:eastAsia="en-US"/>
              </w:rPr>
              <w:t>16.20. – 17.3</w:t>
            </w:r>
            <w:r w:rsidR="00EA7D36">
              <w:rPr>
                <w:color w:val="000000"/>
                <w:lang w:eastAsia="en-US"/>
              </w:rPr>
              <w:t>0</w:t>
            </w:r>
          </w:p>
        </w:tc>
      </w:tr>
    </w:tbl>
    <w:p w:rsidR="007B4C0B" w:rsidRDefault="007B4C0B" w:rsidP="007B4C0B">
      <w:pPr>
        <w:spacing w:after="0" w:line="240" w:lineRule="auto"/>
        <w:ind w:right="-5"/>
        <w:rPr>
          <w:rFonts w:ascii="Times New Roman" w:eastAsia="SimSun" w:hAnsi="Times New Roman" w:cs="Times New Roman"/>
          <w:b/>
          <w:iCs/>
          <w:kern w:val="28"/>
          <w:sz w:val="24"/>
          <w:szCs w:val="24"/>
          <w:lang w:eastAsia="hi-IN" w:bidi="hi-IN"/>
        </w:rPr>
      </w:pPr>
      <w:bookmarkStart w:id="26" w:name="_Toc422496200"/>
    </w:p>
    <w:p w:rsidR="00BF0946" w:rsidRDefault="00BF0946" w:rsidP="007B4C0B">
      <w:pPr>
        <w:spacing w:after="0" w:line="240" w:lineRule="auto"/>
        <w:ind w:right="-5"/>
        <w:rPr>
          <w:rFonts w:ascii="Times New Roman" w:eastAsia="SimSun" w:hAnsi="Times New Roman" w:cs="Times New Roman"/>
          <w:b/>
          <w:iCs/>
          <w:kern w:val="28"/>
          <w:sz w:val="24"/>
          <w:szCs w:val="24"/>
          <w:lang w:eastAsia="hi-IN" w:bidi="hi-IN"/>
        </w:rPr>
      </w:pPr>
    </w:p>
    <w:p w:rsidR="00BF0946" w:rsidRDefault="00BF0946" w:rsidP="007B4C0B">
      <w:pPr>
        <w:spacing w:after="0" w:line="240" w:lineRule="auto"/>
        <w:ind w:right="-5"/>
        <w:rPr>
          <w:color w:val="000000"/>
          <w:spacing w:val="-3"/>
          <w:sz w:val="24"/>
          <w:shd w:val="clear" w:color="auto" w:fill="FFFFFF"/>
        </w:rPr>
      </w:pPr>
    </w:p>
    <w:p w:rsidR="007B4C0B" w:rsidRDefault="007B4C0B" w:rsidP="007B4C0B">
      <w:pPr>
        <w:spacing w:after="0" w:line="240" w:lineRule="auto"/>
        <w:jc w:val="center"/>
        <w:rPr>
          <w:rFonts w:ascii="Times New Roman" w:hAnsi="Times New Roman"/>
          <w:b/>
          <w:sz w:val="24"/>
        </w:rPr>
      </w:pPr>
      <w:r>
        <w:rPr>
          <w:rFonts w:ascii="Times New Roman" w:hAnsi="Times New Roman"/>
          <w:b/>
          <w:sz w:val="24"/>
        </w:rPr>
        <w:t>Расписание организованной образовательной   деятельности в разновозрастной</w:t>
      </w:r>
    </w:p>
    <w:p w:rsidR="007B4C0B" w:rsidRDefault="007B4C0B" w:rsidP="007B4C0B">
      <w:pPr>
        <w:spacing w:after="0" w:line="240" w:lineRule="auto"/>
        <w:jc w:val="center"/>
        <w:rPr>
          <w:rFonts w:ascii="Times New Roman" w:hAnsi="Times New Roman"/>
          <w:b/>
          <w:i/>
          <w:sz w:val="24"/>
        </w:rPr>
      </w:pPr>
      <w:r>
        <w:rPr>
          <w:rFonts w:ascii="Times New Roman" w:hAnsi="Times New Roman"/>
          <w:b/>
          <w:i/>
          <w:sz w:val="24"/>
        </w:rPr>
        <w:t>(Теплый период)</w:t>
      </w:r>
    </w:p>
    <w:p w:rsidR="007B4C0B" w:rsidRDefault="007B4C0B" w:rsidP="007B4C0B">
      <w:pPr>
        <w:spacing w:after="0" w:line="240" w:lineRule="auto"/>
        <w:jc w:val="center"/>
        <w:rPr>
          <w:rFonts w:ascii="Times New Roman" w:hAnsi="Times New Roman"/>
          <w:sz w:val="24"/>
        </w:rPr>
      </w:pPr>
    </w:p>
    <w:tbl>
      <w:tblPr>
        <w:tblW w:w="0" w:type="auto"/>
        <w:tblInd w:w="620" w:type="dxa"/>
        <w:tblCellMar>
          <w:left w:w="10" w:type="dxa"/>
          <w:right w:w="10" w:type="dxa"/>
        </w:tblCellMar>
        <w:tblLook w:val="04A0"/>
      </w:tblPr>
      <w:tblGrid>
        <w:gridCol w:w="1899"/>
        <w:gridCol w:w="1700"/>
        <w:gridCol w:w="4678"/>
        <w:gridCol w:w="5670"/>
      </w:tblGrid>
      <w:tr w:rsidR="007B4C0B" w:rsidTr="00EA06FC">
        <w:trPr>
          <w:trHeight w:val="550"/>
        </w:trPr>
        <w:tc>
          <w:tcPr>
            <w:tcW w:w="359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B4C0B" w:rsidRDefault="007B4C0B" w:rsidP="00EA06FC">
            <w:pPr>
              <w:spacing w:after="0" w:line="240" w:lineRule="auto"/>
              <w:jc w:val="center"/>
              <w:rPr>
                <w:rFonts w:ascii="Times New Roman" w:hAnsi="Times New Roman"/>
                <w:b/>
                <w:kern w:val="2"/>
                <w:sz w:val="24"/>
              </w:rPr>
            </w:pPr>
            <w:r>
              <w:rPr>
                <w:rFonts w:ascii="Times New Roman" w:hAnsi="Times New Roman"/>
                <w:b/>
                <w:sz w:val="24"/>
              </w:rPr>
              <w:t xml:space="preserve">Дни </w:t>
            </w:r>
          </w:p>
          <w:p w:rsidR="007B4C0B" w:rsidRDefault="007B4C0B" w:rsidP="00EA06FC">
            <w:pPr>
              <w:spacing w:after="0" w:line="240" w:lineRule="auto"/>
              <w:jc w:val="center"/>
              <w:rPr>
                <w:rFonts w:ascii="Times New Roman" w:hAnsi="Times New Roman"/>
                <w:kern w:val="2"/>
                <w:sz w:val="24"/>
              </w:rPr>
            </w:pPr>
            <w:r>
              <w:rPr>
                <w:rFonts w:ascii="Times New Roman" w:hAnsi="Times New Roman"/>
                <w:b/>
                <w:sz w:val="24"/>
              </w:rPr>
              <w:t>недели</w:t>
            </w:r>
          </w:p>
        </w:tc>
        <w:tc>
          <w:tcPr>
            <w:tcW w:w="46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B4C0B" w:rsidRDefault="007B4C0B" w:rsidP="00EA06FC">
            <w:pPr>
              <w:spacing w:after="0" w:line="240" w:lineRule="auto"/>
              <w:jc w:val="center"/>
              <w:rPr>
                <w:rFonts w:ascii="Times New Roman" w:hAnsi="Times New Roman"/>
                <w:b/>
                <w:kern w:val="2"/>
                <w:sz w:val="24"/>
              </w:rPr>
            </w:pPr>
            <w:r>
              <w:rPr>
                <w:rFonts w:ascii="Times New Roman" w:hAnsi="Times New Roman"/>
                <w:b/>
                <w:sz w:val="24"/>
              </w:rPr>
              <w:t>Младшая  подгруппа</w:t>
            </w:r>
          </w:p>
          <w:p w:rsidR="007B4C0B" w:rsidRDefault="00387B61" w:rsidP="00387B61">
            <w:pPr>
              <w:spacing w:after="0" w:line="240" w:lineRule="auto"/>
              <w:jc w:val="center"/>
              <w:rPr>
                <w:rFonts w:ascii="Times New Roman" w:hAnsi="Times New Roman"/>
                <w:kern w:val="2"/>
                <w:sz w:val="24"/>
              </w:rPr>
            </w:pPr>
            <w:r>
              <w:rPr>
                <w:rFonts w:ascii="Times New Roman" w:hAnsi="Times New Roman"/>
                <w:b/>
                <w:sz w:val="24"/>
              </w:rPr>
              <w:t>3-4 года</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B4C0B" w:rsidRDefault="007B4C0B" w:rsidP="00EA06FC">
            <w:pPr>
              <w:spacing w:after="0" w:line="240" w:lineRule="auto"/>
              <w:jc w:val="center"/>
              <w:rPr>
                <w:rFonts w:ascii="Times New Roman" w:hAnsi="Times New Roman"/>
                <w:b/>
                <w:kern w:val="2"/>
                <w:sz w:val="24"/>
              </w:rPr>
            </w:pPr>
            <w:r>
              <w:rPr>
                <w:rFonts w:ascii="Times New Roman" w:hAnsi="Times New Roman"/>
                <w:b/>
                <w:sz w:val="24"/>
              </w:rPr>
              <w:t>Старшая подгруппа</w:t>
            </w:r>
          </w:p>
          <w:p w:rsidR="007B4C0B" w:rsidRDefault="00387B61" w:rsidP="00387B61">
            <w:pPr>
              <w:spacing w:after="0" w:line="240" w:lineRule="auto"/>
              <w:jc w:val="center"/>
              <w:rPr>
                <w:rFonts w:ascii="Times New Roman" w:hAnsi="Times New Roman"/>
                <w:kern w:val="2"/>
                <w:sz w:val="24"/>
              </w:rPr>
            </w:pPr>
            <w:r>
              <w:rPr>
                <w:rFonts w:ascii="Times New Roman" w:hAnsi="Times New Roman"/>
                <w:b/>
                <w:sz w:val="24"/>
              </w:rPr>
              <w:t xml:space="preserve">5-6 </w:t>
            </w:r>
            <w:r w:rsidR="007B4C0B">
              <w:rPr>
                <w:rFonts w:ascii="Times New Roman" w:hAnsi="Times New Roman"/>
                <w:b/>
                <w:sz w:val="24"/>
              </w:rPr>
              <w:t>лет</w:t>
            </w:r>
          </w:p>
        </w:tc>
      </w:tr>
      <w:tr w:rsidR="007B4C0B" w:rsidTr="00917F07">
        <w:trPr>
          <w:trHeight w:val="677"/>
        </w:trPr>
        <w:tc>
          <w:tcPr>
            <w:tcW w:w="1899" w:type="dxa"/>
            <w:tcBorders>
              <w:top w:val="single" w:sz="4" w:space="0" w:color="000000"/>
              <w:left w:val="single" w:sz="4" w:space="0" w:color="000000"/>
              <w:right w:val="single" w:sz="4" w:space="0" w:color="000000"/>
            </w:tcBorders>
            <w:tcMar>
              <w:top w:w="0" w:type="dxa"/>
              <w:left w:w="108" w:type="dxa"/>
              <w:bottom w:w="0" w:type="dxa"/>
              <w:right w:w="108" w:type="dxa"/>
            </w:tcMar>
            <w:hideMark/>
          </w:tcPr>
          <w:p w:rsidR="007B4C0B" w:rsidRDefault="007B4C0B" w:rsidP="00EA06FC">
            <w:pPr>
              <w:spacing w:after="0" w:line="240" w:lineRule="auto"/>
              <w:ind w:left="113" w:right="113"/>
              <w:rPr>
                <w:rFonts w:ascii="Times New Roman" w:hAnsi="Times New Roman"/>
                <w:kern w:val="2"/>
                <w:sz w:val="24"/>
              </w:rPr>
            </w:pPr>
            <w:r>
              <w:rPr>
                <w:rFonts w:ascii="Times New Roman" w:hAnsi="Times New Roman"/>
                <w:b/>
                <w:sz w:val="24"/>
              </w:rPr>
              <w:t>Понедельник</w:t>
            </w:r>
          </w:p>
        </w:tc>
        <w:tc>
          <w:tcPr>
            <w:tcW w:w="1700" w:type="dxa"/>
            <w:tcBorders>
              <w:top w:val="single" w:sz="4" w:space="0" w:color="000000"/>
              <w:left w:val="single" w:sz="4" w:space="0" w:color="000000"/>
              <w:right w:val="single" w:sz="4" w:space="0" w:color="000000"/>
            </w:tcBorders>
            <w:tcMar>
              <w:top w:w="0" w:type="dxa"/>
              <w:left w:w="108" w:type="dxa"/>
              <w:bottom w:w="0" w:type="dxa"/>
              <w:right w:w="108" w:type="dxa"/>
            </w:tcMar>
          </w:tcPr>
          <w:p w:rsidR="007B4C0B" w:rsidRDefault="007B4C0B" w:rsidP="00EA06FC">
            <w:pPr>
              <w:spacing w:after="0" w:line="240" w:lineRule="auto"/>
              <w:rPr>
                <w:rFonts w:ascii="Times New Roman" w:hAnsi="Times New Roman"/>
                <w:kern w:val="2"/>
                <w:sz w:val="24"/>
              </w:rPr>
            </w:pPr>
          </w:p>
          <w:p w:rsidR="007B4C0B" w:rsidRDefault="007B4C0B" w:rsidP="00EA06FC">
            <w:pPr>
              <w:spacing w:after="0" w:line="240" w:lineRule="auto"/>
              <w:rPr>
                <w:rFonts w:ascii="Times New Roman" w:hAnsi="Times New Roman"/>
                <w:sz w:val="24"/>
              </w:rPr>
            </w:pPr>
            <w:r>
              <w:rPr>
                <w:rFonts w:ascii="Times New Roman" w:hAnsi="Times New Roman"/>
                <w:sz w:val="24"/>
              </w:rPr>
              <w:t>I</w:t>
            </w:r>
          </w:p>
          <w:p w:rsidR="007B4C0B" w:rsidRDefault="007B4C0B" w:rsidP="00EA06FC">
            <w:pPr>
              <w:spacing w:after="0" w:line="240" w:lineRule="auto"/>
              <w:rPr>
                <w:rFonts w:ascii="Times New Roman" w:hAnsi="Times New Roman"/>
                <w:kern w:val="2"/>
                <w:sz w:val="24"/>
              </w:rPr>
            </w:pPr>
          </w:p>
        </w:tc>
        <w:tc>
          <w:tcPr>
            <w:tcW w:w="4678"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5B259C" w:rsidRDefault="005B259C" w:rsidP="00847B0F">
            <w:pPr>
              <w:spacing w:after="0" w:line="240" w:lineRule="auto"/>
              <w:rPr>
                <w:rFonts w:ascii="Times New Roman" w:hAnsi="Times New Roman"/>
                <w:sz w:val="24"/>
              </w:rPr>
            </w:pPr>
          </w:p>
          <w:p w:rsidR="005B259C" w:rsidRDefault="005B259C" w:rsidP="00847B0F">
            <w:pPr>
              <w:spacing w:after="0" w:line="240" w:lineRule="auto"/>
              <w:rPr>
                <w:rFonts w:ascii="Times New Roman" w:hAnsi="Times New Roman"/>
                <w:sz w:val="24"/>
              </w:rPr>
            </w:pPr>
          </w:p>
          <w:p w:rsidR="005B259C" w:rsidRDefault="005B259C" w:rsidP="00847B0F">
            <w:pPr>
              <w:spacing w:after="0" w:line="240" w:lineRule="auto"/>
              <w:rPr>
                <w:rFonts w:ascii="Times New Roman" w:hAnsi="Times New Roman"/>
                <w:sz w:val="24"/>
              </w:rPr>
            </w:pPr>
          </w:p>
          <w:p w:rsidR="001B24CA" w:rsidRDefault="001B24CA" w:rsidP="00847B0F">
            <w:pPr>
              <w:spacing w:after="0" w:line="240" w:lineRule="auto"/>
              <w:rPr>
                <w:rFonts w:ascii="Times New Roman" w:hAnsi="Times New Roman"/>
                <w:sz w:val="24"/>
              </w:rPr>
            </w:pPr>
            <w:r>
              <w:rPr>
                <w:rFonts w:ascii="Times New Roman" w:hAnsi="Times New Roman"/>
                <w:sz w:val="24"/>
              </w:rPr>
              <w:t xml:space="preserve"> 10.00-10.15</w:t>
            </w:r>
          </w:p>
          <w:p w:rsidR="007B4C0B" w:rsidRDefault="001B24CA" w:rsidP="00847B0F">
            <w:pPr>
              <w:spacing w:after="0" w:line="240" w:lineRule="auto"/>
              <w:rPr>
                <w:rFonts w:ascii="Times New Roman" w:hAnsi="Times New Roman"/>
                <w:kern w:val="2"/>
                <w:sz w:val="24"/>
              </w:rPr>
            </w:pPr>
            <w:r>
              <w:rPr>
                <w:rFonts w:ascii="Times New Roman" w:hAnsi="Times New Roman"/>
                <w:sz w:val="24"/>
              </w:rPr>
              <w:t>1 Физическая культура (на воздухе)</w:t>
            </w:r>
          </w:p>
        </w:tc>
        <w:tc>
          <w:tcPr>
            <w:tcW w:w="5670"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7B4C0B" w:rsidRDefault="007B4C0B" w:rsidP="00EA06FC">
            <w:pPr>
              <w:spacing w:after="0" w:line="240" w:lineRule="auto"/>
              <w:jc w:val="both"/>
              <w:rPr>
                <w:rFonts w:ascii="Times New Roman" w:hAnsi="Times New Roman"/>
                <w:kern w:val="2"/>
                <w:sz w:val="24"/>
              </w:rPr>
            </w:pPr>
            <w:r>
              <w:rPr>
                <w:rFonts w:ascii="Times New Roman" w:hAnsi="Times New Roman"/>
                <w:i/>
                <w:sz w:val="24"/>
              </w:rPr>
              <w:t>9.30 - 9.55</w:t>
            </w:r>
          </w:p>
          <w:p w:rsidR="007B4C0B" w:rsidRDefault="001B24CA" w:rsidP="00EA06FC">
            <w:pPr>
              <w:spacing w:after="0" w:line="240" w:lineRule="auto"/>
              <w:rPr>
                <w:rFonts w:ascii="Times New Roman" w:hAnsi="Times New Roman"/>
                <w:sz w:val="24"/>
              </w:rPr>
            </w:pPr>
            <w:r>
              <w:rPr>
                <w:rFonts w:ascii="Times New Roman" w:hAnsi="Times New Roman"/>
                <w:sz w:val="24"/>
              </w:rPr>
              <w:t>1. Художественно-эстетическое развитие</w:t>
            </w:r>
          </w:p>
          <w:p w:rsidR="001B24CA" w:rsidRDefault="001B24CA" w:rsidP="00EA06FC">
            <w:pPr>
              <w:spacing w:after="0" w:line="240" w:lineRule="auto"/>
              <w:rPr>
                <w:rFonts w:ascii="Times New Roman" w:hAnsi="Times New Roman"/>
                <w:sz w:val="24"/>
              </w:rPr>
            </w:pPr>
            <w:r>
              <w:rPr>
                <w:rFonts w:ascii="Times New Roman" w:hAnsi="Times New Roman"/>
                <w:sz w:val="24"/>
              </w:rPr>
              <w:t>(рисование)</w:t>
            </w:r>
          </w:p>
          <w:p w:rsidR="00917F07" w:rsidRDefault="001B24CA" w:rsidP="00EA06FC">
            <w:pPr>
              <w:spacing w:after="0" w:line="240" w:lineRule="auto"/>
              <w:rPr>
                <w:rFonts w:ascii="Times New Roman" w:hAnsi="Times New Roman"/>
                <w:i/>
                <w:sz w:val="24"/>
              </w:rPr>
            </w:pPr>
            <w:r>
              <w:rPr>
                <w:rFonts w:ascii="Times New Roman" w:hAnsi="Times New Roman"/>
                <w:i/>
                <w:sz w:val="24"/>
              </w:rPr>
              <w:t>10.05-10.30</w:t>
            </w:r>
          </w:p>
          <w:p w:rsidR="001B24CA" w:rsidRPr="00847B0F" w:rsidRDefault="001B24CA" w:rsidP="00EA06FC">
            <w:pPr>
              <w:spacing w:after="0" w:line="240" w:lineRule="auto"/>
              <w:rPr>
                <w:rFonts w:ascii="Times New Roman" w:hAnsi="Times New Roman"/>
                <w:i/>
                <w:sz w:val="24"/>
              </w:rPr>
            </w:pPr>
            <w:r>
              <w:rPr>
                <w:rFonts w:ascii="Times New Roman" w:hAnsi="Times New Roman"/>
                <w:sz w:val="24"/>
              </w:rPr>
              <w:t>2 Физическая культура (на воздухе)</w:t>
            </w:r>
          </w:p>
        </w:tc>
      </w:tr>
      <w:tr w:rsidR="00BF0946" w:rsidTr="009B1B53">
        <w:trPr>
          <w:trHeight w:val="534"/>
        </w:trPr>
        <w:tc>
          <w:tcPr>
            <w:tcW w:w="1899" w:type="dxa"/>
            <w:tcBorders>
              <w:top w:val="single" w:sz="4" w:space="0" w:color="000000"/>
              <w:left w:val="single" w:sz="4" w:space="0" w:color="000000"/>
              <w:right w:val="single" w:sz="4" w:space="0" w:color="000000"/>
            </w:tcBorders>
            <w:tcMar>
              <w:top w:w="0" w:type="dxa"/>
              <w:left w:w="108" w:type="dxa"/>
              <w:bottom w:w="0" w:type="dxa"/>
              <w:right w:w="108" w:type="dxa"/>
            </w:tcMar>
            <w:hideMark/>
          </w:tcPr>
          <w:p w:rsidR="00BF0946" w:rsidRDefault="00BF0946" w:rsidP="00EA06FC">
            <w:pPr>
              <w:spacing w:after="0" w:line="240" w:lineRule="auto"/>
              <w:ind w:left="113" w:right="113"/>
              <w:rPr>
                <w:rFonts w:ascii="Times New Roman" w:hAnsi="Times New Roman"/>
                <w:kern w:val="2"/>
                <w:sz w:val="24"/>
              </w:rPr>
            </w:pPr>
            <w:r>
              <w:rPr>
                <w:rFonts w:ascii="Times New Roman" w:hAnsi="Times New Roman"/>
                <w:b/>
                <w:sz w:val="24"/>
              </w:rPr>
              <w:t>Вторник</w:t>
            </w:r>
          </w:p>
        </w:tc>
        <w:tc>
          <w:tcPr>
            <w:tcW w:w="1700" w:type="dxa"/>
            <w:tcBorders>
              <w:top w:val="single" w:sz="4" w:space="0" w:color="000000"/>
              <w:left w:val="single" w:sz="4" w:space="0" w:color="000000"/>
              <w:right w:val="single" w:sz="4" w:space="0" w:color="000000"/>
            </w:tcBorders>
            <w:tcMar>
              <w:top w:w="0" w:type="dxa"/>
              <w:left w:w="108" w:type="dxa"/>
              <w:bottom w:w="0" w:type="dxa"/>
              <w:right w:w="108" w:type="dxa"/>
            </w:tcMar>
          </w:tcPr>
          <w:p w:rsidR="00BF0946" w:rsidRDefault="00BF0946" w:rsidP="00EA06FC">
            <w:pPr>
              <w:spacing w:after="0" w:line="240" w:lineRule="auto"/>
              <w:rPr>
                <w:rFonts w:ascii="Times New Roman" w:hAnsi="Times New Roman"/>
                <w:kern w:val="2"/>
                <w:sz w:val="24"/>
              </w:rPr>
            </w:pPr>
            <w:r>
              <w:rPr>
                <w:rFonts w:ascii="Times New Roman" w:hAnsi="Times New Roman"/>
                <w:sz w:val="24"/>
              </w:rPr>
              <w:t>I</w:t>
            </w:r>
          </w:p>
          <w:p w:rsidR="00BF0946" w:rsidRDefault="00BF0946" w:rsidP="00EA06FC">
            <w:pPr>
              <w:spacing w:after="0" w:line="240" w:lineRule="auto"/>
              <w:rPr>
                <w:rFonts w:ascii="Times New Roman" w:hAnsi="Times New Roman"/>
                <w:kern w:val="2"/>
                <w:sz w:val="24"/>
              </w:rPr>
            </w:pPr>
          </w:p>
        </w:tc>
        <w:tc>
          <w:tcPr>
            <w:tcW w:w="4678"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BF0946" w:rsidRDefault="001B24CA" w:rsidP="00847B0F">
            <w:pPr>
              <w:spacing w:after="0" w:line="240" w:lineRule="auto"/>
              <w:jc w:val="both"/>
              <w:rPr>
                <w:rFonts w:ascii="Times New Roman" w:hAnsi="Times New Roman"/>
                <w:kern w:val="2"/>
                <w:sz w:val="24"/>
              </w:rPr>
            </w:pPr>
            <w:r>
              <w:rPr>
                <w:rFonts w:ascii="Times New Roman" w:hAnsi="Times New Roman"/>
                <w:i/>
                <w:sz w:val="24"/>
              </w:rPr>
              <w:t xml:space="preserve"> 9.30- 9.4</w:t>
            </w:r>
            <w:r w:rsidR="00BF0946">
              <w:rPr>
                <w:rFonts w:ascii="Times New Roman" w:hAnsi="Times New Roman"/>
                <w:i/>
                <w:sz w:val="24"/>
              </w:rPr>
              <w:t>5</w:t>
            </w:r>
          </w:p>
          <w:p w:rsidR="00BF0946" w:rsidRDefault="00BF0946" w:rsidP="00847B0F">
            <w:pPr>
              <w:spacing w:after="0" w:line="240" w:lineRule="auto"/>
              <w:rPr>
                <w:rFonts w:ascii="Times New Roman" w:hAnsi="Times New Roman"/>
                <w:kern w:val="2"/>
                <w:sz w:val="24"/>
              </w:rPr>
            </w:pPr>
            <w:r>
              <w:rPr>
                <w:rFonts w:ascii="Times New Roman" w:hAnsi="Times New Roman"/>
                <w:sz w:val="24"/>
              </w:rPr>
              <w:t>1.</w:t>
            </w:r>
            <w:r w:rsidR="001B24CA">
              <w:rPr>
                <w:rFonts w:ascii="Times New Roman" w:hAnsi="Times New Roman"/>
                <w:sz w:val="24"/>
              </w:rPr>
              <w:t>Музыка</w:t>
            </w:r>
          </w:p>
        </w:tc>
        <w:tc>
          <w:tcPr>
            <w:tcW w:w="5670"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BF0946" w:rsidRDefault="00BF0946" w:rsidP="00EA06FC">
            <w:pPr>
              <w:spacing w:after="0" w:line="240" w:lineRule="auto"/>
              <w:jc w:val="both"/>
              <w:rPr>
                <w:rFonts w:ascii="Times New Roman" w:hAnsi="Times New Roman"/>
                <w:kern w:val="2"/>
                <w:sz w:val="24"/>
              </w:rPr>
            </w:pPr>
            <w:r>
              <w:rPr>
                <w:rFonts w:ascii="Times New Roman" w:hAnsi="Times New Roman"/>
                <w:i/>
                <w:sz w:val="24"/>
              </w:rPr>
              <w:t>9.30 - 9.55</w:t>
            </w:r>
          </w:p>
          <w:p w:rsidR="00BF0946" w:rsidRDefault="00BF0946" w:rsidP="00EA06FC">
            <w:pPr>
              <w:spacing w:after="0" w:line="240" w:lineRule="auto"/>
              <w:rPr>
                <w:rFonts w:ascii="Times New Roman" w:hAnsi="Times New Roman"/>
                <w:kern w:val="2"/>
                <w:sz w:val="24"/>
              </w:rPr>
            </w:pPr>
            <w:r>
              <w:rPr>
                <w:rFonts w:ascii="Times New Roman" w:hAnsi="Times New Roman"/>
                <w:sz w:val="24"/>
              </w:rPr>
              <w:t>1.</w:t>
            </w:r>
            <w:r w:rsidR="005B259C">
              <w:rPr>
                <w:rFonts w:ascii="Times New Roman" w:hAnsi="Times New Roman"/>
                <w:sz w:val="24"/>
              </w:rPr>
              <w:t>Музыка</w:t>
            </w:r>
          </w:p>
        </w:tc>
      </w:tr>
      <w:tr w:rsidR="00BF0946" w:rsidTr="009B1B53">
        <w:trPr>
          <w:trHeight w:val="780"/>
        </w:trPr>
        <w:tc>
          <w:tcPr>
            <w:tcW w:w="1899" w:type="dxa"/>
            <w:tcBorders>
              <w:top w:val="single" w:sz="4" w:space="0" w:color="000000"/>
              <w:left w:val="single" w:sz="4" w:space="0" w:color="000000"/>
              <w:right w:val="single" w:sz="4" w:space="0" w:color="000000"/>
            </w:tcBorders>
            <w:tcMar>
              <w:top w:w="0" w:type="dxa"/>
              <w:left w:w="108" w:type="dxa"/>
              <w:bottom w:w="0" w:type="dxa"/>
              <w:right w:w="108" w:type="dxa"/>
            </w:tcMar>
          </w:tcPr>
          <w:p w:rsidR="00BF0946" w:rsidRDefault="00BF0946" w:rsidP="00EA06FC">
            <w:pPr>
              <w:spacing w:after="0" w:line="240" w:lineRule="auto"/>
              <w:ind w:left="113" w:right="113"/>
              <w:rPr>
                <w:rFonts w:ascii="Times New Roman" w:hAnsi="Times New Roman"/>
                <w:b/>
                <w:kern w:val="2"/>
                <w:sz w:val="24"/>
              </w:rPr>
            </w:pPr>
            <w:r>
              <w:rPr>
                <w:rFonts w:ascii="Times New Roman" w:hAnsi="Times New Roman"/>
                <w:b/>
                <w:sz w:val="24"/>
              </w:rPr>
              <w:lastRenderedPageBreak/>
              <w:t>Среда</w:t>
            </w:r>
          </w:p>
          <w:p w:rsidR="00BF0946" w:rsidRDefault="00BF0946" w:rsidP="00EA06FC">
            <w:pPr>
              <w:spacing w:after="0" w:line="240" w:lineRule="auto"/>
              <w:ind w:left="113" w:right="113"/>
              <w:rPr>
                <w:rFonts w:ascii="Times New Roman" w:hAnsi="Times New Roman"/>
                <w:kern w:val="2"/>
                <w:sz w:val="24"/>
              </w:rPr>
            </w:pPr>
          </w:p>
        </w:tc>
        <w:tc>
          <w:tcPr>
            <w:tcW w:w="1700" w:type="dxa"/>
            <w:tcBorders>
              <w:top w:val="single" w:sz="4" w:space="0" w:color="000000"/>
              <w:left w:val="single" w:sz="4" w:space="0" w:color="000000"/>
              <w:right w:val="single" w:sz="4" w:space="0" w:color="000000"/>
            </w:tcBorders>
            <w:tcMar>
              <w:top w:w="0" w:type="dxa"/>
              <w:left w:w="108" w:type="dxa"/>
              <w:bottom w:w="0" w:type="dxa"/>
              <w:right w:w="108" w:type="dxa"/>
            </w:tcMar>
            <w:hideMark/>
          </w:tcPr>
          <w:p w:rsidR="00BF0946" w:rsidRDefault="00BF0946" w:rsidP="00EA06FC">
            <w:pPr>
              <w:spacing w:after="0" w:line="240" w:lineRule="auto"/>
              <w:rPr>
                <w:rFonts w:ascii="Times New Roman" w:hAnsi="Times New Roman"/>
                <w:kern w:val="2"/>
                <w:sz w:val="24"/>
              </w:rPr>
            </w:pPr>
            <w:r>
              <w:rPr>
                <w:rFonts w:ascii="Times New Roman" w:hAnsi="Times New Roman"/>
                <w:sz w:val="24"/>
              </w:rPr>
              <w:t>I</w:t>
            </w:r>
          </w:p>
        </w:tc>
        <w:tc>
          <w:tcPr>
            <w:tcW w:w="4678"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BF0946" w:rsidRDefault="005B259C" w:rsidP="00847B0F">
            <w:pPr>
              <w:spacing w:after="0" w:line="240" w:lineRule="auto"/>
              <w:jc w:val="both"/>
              <w:rPr>
                <w:rFonts w:ascii="Times New Roman" w:hAnsi="Times New Roman"/>
                <w:kern w:val="2"/>
                <w:sz w:val="24"/>
              </w:rPr>
            </w:pPr>
            <w:r>
              <w:rPr>
                <w:rFonts w:ascii="Times New Roman" w:hAnsi="Times New Roman"/>
                <w:i/>
                <w:sz w:val="24"/>
              </w:rPr>
              <w:t xml:space="preserve"> 9.30 - 9.4</w:t>
            </w:r>
            <w:r w:rsidR="00BF0946">
              <w:rPr>
                <w:rFonts w:ascii="Times New Roman" w:hAnsi="Times New Roman"/>
                <w:i/>
                <w:sz w:val="24"/>
              </w:rPr>
              <w:t>5</w:t>
            </w:r>
          </w:p>
          <w:p w:rsidR="00BF0946" w:rsidRDefault="00BF0946" w:rsidP="00847B0F">
            <w:pPr>
              <w:spacing w:after="0" w:line="240" w:lineRule="auto"/>
              <w:rPr>
                <w:rFonts w:ascii="Times New Roman" w:hAnsi="Times New Roman"/>
                <w:sz w:val="24"/>
              </w:rPr>
            </w:pPr>
            <w:r>
              <w:rPr>
                <w:rFonts w:ascii="Times New Roman" w:hAnsi="Times New Roman"/>
                <w:sz w:val="24"/>
              </w:rPr>
              <w:t>1.</w:t>
            </w:r>
            <w:r w:rsidR="005B259C">
              <w:rPr>
                <w:rFonts w:ascii="Times New Roman" w:hAnsi="Times New Roman"/>
                <w:sz w:val="24"/>
              </w:rPr>
              <w:t>Художественно-эстетическое развитие</w:t>
            </w:r>
          </w:p>
          <w:p w:rsidR="005B259C" w:rsidRDefault="005B259C" w:rsidP="00847B0F">
            <w:pPr>
              <w:spacing w:after="0" w:line="240" w:lineRule="auto"/>
              <w:rPr>
                <w:rFonts w:ascii="Times New Roman" w:hAnsi="Times New Roman"/>
                <w:sz w:val="24"/>
              </w:rPr>
            </w:pPr>
            <w:r>
              <w:rPr>
                <w:rFonts w:ascii="Times New Roman" w:hAnsi="Times New Roman"/>
                <w:sz w:val="24"/>
              </w:rPr>
              <w:t>(лепка/аппликация)</w:t>
            </w:r>
          </w:p>
          <w:p w:rsidR="00BF0946" w:rsidRDefault="005B259C" w:rsidP="00847B0F">
            <w:pPr>
              <w:spacing w:after="0" w:line="240" w:lineRule="auto"/>
              <w:rPr>
                <w:rFonts w:ascii="Times New Roman" w:hAnsi="Times New Roman"/>
                <w:sz w:val="24"/>
              </w:rPr>
            </w:pPr>
            <w:r>
              <w:rPr>
                <w:rFonts w:ascii="Times New Roman" w:hAnsi="Times New Roman"/>
                <w:sz w:val="24"/>
              </w:rPr>
              <w:t>10.00-10.15</w:t>
            </w:r>
          </w:p>
          <w:p w:rsidR="005B259C" w:rsidRDefault="005B259C" w:rsidP="00847B0F">
            <w:pPr>
              <w:spacing w:after="0" w:line="240" w:lineRule="auto"/>
              <w:rPr>
                <w:rFonts w:ascii="Times New Roman" w:hAnsi="Times New Roman"/>
                <w:sz w:val="24"/>
              </w:rPr>
            </w:pPr>
            <w:r>
              <w:rPr>
                <w:rFonts w:ascii="Times New Roman" w:hAnsi="Times New Roman"/>
                <w:sz w:val="24"/>
              </w:rPr>
              <w:t>2 Физическая культура( на воздухе)</w:t>
            </w:r>
          </w:p>
          <w:p w:rsidR="005B259C" w:rsidRPr="00CE67A3" w:rsidRDefault="005B259C" w:rsidP="00847B0F">
            <w:pPr>
              <w:spacing w:after="0" w:line="240" w:lineRule="auto"/>
              <w:rPr>
                <w:rFonts w:ascii="Times New Roman" w:hAnsi="Times New Roman"/>
                <w:sz w:val="24"/>
              </w:rPr>
            </w:pPr>
          </w:p>
        </w:tc>
        <w:tc>
          <w:tcPr>
            <w:tcW w:w="5670"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BF0946" w:rsidRDefault="00BF0946" w:rsidP="00EA06FC">
            <w:pPr>
              <w:spacing w:after="0" w:line="240" w:lineRule="auto"/>
              <w:jc w:val="both"/>
              <w:rPr>
                <w:rFonts w:ascii="Times New Roman" w:hAnsi="Times New Roman"/>
                <w:kern w:val="2"/>
                <w:sz w:val="24"/>
              </w:rPr>
            </w:pPr>
            <w:r>
              <w:rPr>
                <w:rFonts w:ascii="Times New Roman" w:hAnsi="Times New Roman"/>
                <w:i/>
                <w:sz w:val="24"/>
              </w:rPr>
              <w:t>9.30 - 9.55</w:t>
            </w:r>
          </w:p>
          <w:p w:rsidR="005B259C" w:rsidRDefault="00BF0946" w:rsidP="005B259C">
            <w:pPr>
              <w:spacing w:after="0" w:line="240" w:lineRule="auto"/>
              <w:rPr>
                <w:rFonts w:ascii="Times New Roman" w:hAnsi="Times New Roman"/>
                <w:sz w:val="24"/>
              </w:rPr>
            </w:pPr>
            <w:r>
              <w:rPr>
                <w:rFonts w:ascii="Times New Roman" w:hAnsi="Times New Roman"/>
                <w:sz w:val="24"/>
              </w:rPr>
              <w:t>1.</w:t>
            </w:r>
            <w:r w:rsidR="005B259C">
              <w:rPr>
                <w:rFonts w:ascii="Times New Roman" w:hAnsi="Times New Roman"/>
                <w:sz w:val="24"/>
              </w:rPr>
              <w:t xml:space="preserve"> Художественно-эстетическое развитие</w:t>
            </w:r>
          </w:p>
          <w:p w:rsidR="005B259C" w:rsidRDefault="005B259C" w:rsidP="005B259C">
            <w:pPr>
              <w:spacing w:after="0" w:line="240" w:lineRule="auto"/>
              <w:rPr>
                <w:rFonts w:ascii="Times New Roman" w:hAnsi="Times New Roman"/>
                <w:sz w:val="24"/>
              </w:rPr>
            </w:pPr>
            <w:r>
              <w:rPr>
                <w:rFonts w:ascii="Times New Roman" w:hAnsi="Times New Roman"/>
                <w:sz w:val="24"/>
              </w:rPr>
              <w:t>(лепка/аппликация)</w:t>
            </w:r>
          </w:p>
          <w:p w:rsidR="005B259C" w:rsidRDefault="005B259C" w:rsidP="005B259C">
            <w:pPr>
              <w:spacing w:after="0" w:line="240" w:lineRule="auto"/>
              <w:rPr>
                <w:rFonts w:ascii="Times New Roman" w:hAnsi="Times New Roman"/>
                <w:sz w:val="24"/>
              </w:rPr>
            </w:pPr>
            <w:r>
              <w:rPr>
                <w:rFonts w:ascii="Times New Roman" w:hAnsi="Times New Roman"/>
                <w:sz w:val="24"/>
              </w:rPr>
              <w:t>10.05-10.30</w:t>
            </w:r>
          </w:p>
          <w:p w:rsidR="005B259C" w:rsidRDefault="005B259C" w:rsidP="005B259C">
            <w:pPr>
              <w:spacing w:after="0" w:line="240" w:lineRule="auto"/>
              <w:rPr>
                <w:rFonts w:ascii="Times New Roman" w:hAnsi="Times New Roman"/>
                <w:sz w:val="24"/>
              </w:rPr>
            </w:pPr>
            <w:r>
              <w:rPr>
                <w:rFonts w:ascii="Times New Roman" w:hAnsi="Times New Roman"/>
                <w:sz w:val="24"/>
              </w:rPr>
              <w:t>2 Физическая культура( на воздухе)</w:t>
            </w:r>
          </w:p>
          <w:p w:rsidR="00BF0946" w:rsidRDefault="00BF0946" w:rsidP="00EA06FC">
            <w:pPr>
              <w:spacing w:after="0" w:line="240" w:lineRule="auto"/>
              <w:rPr>
                <w:rFonts w:ascii="Times New Roman" w:hAnsi="Times New Roman"/>
                <w:kern w:val="2"/>
                <w:sz w:val="24"/>
              </w:rPr>
            </w:pPr>
          </w:p>
        </w:tc>
      </w:tr>
      <w:tr w:rsidR="007B4C0B" w:rsidTr="00917F07">
        <w:trPr>
          <w:trHeight w:val="804"/>
        </w:trPr>
        <w:tc>
          <w:tcPr>
            <w:tcW w:w="1899"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hideMark/>
          </w:tcPr>
          <w:p w:rsidR="007B4C0B" w:rsidRDefault="007B4C0B" w:rsidP="00EA06FC">
            <w:pPr>
              <w:spacing w:after="0" w:line="240" w:lineRule="auto"/>
              <w:ind w:left="113" w:right="113"/>
              <w:rPr>
                <w:rFonts w:ascii="Times New Roman" w:hAnsi="Times New Roman"/>
                <w:kern w:val="2"/>
                <w:sz w:val="24"/>
              </w:rPr>
            </w:pPr>
            <w:r>
              <w:rPr>
                <w:rFonts w:ascii="Times New Roman" w:hAnsi="Times New Roman"/>
                <w:b/>
                <w:sz w:val="24"/>
              </w:rPr>
              <w:t xml:space="preserve">Четверг </w:t>
            </w:r>
          </w:p>
        </w:tc>
        <w:tc>
          <w:tcPr>
            <w:tcW w:w="1700"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7B4C0B" w:rsidRDefault="007B4C0B" w:rsidP="00EA06FC">
            <w:pPr>
              <w:spacing w:after="0" w:line="240" w:lineRule="auto"/>
              <w:rPr>
                <w:rFonts w:ascii="Times New Roman" w:hAnsi="Times New Roman"/>
                <w:kern w:val="2"/>
                <w:sz w:val="24"/>
              </w:rPr>
            </w:pPr>
            <w:r>
              <w:rPr>
                <w:rFonts w:ascii="Times New Roman" w:hAnsi="Times New Roman"/>
                <w:sz w:val="24"/>
              </w:rPr>
              <w:t>I</w:t>
            </w:r>
          </w:p>
          <w:p w:rsidR="007B4C0B" w:rsidRDefault="007B4C0B" w:rsidP="00EA06FC">
            <w:pPr>
              <w:spacing w:after="0" w:line="240" w:lineRule="auto"/>
              <w:rPr>
                <w:rFonts w:ascii="Times New Roman" w:hAnsi="Times New Roman"/>
                <w:kern w:val="2"/>
                <w:sz w:val="24"/>
              </w:rPr>
            </w:pPr>
          </w:p>
        </w:tc>
        <w:tc>
          <w:tcPr>
            <w:tcW w:w="4678"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917F07" w:rsidRDefault="005B259C" w:rsidP="00917F07">
            <w:pPr>
              <w:spacing w:after="0" w:line="240" w:lineRule="auto"/>
              <w:rPr>
                <w:rFonts w:ascii="Times New Roman" w:hAnsi="Times New Roman"/>
                <w:sz w:val="24"/>
              </w:rPr>
            </w:pPr>
            <w:r>
              <w:rPr>
                <w:rFonts w:ascii="Times New Roman" w:hAnsi="Times New Roman"/>
                <w:i/>
                <w:sz w:val="24"/>
              </w:rPr>
              <w:t xml:space="preserve"> </w:t>
            </w:r>
          </w:p>
          <w:p w:rsidR="005B259C" w:rsidRDefault="00917F07" w:rsidP="005B259C">
            <w:pPr>
              <w:spacing w:after="0" w:line="240" w:lineRule="auto"/>
              <w:jc w:val="both"/>
              <w:rPr>
                <w:rFonts w:ascii="Times New Roman" w:hAnsi="Times New Roman"/>
                <w:kern w:val="2"/>
                <w:sz w:val="24"/>
              </w:rPr>
            </w:pPr>
            <w:r>
              <w:rPr>
                <w:rFonts w:ascii="Times New Roman" w:hAnsi="Times New Roman"/>
                <w:i/>
                <w:sz w:val="24"/>
              </w:rPr>
              <w:t xml:space="preserve"> </w:t>
            </w:r>
            <w:r w:rsidR="005B259C">
              <w:rPr>
                <w:rFonts w:ascii="Times New Roman" w:hAnsi="Times New Roman"/>
                <w:i/>
                <w:sz w:val="24"/>
              </w:rPr>
              <w:t>9.30 - 9.45</w:t>
            </w:r>
          </w:p>
          <w:p w:rsidR="005B259C" w:rsidRDefault="005B259C" w:rsidP="005B259C">
            <w:pPr>
              <w:spacing w:after="0" w:line="240" w:lineRule="auto"/>
              <w:rPr>
                <w:rFonts w:ascii="Times New Roman" w:hAnsi="Times New Roman"/>
                <w:sz w:val="24"/>
              </w:rPr>
            </w:pPr>
            <w:r>
              <w:rPr>
                <w:rFonts w:ascii="Times New Roman" w:hAnsi="Times New Roman"/>
                <w:sz w:val="24"/>
              </w:rPr>
              <w:t>1. Художественно-эстетическое развитие</w:t>
            </w:r>
          </w:p>
          <w:p w:rsidR="005B259C" w:rsidRDefault="005B259C" w:rsidP="005B259C">
            <w:pPr>
              <w:spacing w:after="0" w:line="240" w:lineRule="auto"/>
              <w:rPr>
                <w:rFonts w:ascii="Times New Roman" w:hAnsi="Times New Roman"/>
                <w:sz w:val="24"/>
              </w:rPr>
            </w:pPr>
            <w:r>
              <w:rPr>
                <w:rFonts w:ascii="Times New Roman" w:hAnsi="Times New Roman"/>
                <w:sz w:val="24"/>
              </w:rPr>
              <w:t>(рисование)</w:t>
            </w:r>
          </w:p>
          <w:p w:rsidR="005B259C" w:rsidRDefault="005B259C" w:rsidP="005B259C">
            <w:pPr>
              <w:spacing w:after="0" w:line="240" w:lineRule="auto"/>
              <w:rPr>
                <w:rFonts w:ascii="Times New Roman" w:hAnsi="Times New Roman"/>
                <w:sz w:val="24"/>
              </w:rPr>
            </w:pPr>
            <w:r>
              <w:rPr>
                <w:rFonts w:ascii="Times New Roman" w:hAnsi="Times New Roman"/>
                <w:sz w:val="24"/>
              </w:rPr>
              <w:t>10.00-10.15</w:t>
            </w:r>
          </w:p>
          <w:p w:rsidR="005B259C" w:rsidRDefault="005B259C" w:rsidP="005B259C">
            <w:pPr>
              <w:spacing w:after="0" w:line="240" w:lineRule="auto"/>
              <w:rPr>
                <w:rFonts w:ascii="Times New Roman" w:hAnsi="Times New Roman"/>
                <w:sz w:val="24"/>
              </w:rPr>
            </w:pPr>
            <w:r>
              <w:rPr>
                <w:rFonts w:ascii="Times New Roman" w:hAnsi="Times New Roman"/>
                <w:sz w:val="24"/>
              </w:rPr>
              <w:t>2 Физическая культура( на воздухе)</w:t>
            </w:r>
          </w:p>
          <w:p w:rsidR="007B4C0B" w:rsidRPr="00917F07" w:rsidRDefault="007B4C0B" w:rsidP="00EA06FC">
            <w:pPr>
              <w:spacing w:after="0" w:line="240" w:lineRule="auto"/>
              <w:rPr>
                <w:rFonts w:ascii="Times New Roman" w:hAnsi="Times New Roman"/>
                <w:sz w:val="24"/>
              </w:rPr>
            </w:pPr>
          </w:p>
        </w:tc>
        <w:tc>
          <w:tcPr>
            <w:tcW w:w="5670"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847B0F" w:rsidRPr="005B259C" w:rsidRDefault="00847B0F" w:rsidP="005B259C">
            <w:pPr>
              <w:spacing w:after="0" w:line="240" w:lineRule="auto"/>
              <w:jc w:val="both"/>
              <w:rPr>
                <w:rFonts w:ascii="Times New Roman" w:hAnsi="Times New Roman"/>
                <w:kern w:val="2"/>
                <w:sz w:val="24"/>
              </w:rPr>
            </w:pPr>
          </w:p>
          <w:p w:rsidR="005B259C" w:rsidRPr="005B259C" w:rsidRDefault="005B259C" w:rsidP="005B259C">
            <w:pPr>
              <w:spacing w:after="0" w:line="240" w:lineRule="auto"/>
              <w:rPr>
                <w:rFonts w:ascii="Times New Roman" w:hAnsi="Times New Roman"/>
                <w:sz w:val="24"/>
              </w:rPr>
            </w:pPr>
            <w:r>
              <w:rPr>
                <w:rFonts w:ascii="Times New Roman" w:hAnsi="Times New Roman"/>
                <w:i/>
                <w:sz w:val="24"/>
              </w:rPr>
              <w:t xml:space="preserve"> 9.30 - 9.55</w:t>
            </w:r>
          </w:p>
          <w:p w:rsidR="005B259C" w:rsidRDefault="005B259C" w:rsidP="005B259C">
            <w:pPr>
              <w:spacing w:after="0" w:line="240" w:lineRule="auto"/>
              <w:rPr>
                <w:rFonts w:ascii="Times New Roman" w:hAnsi="Times New Roman"/>
                <w:sz w:val="24"/>
              </w:rPr>
            </w:pPr>
            <w:r>
              <w:rPr>
                <w:rFonts w:ascii="Times New Roman" w:hAnsi="Times New Roman"/>
                <w:sz w:val="24"/>
              </w:rPr>
              <w:t>1. Художественно-эстетическое развитие</w:t>
            </w:r>
          </w:p>
          <w:p w:rsidR="005B259C" w:rsidRDefault="005B259C" w:rsidP="005B259C">
            <w:pPr>
              <w:spacing w:after="0" w:line="240" w:lineRule="auto"/>
              <w:rPr>
                <w:rFonts w:ascii="Times New Roman" w:hAnsi="Times New Roman"/>
                <w:sz w:val="24"/>
              </w:rPr>
            </w:pPr>
            <w:r>
              <w:rPr>
                <w:rFonts w:ascii="Times New Roman" w:hAnsi="Times New Roman"/>
                <w:sz w:val="24"/>
              </w:rPr>
              <w:t>(рисование)</w:t>
            </w:r>
          </w:p>
          <w:p w:rsidR="005B259C" w:rsidRDefault="005B259C" w:rsidP="005B259C">
            <w:pPr>
              <w:spacing w:after="0" w:line="240" w:lineRule="auto"/>
              <w:rPr>
                <w:rFonts w:ascii="Times New Roman" w:hAnsi="Times New Roman"/>
                <w:sz w:val="24"/>
              </w:rPr>
            </w:pPr>
            <w:r>
              <w:rPr>
                <w:rFonts w:ascii="Times New Roman" w:hAnsi="Times New Roman"/>
                <w:sz w:val="24"/>
              </w:rPr>
              <w:t>10.</w:t>
            </w:r>
            <w:r w:rsidR="00105FEC">
              <w:rPr>
                <w:rFonts w:ascii="Times New Roman" w:hAnsi="Times New Roman"/>
                <w:sz w:val="24"/>
              </w:rPr>
              <w:t>05-10.30</w:t>
            </w:r>
          </w:p>
          <w:p w:rsidR="005B259C" w:rsidRDefault="005B259C" w:rsidP="005B259C">
            <w:pPr>
              <w:spacing w:after="0" w:line="240" w:lineRule="auto"/>
              <w:rPr>
                <w:rFonts w:ascii="Times New Roman" w:hAnsi="Times New Roman"/>
                <w:sz w:val="24"/>
              </w:rPr>
            </w:pPr>
            <w:r>
              <w:rPr>
                <w:rFonts w:ascii="Times New Roman" w:hAnsi="Times New Roman"/>
                <w:sz w:val="24"/>
              </w:rPr>
              <w:t>2 Физическая культура( на воздухе)</w:t>
            </w:r>
          </w:p>
          <w:p w:rsidR="007B4C0B" w:rsidRDefault="007B4C0B" w:rsidP="00EA06FC">
            <w:pPr>
              <w:spacing w:after="0" w:line="240" w:lineRule="auto"/>
              <w:rPr>
                <w:rFonts w:ascii="Times New Roman" w:hAnsi="Times New Roman"/>
                <w:kern w:val="2"/>
                <w:sz w:val="24"/>
              </w:rPr>
            </w:pPr>
          </w:p>
        </w:tc>
      </w:tr>
      <w:tr w:rsidR="007B4C0B" w:rsidTr="00917F07">
        <w:trPr>
          <w:trHeight w:val="649"/>
        </w:trPr>
        <w:tc>
          <w:tcPr>
            <w:tcW w:w="1899"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hideMark/>
          </w:tcPr>
          <w:p w:rsidR="007B4C0B" w:rsidRDefault="007B4C0B" w:rsidP="00EA06FC">
            <w:pPr>
              <w:spacing w:after="0" w:line="240" w:lineRule="auto"/>
              <w:ind w:left="113" w:right="113"/>
              <w:rPr>
                <w:rFonts w:ascii="Times New Roman" w:hAnsi="Times New Roman"/>
                <w:kern w:val="2"/>
                <w:sz w:val="24"/>
              </w:rPr>
            </w:pPr>
            <w:r>
              <w:rPr>
                <w:rFonts w:ascii="Times New Roman" w:hAnsi="Times New Roman"/>
                <w:b/>
                <w:sz w:val="24"/>
              </w:rPr>
              <w:t xml:space="preserve">Пятница </w:t>
            </w:r>
          </w:p>
        </w:tc>
        <w:tc>
          <w:tcPr>
            <w:tcW w:w="1700"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hideMark/>
          </w:tcPr>
          <w:p w:rsidR="007B4C0B" w:rsidRDefault="007B4C0B" w:rsidP="00EA06FC">
            <w:pPr>
              <w:spacing w:after="0" w:line="240" w:lineRule="auto"/>
              <w:rPr>
                <w:rFonts w:ascii="Times New Roman" w:hAnsi="Times New Roman"/>
                <w:kern w:val="2"/>
                <w:sz w:val="24"/>
              </w:rPr>
            </w:pPr>
            <w:r>
              <w:rPr>
                <w:rFonts w:ascii="Times New Roman" w:hAnsi="Times New Roman"/>
                <w:sz w:val="24"/>
              </w:rPr>
              <w:t>I</w:t>
            </w:r>
          </w:p>
        </w:tc>
        <w:tc>
          <w:tcPr>
            <w:tcW w:w="4678"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5B259C" w:rsidRPr="005B259C" w:rsidRDefault="00847B0F" w:rsidP="005B259C">
            <w:pPr>
              <w:spacing w:after="0" w:line="240" w:lineRule="auto"/>
              <w:jc w:val="both"/>
              <w:rPr>
                <w:rFonts w:ascii="Times New Roman" w:hAnsi="Times New Roman"/>
                <w:sz w:val="24"/>
              </w:rPr>
            </w:pPr>
            <w:r>
              <w:rPr>
                <w:rFonts w:ascii="Times New Roman" w:hAnsi="Times New Roman"/>
                <w:i/>
                <w:sz w:val="24"/>
              </w:rPr>
              <w:t xml:space="preserve"> </w:t>
            </w:r>
            <w:r w:rsidR="005B259C">
              <w:rPr>
                <w:rFonts w:ascii="Times New Roman" w:hAnsi="Times New Roman"/>
                <w:i/>
                <w:sz w:val="24"/>
              </w:rPr>
              <w:t xml:space="preserve">9.30 -  9.45  </w:t>
            </w:r>
          </w:p>
          <w:p w:rsidR="007B4C0B" w:rsidRDefault="005B259C" w:rsidP="005B259C">
            <w:pPr>
              <w:spacing w:after="0" w:line="240" w:lineRule="auto"/>
              <w:jc w:val="both"/>
              <w:rPr>
                <w:rFonts w:ascii="Times New Roman" w:hAnsi="Times New Roman"/>
                <w:kern w:val="2"/>
                <w:sz w:val="24"/>
              </w:rPr>
            </w:pPr>
            <w:r>
              <w:rPr>
                <w:rFonts w:ascii="Times New Roman" w:hAnsi="Times New Roman"/>
                <w:i/>
                <w:sz w:val="24"/>
              </w:rPr>
              <w:t xml:space="preserve">1  Музыка    </w:t>
            </w:r>
          </w:p>
        </w:tc>
        <w:tc>
          <w:tcPr>
            <w:tcW w:w="5670"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5B259C" w:rsidRDefault="005B259C" w:rsidP="005B259C">
            <w:pPr>
              <w:spacing w:after="0" w:line="240" w:lineRule="auto"/>
              <w:rPr>
                <w:rFonts w:ascii="Times New Roman" w:hAnsi="Times New Roman"/>
                <w:i/>
                <w:sz w:val="24"/>
              </w:rPr>
            </w:pPr>
            <w:r>
              <w:rPr>
                <w:rFonts w:ascii="Times New Roman" w:hAnsi="Times New Roman"/>
                <w:i/>
                <w:sz w:val="24"/>
              </w:rPr>
              <w:t xml:space="preserve"> 9.30 -  9.55  </w:t>
            </w:r>
          </w:p>
          <w:p w:rsidR="007B4C0B" w:rsidRDefault="005B259C" w:rsidP="005B259C">
            <w:pPr>
              <w:spacing w:after="0" w:line="240" w:lineRule="auto"/>
              <w:rPr>
                <w:rFonts w:ascii="Times New Roman" w:hAnsi="Times New Roman"/>
                <w:kern w:val="2"/>
                <w:sz w:val="24"/>
              </w:rPr>
            </w:pPr>
            <w:r>
              <w:rPr>
                <w:rFonts w:ascii="Times New Roman" w:hAnsi="Times New Roman"/>
                <w:i/>
                <w:sz w:val="24"/>
              </w:rPr>
              <w:t xml:space="preserve">1   Музыка    </w:t>
            </w:r>
          </w:p>
        </w:tc>
      </w:tr>
      <w:tr w:rsidR="007B4C0B" w:rsidTr="00EA06FC">
        <w:trPr>
          <w:trHeight w:val="655"/>
        </w:trPr>
        <w:tc>
          <w:tcPr>
            <w:tcW w:w="0" w:type="auto"/>
            <w:tcBorders>
              <w:top w:val="single" w:sz="4" w:space="0" w:color="000000"/>
              <w:left w:val="single" w:sz="4" w:space="0" w:color="000000"/>
              <w:bottom w:val="single" w:sz="4" w:space="0" w:color="000000"/>
              <w:right w:val="single" w:sz="4" w:space="0" w:color="000000"/>
            </w:tcBorders>
            <w:vAlign w:val="center"/>
            <w:hideMark/>
          </w:tcPr>
          <w:p w:rsidR="007B4C0B" w:rsidRDefault="007B4C0B" w:rsidP="00EA06FC">
            <w:pPr>
              <w:spacing w:after="0" w:line="240" w:lineRule="auto"/>
              <w:rPr>
                <w:rFonts w:ascii="Times New Roman" w:hAnsi="Times New Roman"/>
                <w:kern w:val="2"/>
                <w:sz w:val="24"/>
              </w:rPr>
            </w:pPr>
          </w:p>
        </w:tc>
        <w:tc>
          <w:tcPr>
            <w:tcW w:w="1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B4C0B" w:rsidRDefault="007B4C0B" w:rsidP="00EA06FC">
            <w:pPr>
              <w:spacing w:after="0" w:line="240" w:lineRule="auto"/>
              <w:rPr>
                <w:rFonts w:ascii="Times New Roman" w:hAnsi="Times New Roman"/>
                <w:kern w:val="2"/>
                <w:sz w:val="24"/>
              </w:rPr>
            </w:pPr>
            <w:r>
              <w:rPr>
                <w:rFonts w:ascii="Times New Roman" w:hAnsi="Times New Roman"/>
                <w:sz w:val="24"/>
              </w:rPr>
              <w:t xml:space="preserve"> </w:t>
            </w:r>
          </w:p>
        </w:tc>
        <w:tc>
          <w:tcPr>
            <w:tcW w:w="46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B4C0B" w:rsidRDefault="005B259C" w:rsidP="00EA06FC">
            <w:pPr>
              <w:spacing w:after="0" w:line="240" w:lineRule="auto"/>
              <w:jc w:val="both"/>
              <w:rPr>
                <w:rFonts w:ascii="Times New Roman" w:eastAsia="Calibri" w:hAnsi="Times New Roman"/>
                <w:kern w:val="2"/>
                <w:sz w:val="24"/>
              </w:rPr>
            </w:pPr>
            <w:r>
              <w:rPr>
                <w:rFonts w:ascii="Times New Roman" w:eastAsia="Calibri" w:hAnsi="Times New Roman"/>
                <w:kern w:val="2"/>
                <w:sz w:val="24"/>
              </w:rPr>
              <w:t xml:space="preserve">7 </w:t>
            </w:r>
            <w:r>
              <w:rPr>
                <w:rFonts w:ascii="Times New Roman" w:eastAsia="Calibri" w:hAnsi="Times New Roman"/>
                <w:sz w:val="24"/>
              </w:rPr>
              <w:t>занятий по 15</w:t>
            </w:r>
            <w:r w:rsidR="007B4C0B">
              <w:rPr>
                <w:rFonts w:ascii="Times New Roman" w:eastAsia="Calibri" w:hAnsi="Times New Roman"/>
                <w:sz w:val="24"/>
              </w:rPr>
              <w:t xml:space="preserve"> мин</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B4C0B" w:rsidRDefault="005B259C" w:rsidP="00EA06FC">
            <w:pPr>
              <w:spacing w:after="0" w:line="240" w:lineRule="auto"/>
              <w:rPr>
                <w:rFonts w:ascii="Times New Roman" w:eastAsia="Calibri" w:hAnsi="Times New Roman"/>
                <w:kern w:val="2"/>
                <w:sz w:val="24"/>
              </w:rPr>
            </w:pPr>
            <w:r>
              <w:rPr>
                <w:rFonts w:ascii="Times New Roman" w:eastAsia="Calibri" w:hAnsi="Times New Roman"/>
                <w:sz w:val="24"/>
              </w:rPr>
              <w:t>8</w:t>
            </w:r>
            <w:r w:rsidR="00917F07">
              <w:rPr>
                <w:rFonts w:ascii="Times New Roman" w:eastAsia="Calibri" w:hAnsi="Times New Roman"/>
                <w:sz w:val="24"/>
              </w:rPr>
              <w:t xml:space="preserve"> </w:t>
            </w:r>
            <w:r w:rsidR="007B4C0B">
              <w:rPr>
                <w:rFonts w:ascii="Times New Roman" w:eastAsia="Calibri" w:hAnsi="Times New Roman"/>
                <w:sz w:val="24"/>
              </w:rPr>
              <w:t>занятий – по 25 мин</w:t>
            </w:r>
          </w:p>
        </w:tc>
      </w:tr>
    </w:tbl>
    <w:p w:rsidR="00105FEC" w:rsidRDefault="00105FEC" w:rsidP="00105FEC">
      <w:pPr>
        <w:pStyle w:val="2NEw"/>
        <w:spacing w:line="240" w:lineRule="auto"/>
        <w:jc w:val="left"/>
        <w:rPr>
          <w:lang w:val="ru-RU"/>
        </w:rPr>
      </w:pPr>
    </w:p>
    <w:p w:rsidR="00105FEC" w:rsidRDefault="00105FEC" w:rsidP="00105FEC">
      <w:pPr>
        <w:pStyle w:val="2NEw"/>
        <w:spacing w:line="240" w:lineRule="auto"/>
        <w:jc w:val="left"/>
        <w:rPr>
          <w:lang w:val="ru-RU"/>
        </w:rPr>
      </w:pPr>
    </w:p>
    <w:p w:rsidR="00105FEC" w:rsidRDefault="00105FEC" w:rsidP="00105FEC">
      <w:pPr>
        <w:pStyle w:val="2NEw"/>
        <w:spacing w:line="240" w:lineRule="auto"/>
        <w:jc w:val="left"/>
        <w:rPr>
          <w:lang w:val="ru-RU"/>
        </w:rPr>
      </w:pPr>
    </w:p>
    <w:p w:rsidR="00105FEC" w:rsidRDefault="00105FEC" w:rsidP="00105FEC">
      <w:pPr>
        <w:pStyle w:val="2NEw"/>
        <w:spacing w:line="240" w:lineRule="auto"/>
        <w:jc w:val="left"/>
        <w:rPr>
          <w:lang w:val="ru-RU"/>
        </w:rPr>
      </w:pPr>
    </w:p>
    <w:p w:rsidR="00105FEC" w:rsidRDefault="00105FEC" w:rsidP="00105FEC">
      <w:pPr>
        <w:pStyle w:val="2NEw"/>
        <w:spacing w:line="240" w:lineRule="auto"/>
        <w:jc w:val="left"/>
        <w:rPr>
          <w:lang w:val="ru-RU"/>
        </w:rPr>
      </w:pPr>
    </w:p>
    <w:p w:rsidR="00105FEC" w:rsidRDefault="00105FEC" w:rsidP="00105FEC">
      <w:pPr>
        <w:pStyle w:val="2NEw"/>
        <w:spacing w:line="240" w:lineRule="auto"/>
        <w:jc w:val="left"/>
        <w:rPr>
          <w:lang w:val="ru-RU"/>
        </w:rPr>
      </w:pPr>
    </w:p>
    <w:p w:rsidR="00EA7D36" w:rsidRPr="00F47392" w:rsidRDefault="00EA7D36" w:rsidP="00105FEC">
      <w:pPr>
        <w:pStyle w:val="2NEw"/>
        <w:spacing w:line="240" w:lineRule="auto"/>
        <w:jc w:val="left"/>
        <w:rPr>
          <w:lang w:val="ru-RU"/>
        </w:rPr>
      </w:pPr>
      <w:r w:rsidRPr="00F47392">
        <w:rPr>
          <w:lang w:val="ru-RU"/>
        </w:rPr>
        <w:t>3</w:t>
      </w:r>
      <w:r w:rsidRPr="00F47392">
        <w:rPr>
          <w:u w:val="single"/>
          <w:lang w:val="ru-RU"/>
        </w:rPr>
        <w:t>.8. Перспективы работы по совершенствованию и развитию содержания Программы</w:t>
      </w:r>
      <w:r w:rsidRPr="00F47392">
        <w:rPr>
          <w:lang w:val="ru-RU"/>
        </w:rPr>
        <w:t xml:space="preserve"> </w:t>
      </w:r>
      <w:r w:rsidRPr="00F47392">
        <w:rPr>
          <w:b w:val="0"/>
          <w:lang w:val="ru-RU"/>
        </w:rPr>
        <w:t>и обеспечивающих ее реализацию нормативно-правовых, финансовых, научно-методических, кадровых, информационных и материально-технических ресурсов</w:t>
      </w:r>
      <w:bookmarkEnd w:id="24"/>
      <w:bookmarkEnd w:id="25"/>
      <w:bookmarkEnd w:id="26"/>
    </w:p>
    <w:p w:rsidR="00EA7D36" w:rsidRDefault="00EA7D36" w:rsidP="00EA7D36">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rPr>
      </w:pPr>
      <w:r>
        <w:rPr>
          <w:rFonts w:ascii="Times New Roman" w:eastAsia="Times New Roman" w:hAnsi="Times New Roman"/>
          <w:bCs/>
          <w:color w:val="000000"/>
          <w:sz w:val="24"/>
        </w:rPr>
        <w:t>3.8.1. Совершенствование и развитие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Федерации, руководства Организаций, а также других участников образовательных отношений и сетевых партнеров по реализации образовательных программ (далее – Участники совершенствования Программы).</w:t>
      </w:r>
    </w:p>
    <w:p w:rsidR="00EA7D36" w:rsidRDefault="00EA7D36" w:rsidP="00EA7D36">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rPr>
      </w:pPr>
      <w:r>
        <w:rPr>
          <w:rFonts w:ascii="Times New Roman" w:eastAsia="Times New Roman" w:hAnsi="Times New Roman"/>
          <w:bCs/>
          <w:color w:val="000000"/>
          <w:sz w:val="24"/>
        </w:rPr>
        <w:t xml:space="preserve">Организационные условия для участия вышеуказанной общественности в совершенствовании и развитии Программы будут включать: </w:t>
      </w:r>
    </w:p>
    <w:p w:rsidR="00EA7D36" w:rsidRDefault="00EA7D36" w:rsidP="00EA7D36">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rPr>
      </w:pPr>
      <w:r>
        <w:rPr>
          <w:rFonts w:ascii="Times New Roman" w:hAnsi="Times New Roman"/>
          <w:sz w:val="24"/>
          <w:shd w:val="clear" w:color="auto" w:fill="FFFFFF"/>
        </w:rPr>
        <w:t>─</w:t>
      </w:r>
      <w:r>
        <w:rPr>
          <w:rFonts w:ascii="Times New Roman" w:eastAsia="Times New Roman" w:hAnsi="Times New Roman"/>
          <w:bCs/>
          <w:color w:val="000000"/>
          <w:sz w:val="24"/>
        </w:rPr>
        <w:t xml:space="preserve"> предоставление доступа к открытому тексту Программы в электронном и бумажном виде; </w:t>
      </w:r>
    </w:p>
    <w:p w:rsidR="00EA7D36" w:rsidRDefault="00EA7D36" w:rsidP="00EA7D36">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rPr>
      </w:pPr>
      <w:r>
        <w:rPr>
          <w:rFonts w:ascii="Times New Roman" w:hAnsi="Times New Roman"/>
          <w:sz w:val="24"/>
          <w:shd w:val="clear" w:color="auto" w:fill="FFFFFF"/>
        </w:rPr>
        <w:t>─</w:t>
      </w:r>
      <w:r>
        <w:rPr>
          <w:rFonts w:ascii="Times New Roman" w:eastAsia="Times New Roman" w:hAnsi="Times New Roman"/>
          <w:bCs/>
          <w:color w:val="000000"/>
          <w:sz w:val="24"/>
        </w:rPr>
        <w:t>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w:t>
      </w:r>
    </w:p>
    <w:p w:rsidR="00EA7D36" w:rsidRDefault="00EA7D36" w:rsidP="00EA7D36">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rPr>
      </w:pPr>
      <w:r>
        <w:rPr>
          <w:rFonts w:ascii="Times New Roman" w:hAnsi="Times New Roman"/>
          <w:sz w:val="24"/>
          <w:shd w:val="clear" w:color="auto" w:fill="FFFFFF"/>
        </w:rPr>
        <w:t>─</w:t>
      </w:r>
      <w:r>
        <w:rPr>
          <w:rFonts w:ascii="Times New Roman" w:eastAsia="Times New Roman" w:hAnsi="Times New Roman"/>
          <w:bCs/>
          <w:color w:val="000000"/>
          <w:sz w:val="24"/>
        </w:rPr>
        <w:t xml:space="preserve">предоставление возможности апробирования Программы, в т. 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обсуждения результатов апробирования с Участниками совершенствования Программы. </w:t>
      </w:r>
    </w:p>
    <w:p w:rsidR="00EA7D36" w:rsidRDefault="00EA7D36" w:rsidP="00EA7D36">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rPr>
      </w:pPr>
    </w:p>
    <w:p w:rsidR="00EA7D36" w:rsidRDefault="00EA7D36" w:rsidP="00EA7D36">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rPr>
      </w:pPr>
      <w:r>
        <w:rPr>
          <w:rFonts w:ascii="Times New Roman" w:eastAsia="Times New Roman" w:hAnsi="Times New Roman"/>
          <w:bCs/>
          <w:color w:val="000000"/>
          <w:sz w:val="24"/>
        </w:rPr>
        <w:t>3.8.2. В целях совершенствования нормативных и научно-методических ресурсов Программы запланирована следующая работа.</w:t>
      </w:r>
    </w:p>
    <w:p w:rsidR="00EA7D36" w:rsidRDefault="00EA7D36" w:rsidP="00EA7D36">
      <w:pPr>
        <w:tabs>
          <w:tab w:val="left" w:pos="0"/>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rPr>
      </w:pPr>
      <w:r>
        <w:rPr>
          <w:rFonts w:ascii="Times New Roman" w:eastAsia="Times New Roman" w:hAnsi="Times New Roman"/>
          <w:bCs/>
          <w:color w:val="000000"/>
          <w:sz w:val="24"/>
        </w:rPr>
        <w:t>1. Разработка и публикация в электронном и бумажном виде:</w:t>
      </w:r>
    </w:p>
    <w:p w:rsidR="00EA7D36" w:rsidRDefault="00EA7D36" w:rsidP="00EA7D36">
      <w:pPr>
        <w:tabs>
          <w:tab w:val="left" w:pos="0"/>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rPr>
      </w:pPr>
      <w:r>
        <w:rPr>
          <w:rFonts w:ascii="Times New Roman" w:eastAsia="Times New Roman" w:hAnsi="Times New Roman"/>
          <w:bCs/>
          <w:color w:val="000000"/>
          <w:sz w:val="24"/>
        </w:rPr>
        <w:t>– научно-методических материалов, разъясняющих цели, принципы, научные основы и смыслы отдельных положений Программы;</w:t>
      </w:r>
    </w:p>
    <w:p w:rsidR="00EA7D36" w:rsidRDefault="00EA7D36" w:rsidP="00EA7D36">
      <w:pPr>
        <w:tabs>
          <w:tab w:val="left" w:pos="0"/>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rPr>
      </w:pPr>
      <w:r>
        <w:rPr>
          <w:rFonts w:ascii="Times New Roman" w:eastAsia="Times New Roman" w:hAnsi="Times New Roman"/>
          <w:bCs/>
          <w:color w:val="000000"/>
          <w:sz w:val="24"/>
        </w:rPr>
        <w:t xml:space="preserve">– нормативных и научно-методических материалов по обеспечению условий реализации Программы; </w:t>
      </w:r>
    </w:p>
    <w:p w:rsidR="00EA7D36" w:rsidRDefault="00EA7D36" w:rsidP="00EA7D36">
      <w:pPr>
        <w:tabs>
          <w:tab w:val="left" w:pos="0"/>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rPr>
      </w:pPr>
      <w:r>
        <w:rPr>
          <w:rFonts w:ascii="Times New Roman" w:eastAsia="Times New Roman" w:hAnsi="Times New Roman"/>
          <w:bCs/>
          <w:color w:val="000000"/>
          <w:sz w:val="24"/>
        </w:rPr>
        <w:t xml:space="preserve">– научно-методических материалов по организации образовательного процесса в соответствии с Программой; </w:t>
      </w:r>
    </w:p>
    <w:p w:rsidR="00EA7D36" w:rsidRDefault="00EA7D36" w:rsidP="00EA7D36">
      <w:pPr>
        <w:pStyle w:val="a6"/>
        <w:widowControl/>
        <w:numPr>
          <w:ilvl w:val="0"/>
          <w:numId w:val="51"/>
        </w:numPr>
        <w:tabs>
          <w:tab w:val="left" w:pos="567"/>
          <w:tab w:val="left" w:pos="709"/>
        </w:tabs>
        <w:suppressAutoHyphens w:val="0"/>
        <w:autoSpaceDE w:val="0"/>
        <w:autoSpaceDN w:val="0"/>
        <w:adjustRightInd w:val="0"/>
        <w:contextualSpacing/>
        <w:jc w:val="both"/>
        <w:rPr>
          <w:rFonts w:ascii="Times New Roman" w:eastAsia="Times New Roman" w:hAnsi="Times New Roman"/>
          <w:bCs/>
          <w:color w:val="000000"/>
          <w:sz w:val="24"/>
        </w:rPr>
      </w:pPr>
      <w:r>
        <w:rPr>
          <w:rFonts w:ascii="Times New Roman" w:eastAsia="Times New Roman" w:hAnsi="Times New Roman"/>
          <w:bCs/>
          <w:color w:val="000000"/>
          <w:sz w:val="24"/>
        </w:rPr>
        <w:t xml:space="preserve">методических рекомендаций по разработке основной образовательной программы Организации с учетом положений Программы и вариативных  образовательных программ, а также адаптивных коррекционно-развивающих программ; </w:t>
      </w:r>
    </w:p>
    <w:p w:rsidR="00EA7D36" w:rsidRDefault="00EA7D36" w:rsidP="00EA7D36">
      <w:pPr>
        <w:tabs>
          <w:tab w:val="left" w:pos="0"/>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rPr>
      </w:pPr>
      <w:r>
        <w:rPr>
          <w:rFonts w:ascii="Times New Roman" w:eastAsia="Times New Roman" w:hAnsi="Times New Roman"/>
          <w:bCs/>
          <w:color w:val="000000"/>
          <w:sz w:val="24"/>
        </w:rPr>
        <w:lastRenderedPageBreak/>
        <w:t xml:space="preserve">– практических материалов и рекомендаций по реализации Программы. </w:t>
      </w:r>
    </w:p>
    <w:p w:rsidR="00EA7D36" w:rsidRDefault="00EA7D36" w:rsidP="00EA7D36">
      <w:pPr>
        <w:tabs>
          <w:tab w:val="left" w:pos="0"/>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rPr>
      </w:pPr>
      <w:r>
        <w:rPr>
          <w:rFonts w:ascii="Times New Roman" w:eastAsia="Times New Roman" w:hAnsi="Times New Roman"/>
          <w:bCs/>
          <w:color w:val="000000"/>
          <w:sz w:val="24"/>
        </w:rPr>
        <w:t xml:space="preserve">2. Апробирование разработанных материалов в организациях, осуществляющих образовательную деятельность на дошкольном уровне </w:t>
      </w:r>
    </w:p>
    <w:p w:rsidR="00EA7D36" w:rsidRDefault="00EA7D36" w:rsidP="00EA7D36">
      <w:pPr>
        <w:tabs>
          <w:tab w:val="left" w:pos="0"/>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rPr>
      </w:pPr>
      <w:r>
        <w:rPr>
          <w:rFonts w:ascii="Times New Roman" w:eastAsia="Times New Roman" w:hAnsi="Times New Roman"/>
          <w:bCs/>
          <w:color w:val="000000"/>
          <w:sz w:val="24"/>
        </w:rPr>
        <w:t>3. Обсуждение разработанных нормативных, научно-методических и практических материалов с Участниками совершенствования Программы, в т. ч. с учетом результатов апробирования, обобщение материалов обсуждения и апробирования.</w:t>
      </w:r>
    </w:p>
    <w:p w:rsidR="00EA7D36" w:rsidRDefault="00EA7D36" w:rsidP="00EA7D36">
      <w:pPr>
        <w:tabs>
          <w:tab w:val="left" w:pos="0"/>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rPr>
      </w:pPr>
      <w:r>
        <w:rPr>
          <w:rFonts w:ascii="Times New Roman" w:eastAsia="Times New Roman" w:hAnsi="Times New Roman"/>
          <w:bCs/>
          <w:color w:val="000000"/>
          <w:sz w:val="24"/>
        </w:rPr>
        <w:t>4. Внесение корректив в Программу, разработка рекомендаций по особенностям ее реализации и т. д.</w:t>
      </w:r>
    </w:p>
    <w:p w:rsidR="00EA7D36" w:rsidRDefault="00EA7D36" w:rsidP="00EA7D36">
      <w:pPr>
        <w:tabs>
          <w:tab w:val="left" w:pos="0"/>
          <w:tab w:val="left" w:pos="567"/>
        </w:tabs>
        <w:autoSpaceDE w:val="0"/>
        <w:autoSpaceDN w:val="0"/>
        <w:adjustRightInd w:val="0"/>
        <w:spacing w:after="0" w:line="240" w:lineRule="auto"/>
        <w:ind w:firstLine="567"/>
        <w:jc w:val="both"/>
        <w:rPr>
          <w:rFonts w:ascii="Times New Roman" w:eastAsia="Times New Roman" w:hAnsi="Times New Roman"/>
          <w:bCs/>
          <w:color w:val="000000"/>
          <w:sz w:val="24"/>
        </w:rPr>
      </w:pPr>
      <w:r>
        <w:rPr>
          <w:rFonts w:ascii="Times New Roman" w:eastAsia="Times New Roman" w:hAnsi="Times New Roman"/>
          <w:bCs/>
          <w:color w:val="000000"/>
          <w:sz w:val="24"/>
        </w:rPr>
        <w:t xml:space="preserve">5.Регулярное научно-методическое консультационно-информационное сопровождение Организаций, реализующих Программу. </w:t>
      </w:r>
    </w:p>
    <w:p w:rsidR="00EA7D36" w:rsidRDefault="00EA7D36" w:rsidP="00EA7D36">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rPr>
      </w:pPr>
      <w:r>
        <w:rPr>
          <w:rFonts w:ascii="Times New Roman" w:eastAsia="Times New Roman" w:hAnsi="Times New Roman"/>
          <w:bCs/>
          <w:color w:val="000000"/>
          <w:sz w:val="24"/>
        </w:rPr>
        <w:t xml:space="preserve">3.8.3. Для совершенствования и развития кадровых ресурсов, требующихся для реализации Программы разработчиками предусмотрена разработка профессиональных образовательных программ дополнительного образования, а также их научно-методическое сопровождение. </w:t>
      </w:r>
    </w:p>
    <w:p w:rsidR="00EA7D36" w:rsidRDefault="00EA7D36" w:rsidP="00EA7D36">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rPr>
      </w:pPr>
      <w:r>
        <w:rPr>
          <w:rFonts w:ascii="Times New Roman" w:eastAsia="Times New Roman" w:hAnsi="Times New Roman"/>
          <w:bCs/>
          <w:color w:val="000000"/>
          <w:sz w:val="24"/>
        </w:rPr>
        <w:t xml:space="preserve">3.8.4. Развитие информационных ресурсов, необходимых для разработки и утверждения основных образовательных программ Организаций с учетом Программы и вариативных образовательных программ дошкольного образования, направлено на осуществление научно-методической, научно-практической поддержки Организаций и предполагает создание </w:t>
      </w:r>
      <w:proofErr w:type="spellStart"/>
      <w:r>
        <w:rPr>
          <w:rFonts w:ascii="Times New Roman" w:eastAsia="Times New Roman" w:hAnsi="Times New Roman"/>
          <w:bCs/>
          <w:color w:val="000000"/>
          <w:sz w:val="24"/>
        </w:rPr>
        <w:t>веб-страницы</w:t>
      </w:r>
      <w:proofErr w:type="spellEnd"/>
      <w:r>
        <w:rPr>
          <w:rFonts w:ascii="Times New Roman" w:eastAsia="Times New Roman" w:hAnsi="Times New Roman"/>
          <w:bCs/>
          <w:color w:val="000000"/>
          <w:sz w:val="24"/>
        </w:rPr>
        <w:t xml:space="preserve"> Программы, которая должна содержать:</w:t>
      </w:r>
    </w:p>
    <w:p w:rsidR="00EA7D36" w:rsidRDefault="00EA7D36" w:rsidP="00EA7D36">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rPr>
      </w:pPr>
      <w:r>
        <w:rPr>
          <w:rFonts w:ascii="Times New Roman" w:hAnsi="Times New Roman"/>
          <w:sz w:val="24"/>
          <w:shd w:val="clear" w:color="auto" w:fill="FFFFFF"/>
        </w:rPr>
        <w:t>─</w:t>
      </w:r>
      <w:r>
        <w:rPr>
          <w:rFonts w:ascii="Times New Roman" w:eastAsia="Times New Roman" w:hAnsi="Times New Roman"/>
          <w:bCs/>
          <w:color w:val="000000"/>
          <w:sz w:val="24"/>
        </w:rPr>
        <w:t xml:space="preserve">тексты нормативно-правовой документации дошкольного образования, </w:t>
      </w:r>
    </w:p>
    <w:p w:rsidR="00EA7D36" w:rsidRDefault="00EA7D36" w:rsidP="00EA7D36">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rPr>
      </w:pPr>
      <w:r>
        <w:rPr>
          <w:rFonts w:ascii="Times New Roman" w:hAnsi="Times New Roman"/>
          <w:sz w:val="24"/>
          <w:shd w:val="clear" w:color="auto" w:fill="FFFFFF"/>
        </w:rPr>
        <w:t>─</w:t>
      </w:r>
      <w:r>
        <w:rPr>
          <w:rFonts w:ascii="Times New Roman" w:eastAsia="Times New Roman" w:hAnsi="Times New Roman"/>
          <w:bCs/>
          <w:color w:val="000000"/>
          <w:sz w:val="24"/>
        </w:rPr>
        <w:t xml:space="preserve"> перечни научной, методической, практической литературы,</w:t>
      </w:r>
    </w:p>
    <w:p w:rsidR="00EA7D36" w:rsidRDefault="00EA7D36" w:rsidP="00EA7D36">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rPr>
      </w:pPr>
      <w:r>
        <w:rPr>
          <w:rFonts w:ascii="Times New Roman" w:hAnsi="Times New Roman"/>
          <w:sz w:val="24"/>
          <w:shd w:val="clear" w:color="auto" w:fill="FFFFFF"/>
        </w:rPr>
        <w:t>─</w:t>
      </w:r>
      <w:r>
        <w:rPr>
          <w:rFonts w:ascii="Times New Roman" w:eastAsia="Times New Roman" w:hAnsi="Times New Roman"/>
          <w:bCs/>
          <w:color w:val="000000"/>
          <w:sz w:val="24"/>
        </w:rPr>
        <w:t xml:space="preserve"> перечни вариативных образовательных программ дошкольного образования, а также дополнительного образования детей</w:t>
      </w:r>
    </w:p>
    <w:p w:rsidR="00EA7D36" w:rsidRDefault="00EA7D36" w:rsidP="00EA7D36">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rPr>
      </w:pPr>
      <w:r>
        <w:rPr>
          <w:rFonts w:ascii="Times New Roman" w:hAnsi="Times New Roman"/>
          <w:sz w:val="24"/>
          <w:shd w:val="clear" w:color="auto" w:fill="FFFFFF"/>
        </w:rPr>
        <w:t>─</w:t>
      </w:r>
      <w:r>
        <w:rPr>
          <w:rFonts w:ascii="Times New Roman" w:eastAsia="Times New Roman" w:hAnsi="Times New Roman"/>
          <w:bCs/>
          <w:color w:val="000000"/>
          <w:sz w:val="24"/>
        </w:rPr>
        <w:t xml:space="preserve"> информационные текстовые и видео - материалы, </w:t>
      </w:r>
    </w:p>
    <w:p w:rsidR="00EA7D36" w:rsidRDefault="00EA7D36" w:rsidP="00EA7D36">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rPr>
      </w:pPr>
      <w:r>
        <w:rPr>
          <w:rFonts w:ascii="Times New Roman" w:hAnsi="Times New Roman"/>
          <w:sz w:val="24"/>
          <w:shd w:val="clear" w:color="auto" w:fill="FFFFFF"/>
        </w:rPr>
        <w:t>─</w:t>
      </w:r>
      <w:r>
        <w:rPr>
          <w:rFonts w:ascii="Times New Roman" w:eastAsia="Times New Roman" w:hAnsi="Times New Roman"/>
          <w:bCs/>
          <w:color w:val="000000"/>
          <w:sz w:val="24"/>
        </w:rPr>
        <w:t xml:space="preserve"> разделы, посвященные обмену опытом;</w:t>
      </w:r>
    </w:p>
    <w:p w:rsidR="00EA7D36" w:rsidRDefault="00EA7D36" w:rsidP="00EA7D36">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rPr>
      </w:pPr>
      <w:r>
        <w:rPr>
          <w:rFonts w:ascii="Times New Roman" w:hAnsi="Times New Roman"/>
          <w:sz w:val="24"/>
          <w:shd w:val="clear" w:color="auto" w:fill="FFFFFF"/>
        </w:rPr>
        <w:t>─</w:t>
      </w:r>
      <w:r>
        <w:rPr>
          <w:rFonts w:ascii="Times New Roman" w:eastAsia="Times New Roman" w:hAnsi="Times New Roman"/>
          <w:bCs/>
          <w:color w:val="000000"/>
          <w:sz w:val="24"/>
        </w:rPr>
        <w:t xml:space="preserve"> актуальную информацию о программах профессиональной подготовки, переподготовки и дополнительного образования,</w:t>
      </w:r>
    </w:p>
    <w:p w:rsidR="00EA7D36" w:rsidRDefault="00EA7D36" w:rsidP="00EA7D36">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rPr>
      </w:pPr>
      <w:r>
        <w:rPr>
          <w:rFonts w:ascii="Times New Roman" w:eastAsia="Times New Roman" w:hAnsi="Times New Roman"/>
          <w:bCs/>
          <w:color w:val="000000"/>
          <w:sz w:val="24"/>
        </w:rPr>
        <w:t xml:space="preserve">– актуальную информацию о проведении научно-практических и обучающих семинаров, тренингов и </w:t>
      </w:r>
      <w:proofErr w:type="spellStart"/>
      <w:r>
        <w:rPr>
          <w:rFonts w:ascii="Times New Roman" w:eastAsia="Times New Roman" w:hAnsi="Times New Roman"/>
          <w:bCs/>
          <w:color w:val="000000"/>
          <w:sz w:val="24"/>
        </w:rPr>
        <w:t>вебинаров</w:t>
      </w:r>
      <w:proofErr w:type="spellEnd"/>
      <w:r>
        <w:rPr>
          <w:rFonts w:ascii="Times New Roman" w:eastAsia="Times New Roman" w:hAnsi="Times New Roman"/>
          <w:bCs/>
          <w:color w:val="000000"/>
          <w:sz w:val="24"/>
        </w:rPr>
        <w:t>, конференций.</w:t>
      </w:r>
    </w:p>
    <w:p w:rsidR="00EA7D36" w:rsidRDefault="00EA7D36" w:rsidP="00EA7D36">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rPr>
      </w:pPr>
      <w:r>
        <w:rPr>
          <w:rFonts w:ascii="Times New Roman" w:eastAsia="Times New Roman" w:hAnsi="Times New Roman"/>
          <w:bCs/>
          <w:color w:val="000000"/>
          <w:sz w:val="24"/>
        </w:rPr>
        <w:t>3.8.5. Совершенствование материально-технических условий, в т. ч. необходимых для создания развивающей предметно-пространственной среды, планируется осуществлять в процессе реализации Программы.</w:t>
      </w:r>
    </w:p>
    <w:p w:rsidR="00EA7D36" w:rsidRDefault="00EA7D36" w:rsidP="00EA7D36">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rPr>
      </w:pPr>
      <w:r>
        <w:rPr>
          <w:rFonts w:ascii="Times New Roman" w:eastAsia="Times New Roman" w:hAnsi="Times New Roman"/>
          <w:bCs/>
          <w:color w:val="000000"/>
          <w:sz w:val="24"/>
        </w:rPr>
        <w:t xml:space="preserve">3.8.6. Совершенствование финансовых условий реализации Программы направлено в первую очередь на повышение эффективности экономики содействия. </w:t>
      </w:r>
    </w:p>
    <w:p w:rsidR="00EA7D36" w:rsidRDefault="00EA7D36" w:rsidP="00EA7D36">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rPr>
      </w:pPr>
      <w:r>
        <w:rPr>
          <w:rFonts w:ascii="Times New Roman" w:eastAsia="Times New Roman" w:hAnsi="Times New Roman"/>
          <w:bCs/>
          <w:color w:val="000000"/>
          <w:sz w:val="24"/>
        </w:rPr>
        <w:t>Совершенствование финансовых условий нацелено на содействие:</w:t>
      </w:r>
    </w:p>
    <w:p w:rsidR="00EA7D36" w:rsidRDefault="00EA7D36" w:rsidP="00EA7D36">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rPr>
      </w:pPr>
      <w:r>
        <w:rPr>
          <w:rFonts w:ascii="Times New Roman" w:eastAsia="Times New Roman" w:hAnsi="Times New Roman"/>
          <w:bCs/>
          <w:color w:val="000000"/>
          <w:sz w:val="24"/>
        </w:rPr>
        <w:t xml:space="preserve">–развитию кадровых ресурсов путем разработки проектов различных программ мотивации сотрудников Организаций, разработки предложений по совершенствованию эффективных контрактов с сотрудниками, управления Организацией; </w:t>
      </w:r>
    </w:p>
    <w:p w:rsidR="00EA7D36" w:rsidRDefault="00EA7D36" w:rsidP="00EA7D36">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rPr>
      </w:pPr>
      <w:r>
        <w:rPr>
          <w:rFonts w:ascii="Times New Roman" w:eastAsia="Times New Roman" w:hAnsi="Times New Roman"/>
          <w:bCs/>
          <w:color w:val="000000"/>
          <w:sz w:val="24"/>
        </w:rPr>
        <w:t>–развитию материально-технических, информационно-методических и других ресурсов, необходимых для достижения целей Программы;</w:t>
      </w:r>
    </w:p>
    <w:p w:rsidR="00EA7D36" w:rsidRDefault="00EA7D36" w:rsidP="00EA7D36">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rPr>
      </w:pPr>
      <w:r>
        <w:rPr>
          <w:rFonts w:ascii="Times New Roman" w:eastAsia="Times New Roman" w:hAnsi="Times New Roman"/>
          <w:bCs/>
          <w:color w:val="000000"/>
          <w:sz w:val="24"/>
        </w:rPr>
        <w:t xml:space="preserve">–сетевому взаимодействию с целью эффективной реализации Программы, в т. ч. поддержке работы Организации с семьями воспитанников; </w:t>
      </w:r>
    </w:p>
    <w:p w:rsidR="00EA7D36" w:rsidRDefault="00EA7D36" w:rsidP="00EA7D36">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rPr>
      </w:pPr>
      <w:r>
        <w:rPr>
          <w:rFonts w:ascii="Times New Roman" w:eastAsia="Times New Roman" w:hAnsi="Times New Roman"/>
          <w:bCs/>
          <w:color w:val="000000"/>
          <w:sz w:val="24"/>
        </w:rPr>
        <w:t xml:space="preserve">–достаточному обеспечению условий реализации Программы разных Организаций, работающих в различных географических, экономических, </w:t>
      </w:r>
      <w:proofErr w:type="spellStart"/>
      <w:r>
        <w:rPr>
          <w:rFonts w:ascii="Times New Roman" w:eastAsia="Times New Roman" w:hAnsi="Times New Roman"/>
          <w:bCs/>
          <w:color w:val="000000"/>
          <w:sz w:val="24"/>
        </w:rPr>
        <w:t>социокультурных</w:t>
      </w:r>
      <w:proofErr w:type="spellEnd"/>
      <w:r>
        <w:rPr>
          <w:rFonts w:ascii="Times New Roman" w:eastAsia="Times New Roman" w:hAnsi="Times New Roman"/>
          <w:bCs/>
          <w:color w:val="000000"/>
          <w:sz w:val="24"/>
        </w:rPr>
        <w:t xml:space="preserve">, климатических и других условиях. </w:t>
      </w:r>
      <w:bookmarkStart w:id="27" w:name="_Toc422496201"/>
      <w:bookmarkStart w:id="28" w:name="_Toc420598561"/>
      <w:bookmarkStart w:id="29" w:name="_Toc420597647"/>
    </w:p>
    <w:p w:rsidR="00EA7D36" w:rsidRPr="00400FD9" w:rsidRDefault="00EA7D36" w:rsidP="00400FD9">
      <w:pPr>
        <w:tabs>
          <w:tab w:val="left" w:pos="567"/>
          <w:tab w:val="left" w:pos="709"/>
        </w:tabs>
        <w:autoSpaceDE w:val="0"/>
        <w:autoSpaceDN w:val="0"/>
        <w:adjustRightInd w:val="0"/>
        <w:spacing w:after="0" w:line="240" w:lineRule="auto"/>
        <w:ind w:firstLine="567"/>
        <w:jc w:val="center"/>
        <w:rPr>
          <w:rFonts w:ascii="Times New Roman" w:eastAsia="SimSun" w:hAnsi="Times New Roman"/>
          <w:b/>
          <w:iCs/>
          <w:kern w:val="28"/>
          <w:sz w:val="24"/>
          <w:szCs w:val="24"/>
          <w:u w:val="single"/>
          <w:lang w:eastAsia="hi-IN" w:bidi="hi-IN"/>
        </w:rPr>
      </w:pPr>
    </w:p>
    <w:p w:rsidR="00EA7D36" w:rsidRPr="00400FD9" w:rsidRDefault="00EA7D36" w:rsidP="00400FD9">
      <w:pPr>
        <w:tabs>
          <w:tab w:val="left" w:pos="567"/>
          <w:tab w:val="left" w:pos="709"/>
        </w:tabs>
        <w:autoSpaceDE w:val="0"/>
        <w:autoSpaceDN w:val="0"/>
        <w:adjustRightInd w:val="0"/>
        <w:spacing w:after="0" w:line="240" w:lineRule="auto"/>
        <w:ind w:firstLine="567"/>
        <w:jc w:val="center"/>
        <w:rPr>
          <w:rFonts w:ascii="Times New Roman" w:eastAsia="Times New Roman" w:hAnsi="Times New Roman"/>
          <w:bCs/>
          <w:color w:val="000000"/>
          <w:kern w:val="2"/>
          <w:sz w:val="24"/>
          <w:szCs w:val="24"/>
        </w:rPr>
      </w:pPr>
      <w:r w:rsidRPr="00400FD9">
        <w:rPr>
          <w:rFonts w:ascii="Times New Roman" w:eastAsia="SimSun" w:hAnsi="Times New Roman"/>
          <w:b/>
          <w:iCs/>
          <w:kern w:val="28"/>
          <w:sz w:val="24"/>
          <w:szCs w:val="24"/>
          <w:u w:val="single"/>
          <w:lang w:eastAsia="hi-IN" w:bidi="hi-IN"/>
        </w:rPr>
        <w:t>3.9. Перечень нормативных и нормативно-методических документов</w:t>
      </w:r>
      <w:bookmarkEnd w:id="27"/>
      <w:bookmarkEnd w:id="28"/>
      <w:bookmarkEnd w:id="29"/>
    </w:p>
    <w:p w:rsidR="00EA7D36" w:rsidRPr="00400FD9" w:rsidRDefault="00EA7D36" w:rsidP="00400FD9">
      <w:pPr>
        <w:tabs>
          <w:tab w:val="left" w:pos="567"/>
          <w:tab w:val="left" w:pos="709"/>
        </w:tabs>
        <w:autoSpaceDE w:val="0"/>
        <w:autoSpaceDN w:val="0"/>
        <w:adjustRightInd w:val="0"/>
        <w:spacing w:after="0" w:line="240" w:lineRule="auto"/>
        <w:ind w:firstLine="567"/>
        <w:rPr>
          <w:rFonts w:ascii="Times New Roman" w:eastAsia="Times New Roman" w:hAnsi="Times New Roman" w:cs="Times New Roman"/>
          <w:bCs/>
          <w:color w:val="000000"/>
          <w:sz w:val="24"/>
          <w:szCs w:val="24"/>
        </w:rPr>
      </w:pPr>
      <w:r w:rsidRPr="00400FD9">
        <w:rPr>
          <w:rFonts w:ascii="Times New Roman" w:eastAsia="Times New Roman" w:hAnsi="Times New Roman"/>
          <w:bCs/>
          <w:color w:val="000000"/>
          <w:sz w:val="24"/>
          <w:szCs w:val="24"/>
        </w:rPr>
        <w:t xml:space="preserve">1. Конвенция о правах </w:t>
      </w:r>
      <w:r w:rsidRPr="00400FD9">
        <w:rPr>
          <w:rFonts w:ascii="Times New Roman" w:eastAsia="Times New Roman" w:hAnsi="Times New Roman" w:cs="Times New Roman"/>
          <w:bCs/>
          <w:color w:val="000000"/>
          <w:sz w:val="24"/>
          <w:szCs w:val="24"/>
        </w:rPr>
        <w:t>ребенка. Принята резолюцией 44/25 Генеральной Ассамблеи от 20 ноября 1989 года.</w:t>
      </w:r>
      <w:r w:rsidRPr="00400FD9">
        <w:rPr>
          <w:rFonts w:ascii="Times New Roman" w:hAnsi="Times New Roman" w:cs="Times New Roman"/>
          <w:sz w:val="24"/>
          <w:szCs w:val="24"/>
          <w:shd w:val="clear" w:color="auto" w:fill="FFFFFF"/>
        </w:rPr>
        <w:t>─</w:t>
      </w:r>
      <w:r w:rsidRPr="00400FD9">
        <w:rPr>
          <w:rFonts w:ascii="Times New Roman" w:eastAsia="Times New Roman" w:hAnsi="Times New Roman" w:cs="Times New Roman"/>
          <w:bCs/>
          <w:color w:val="000000"/>
          <w:sz w:val="24"/>
          <w:szCs w:val="24"/>
        </w:rPr>
        <w:t xml:space="preserve"> ООН 1990.</w:t>
      </w:r>
    </w:p>
    <w:p w:rsidR="00EA7D36" w:rsidRPr="00400FD9" w:rsidRDefault="00EA7D36" w:rsidP="00400FD9">
      <w:pPr>
        <w:tabs>
          <w:tab w:val="left" w:pos="567"/>
          <w:tab w:val="left" w:pos="709"/>
        </w:tabs>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rPr>
      </w:pPr>
      <w:r w:rsidRPr="00400FD9">
        <w:rPr>
          <w:rFonts w:ascii="Times New Roman" w:eastAsia="Times New Roman" w:hAnsi="Times New Roman" w:cs="Times New Roman"/>
          <w:bCs/>
          <w:color w:val="000000"/>
          <w:sz w:val="24"/>
          <w:szCs w:val="24"/>
        </w:rPr>
        <w:t xml:space="preserve">2 .Федеральный закон от 29 декабря 2012 г. № 273-ФЗ (ред. от 31.12.2014, с </w:t>
      </w:r>
      <w:proofErr w:type="spellStart"/>
      <w:r w:rsidRPr="00400FD9">
        <w:rPr>
          <w:rFonts w:ascii="Times New Roman" w:eastAsia="Times New Roman" w:hAnsi="Times New Roman" w:cs="Times New Roman"/>
          <w:bCs/>
          <w:color w:val="000000"/>
          <w:sz w:val="24"/>
          <w:szCs w:val="24"/>
        </w:rPr>
        <w:t>изм</w:t>
      </w:r>
      <w:proofErr w:type="spellEnd"/>
      <w:r w:rsidRPr="00400FD9">
        <w:rPr>
          <w:rFonts w:ascii="Times New Roman" w:eastAsia="Times New Roman" w:hAnsi="Times New Roman" w:cs="Times New Roman"/>
          <w:bCs/>
          <w:color w:val="000000"/>
          <w:sz w:val="24"/>
          <w:szCs w:val="24"/>
        </w:rPr>
        <w:t xml:space="preserve">. от 02.05.2015) «Об образовании в Российской Федерации» </w:t>
      </w:r>
    </w:p>
    <w:p w:rsidR="00EA7D36" w:rsidRPr="00400FD9" w:rsidRDefault="00EA7D36" w:rsidP="00400FD9">
      <w:pPr>
        <w:tabs>
          <w:tab w:val="left" w:pos="567"/>
        </w:tabs>
        <w:spacing w:after="0" w:line="240" w:lineRule="auto"/>
        <w:ind w:firstLine="567"/>
        <w:jc w:val="both"/>
        <w:rPr>
          <w:rFonts w:ascii="Times New Roman" w:eastAsia="Times New Roman" w:hAnsi="Times New Roman" w:cs="Times New Roman"/>
          <w:bCs/>
          <w:color w:val="000000"/>
          <w:sz w:val="24"/>
          <w:szCs w:val="24"/>
        </w:rPr>
      </w:pPr>
      <w:r w:rsidRPr="00400FD9">
        <w:rPr>
          <w:rFonts w:ascii="Times New Roman" w:eastAsia="Times New Roman" w:hAnsi="Times New Roman" w:cs="Times New Roman"/>
          <w:bCs/>
          <w:color w:val="000000"/>
          <w:sz w:val="24"/>
          <w:szCs w:val="24"/>
        </w:rPr>
        <w:lastRenderedPageBreak/>
        <w:t>3. Федеральный закон 24 июля 1998 г. № 124-ФЗ «Об основных гарантиях прав ребенка в Российской Федерации».</w:t>
      </w:r>
    </w:p>
    <w:p w:rsidR="00EA7D36" w:rsidRPr="00400FD9" w:rsidRDefault="00EA7D36" w:rsidP="00400FD9">
      <w:pPr>
        <w:tabs>
          <w:tab w:val="left" w:pos="567"/>
          <w:tab w:val="left" w:pos="709"/>
        </w:tabs>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rPr>
      </w:pPr>
      <w:r w:rsidRPr="00400FD9">
        <w:rPr>
          <w:rFonts w:ascii="Times New Roman" w:eastAsia="Times New Roman" w:hAnsi="Times New Roman" w:cs="Times New Roman"/>
          <w:bCs/>
          <w:color w:val="000000"/>
          <w:sz w:val="24"/>
          <w:szCs w:val="24"/>
        </w:rPr>
        <w:t>4. Распоряжение Правительства Российской Федерации от 4 сентября 2014 г. № 1726-р о Концепции дополнительного образования детей.</w:t>
      </w:r>
    </w:p>
    <w:p w:rsidR="00EA7D36" w:rsidRPr="00400FD9" w:rsidRDefault="00EA7D36" w:rsidP="00400FD9">
      <w:pPr>
        <w:tabs>
          <w:tab w:val="left" w:pos="567"/>
          <w:tab w:val="left" w:pos="709"/>
        </w:tabs>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rPr>
      </w:pPr>
      <w:r w:rsidRPr="00400FD9">
        <w:rPr>
          <w:rFonts w:ascii="Times New Roman" w:eastAsia="Times New Roman" w:hAnsi="Times New Roman" w:cs="Times New Roman"/>
          <w:bCs/>
          <w:color w:val="000000"/>
          <w:sz w:val="24"/>
          <w:szCs w:val="24"/>
        </w:rPr>
        <w:t xml:space="preserve">5. Распоряжение Правительства Российской Федерации от 29 мая 2015 г. № 996-р о Стратегии развития воспитания до 2025 г. </w:t>
      </w:r>
    </w:p>
    <w:p w:rsidR="00EA7D36" w:rsidRPr="00400FD9" w:rsidRDefault="00EA7D36" w:rsidP="00400FD9">
      <w:pPr>
        <w:tabs>
          <w:tab w:val="left" w:pos="567"/>
          <w:tab w:val="left" w:pos="709"/>
        </w:tabs>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rPr>
      </w:pPr>
      <w:r w:rsidRPr="00400FD9">
        <w:rPr>
          <w:rFonts w:ascii="Times New Roman" w:eastAsia="Times New Roman" w:hAnsi="Times New Roman" w:cs="Times New Roman"/>
          <w:bCs/>
          <w:color w:val="000000"/>
          <w:sz w:val="24"/>
          <w:szCs w:val="24"/>
        </w:rPr>
        <w:t>6. Постановление Главного государственного санитарного врача Российской Федерации</w:t>
      </w:r>
      <w:r w:rsidRPr="00400FD9">
        <w:rPr>
          <w:rFonts w:ascii="Times New Roman" w:eastAsia="Times New Roman" w:hAnsi="Times New Roman" w:cs="Times New Roman"/>
          <w:bCs/>
          <w:color w:val="000000"/>
          <w:sz w:val="24"/>
          <w:szCs w:val="24"/>
        </w:rPr>
        <w:br/>
        <w:t xml:space="preserve">от 19 декабря 2013 г. № 68 «Об утверждении </w:t>
      </w:r>
      <w:proofErr w:type="spellStart"/>
      <w:r w:rsidRPr="00400FD9">
        <w:rPr>
          <w:rFonts w:ascii="Times New Roman" w:eastAsia="Times New Roman" w:hAnsi="Times New Roman" w:cs="Times New Roman"/>
          <w:bCs/>
          <w:color w:val="000000"/>
          <w:sz w:val="24"/>
          <w:szCs w:val="24"/>
        </w:rPr>
        <w:t>СанПиН</w:t>
      </w:r>
      <w:proofErr w:type="spellEnd"/>
      <w:r w:rsidRPr="00400FD9">
        <w:rPr>
          <w:rFonts w:ascii="Times New Roman" w:eastAsia="Times New Roman" w:hAnsi="Times New Roman" w:cs="Times New Roman"/>
          <w:bCs/>
          <w:color w:val="000000"/>
          <w:sz w:val="24"/>
          <w:szCs w:val="24"/>
        </w:rPr>
        <w:t xml:space="preserve"> 2.4.1.3147-13 «Санитарно-эпидемиологические требования к дошкольным группам, размещенным в жилых помещениях жилищного фонда».</w:t>
      </w:r>
    </w:p>
    <w:p w:rsidR="00EA7D36" w:rsidRPr="00400FD9" w:rsidRDefault="00EA7D36" w:rsidP="00400FD9">
      <w:pPr>
        <w:tabs>
          <w:tab w:val="left" w:pos="567"/>
          <w:tab w:val="left" w:pos="709"/>
        </w:tabs>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rPr>
      </w:pPr>
      <w:r w:rsidRPr="00400FD9">
        <w:rPr>
          <w:rFonts w:ascii="Times New Roman" w:eastAsia="Times New Roman" w:hAnsi="Times New Roman" w:cs="Times New Roman"/>
          <w:bCs/>
          <w:color w:val="000000"/>
          <w:sz w:val="24"/>
          <w:szCs w:val="24"/>
        </w:rPr>
        <w:t xml:space="preserve">7. Постановление Главного государственного санитарного врача Российской Федерации от 15 мая 2013 г. № 26 «Об утверждении </w:t>
      </w:r>
      <w:proofErr w:type="spellStart"/>
      <w:r w:rsidRPr="00400FD9">
        <w:rPr>
          <w:rFonts w:ascii="Times New Roman" w:eastAsia="Times New Roman" w:hAnsi="Times New Roman" w:cs="Times New Roman"/>
          <w:bCs/>
          <w:color w:val="000000"/>
          <w:sz w:val="24"/>
          <w:szCs w:val="24"/>
        </w:rPr>
        <w:t>СанПиН</w:t>
      </w:r>
      <w:proofErr w:type="spellEnd"/>
      <w:r w:rsidRPr="00400FD9">
        <w:rPr>
          <w:rFonts w:ascii="Times New Roman" w:eastAsia="Times New Roman" w:hAnsi="Times New Roman" w:cs="Times New Roman"/>
          <w:bCs/>
          <w:color w:val="000000"/>
          <w:sz w:val="24"/>
          <w:szCs w:val="24"/>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 Российская газета. – 2013. – 19.07(№ 157).</w:t>
      </w:r>
    </w:p>
    <w:p w:rsidR="00EA7D36" w:rsidRPr="00400FD9" w:rsidRDefault="00EA7D36" w:rsidP="00400FD9">
      <w:pPr>
        <w:tabs>
          <w:tab w:val="left" w:pos="567"/>
          <w:tab w:val="left" w:pos="709"/>
        </w:tabs>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rPr>
      </w:pPr>
      <w:r w:rsidRPr="00400FD9">
        <w:rPr>
          <w:rFonts w:ascii="Times New Roman" w:eastAsia="Times New Roman" w:hAnsi="Times New Roman" w:cs="Times New Roman"/>
          <w:bCs/>
          <w:color w:val="000000"/>
          <w:sz w:val="24"/>
          <w:szCs w:val="24"/>
        </w:rPr>
        <w:t>8. Постановление Главного государственного санитарного врача Российской Федерации</w:t>
      </w:r>
      <w:r w:rsidRPr="00400FD9">
        <w:rPr>
          <w:rFonts w:ascii="Times New Roman" w:eastAsia="Times New Roman" w:hAnsi="Times New Roman" w:cs="Times New Roman"/>
          <w:bCs/>
          <w:color w:val="000000"/>
          <w:sz w:val="24"/>
          <w:szCs w:val="24"/>
        </w:rPr>
        <w:br/>
        <w:t xml:space="preserve">от 3 июня 2003 г. № 118 (ред. от 03.09.2010) «О введении в действие санитарно-эпидемиологических правил и нормативов </w:t>
      </w:r>
      <w:proofErr w:type="spellStart"/>
      <w:r w:rsidRPr="00400FD9">
        <w:rPr>
          <w:rFonts w:ascii="Times New Roman" w:eastAsia="Times New Roman" w:hAnsi="Times New Roman" w:cs="Times New Roman"/>
          <w:bCs/>
          <w:color w:val="000000"/>
          <w:sz w:val="24"/>
          <w:szCs w:val="24"/>
        </w:rPr>
        <w:t>СанПиН</w:t>
      </w:r>
      <w:proofErr w:type="spellEnd"/>
      <w:r w:rsidRPr="00400FD9">
        <w:rPr>
          <w:rFonts w:ascii="Times New Roman" w:eastAsia="Times New Roman" w:hAnsi="Times New Roman" w:cs="Times New Roman"/>
          <w:bCs/>
          <w:color w:val="000000"/>
          <w:sz w:val="24"/>
          <w:szCs w:val="24"/>
        </w:rPr>
        <w:t xml:space="preserve"> 2.2.2/2.4.1340-03» (вместе с «</w:t>
      </w:r>
      <w:proofErr w:type="spellStart"/>
      <w:r w:rsidRPr="00400FD9">
        <w:rPr>
          <w:rFonts w:ascii="Times New Roman" w:eastAsia="Times New Roman" w:hAnsi="Times New Roman" w:cs="Times New Roman"/>
          <w:bCs/>
          <w:color w:val="000000"/>
          <w:sz w:val="24"/>
          <w:szCs w:val="24"/>
        </w:rPr>
        <w:t>СанПиН</w:t>
      </w:r>
      <w:proofErr w:type="spellEnd"/>
      <w:r w:rsidRPr="00400FD9">
        <w:rPr>
          <w:rFonts w:ascii="Times New Roman" w:eastAsia="Times New Roman" w:hAnsi="Times New Roman" w:cs="Times New Roman"/>
          <w:bCs/>
          <w:color w:val="000000"/>
          <w:sz w:val="24"/>
          <w:szCs w:val="24"/>
        </w:rPr>
        <w:t xml:space="preserve"> 2.2.2/2.4.1340-03. 2.2.2. Гигиена труда, технологические процессы, сырье, материалы, оборудование, рабочий инструмент. 2.4. Гигиена детей и подростков. Гигиенические требования к персональным электронно-вычислительным машинам и организации работы. Санитарно-эпидемиологические правила и нормативы», утв. Главным государственным санитарным врачом Российской Федерации 30 мая 2003 г.) (Зарегистрировано в Минюсте России 10 июня 2003 г., регистрационный № 4673)</w:t>
      </w:r>
    </w:p>
    <w:p w:rsidR="00EA7D36" w:rsidRPr="00400FD9" w:rsidRDefault="00EA7D36" w:rsidP="00400FD9">
      <w:pPr>
        <w:tabs>
          <w:tab w:val="left" w:pos="567"/>
          <w:tab w:val="left" w:pos="709"/>
        </w:tabs>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rPr>
      </w:pPr>
      <w:r w:rsidRPr="00400FD9">
        <w:rPr>
          <w:rFonts w:ascii="Times New Roman" w:eastAsia="Times New Roman" w:hAnsi="Times New Roman" w:cs="Times New Roman"/>
          <w:bCs/>
          <w:color w:val="000000"/>
          <w:sz w:val="24"/>
          <w:szCs w:val="24"/>
        </w:rPr>
        <w:t xml:space="preserve">9. Приказ Министерства образования и науки Российской Федерации от17 октября 2013г.  № 1155 «Об утверждении федерального государственного образовательного стандарта дошкольного образования» (зарегистрирован Минюстом России 14 ноября 2013г., ре № 30384). </w:t>
      </w:r>
    </w:p>
    <w:p w:rsidR="00EA7D36" w:rsidRPr="00400FD9" w:rsidRDefault="00EA7D36" w:rsidP="00400FD9">
      <w:pPr>
        <w:tabs>
          <w:tab w:val="left" w:pos="567"/>
          <w:tab w:val="left" w:pos="709"/>
        </w:tabs>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rPr>
      </w:pPr>
      <w:r w:rsidRPr="00400FD9">
        <w:rPr>
          <w:rFonts w:ascii="Times New Roman" w:eastAsia="Times New Roman" w:hAnsi="Times New Roman" w:cs="Times New Roman"/>
          <w:bCs/>
          <w:color w:val="000000"/>
          <w:sz w:val="24"/>
          <w:szCs w:val="24"/>
        </w:rPr>
        <w:t>10. Приказ Министерства образования и науки Российской Федерации от6 октября 2009 г.</w:t>
      </w:r>
      <w:r w:rsidRPr="00400FD9">
        <w:rPr>
          <w:rFonts w:ascii="Times New Roman" w:eastAsia="Times New Roman" w:hAnsi="Times New Roman" w:cs="Times New Roman"/>
          <w:bCs/>
          <w:color w:val="000000"/>
          <w:sz w:val="24"/>
          <w:szCs w:val="24"/>
        </w:rPr>
        <w:br/>
        <w:t>№ 373 (ред. от 29.12.2014) «Об утверждении и введении в действие федерального государственного образовательного стандарта начального общего образования» (зарегистрирован Минюстом России 22 декабря 2009 г., регистрационный № 15785).</w:t>
      </w:r>
    </w:p>
    <w:p w:rsidR="00EA7D36" w:rsidRPr="00400FD9" w:rsidRDefault="00EA7D36" w:rsidP="00400FD9">
      <w:pPr>
        <w:tabs>
          <w:tab w:val="left" w:pos="567"/>
          <w:tab w:val="left" w:pos="709"/>
        </w:tabs>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rPr>
      </w:pPr>
      <w:r w:rsidRPr="00400FD9">
        <w:rPr>
          <w:rFonts w:ascii="Times New Roman" w:eastAsia="Times New Roman" w:hAnsi="Times New Roman" w:cs="Times New Roman"/>
          <w:bCs/>
          <w:color w:val="000000"/>
          <w:sz w:val="24"/>
          <w:szCs w:val="24"/>
        </w:rPr>
        <w:t>11. Приказ Министерства образования и науки Российской Федерации  от 17 декабря 2010 г. № 1897 (ред. от 29.12.2014) «Об утверждении федерального государственного образовательного стандарта основного общего образования» (зарегистрирован Минюстом России 1 февраля 2011 г., регистрационный № 19644).</w:t>
      </w:r>
    </w:p>
    <w:p w:rsidR="00EA7D36" w:rsidRPr="00400FD9" w:rsidRDefault="00EA7D36" w:rsidP="00400FD9">
      <w:pPr>
        <w:tabs>
          <w:tab w:val="left" w:pos="567"/>
          <w:tab w:val="left" w:pos="709"/>
        </w:tabs>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rPr>
      </w:pPr>
      <w:r w:rsidRPr="00400FD9">
        <w:rPr>
          <w:rFonts w:ascii="Times New Roman" w:eastAsia="Times New Roman" w:hAnsi="Times New Roman" w:cs="Times New Roman"/>
          <w:bCs/>
          <w:color w:val="000000"/>
          <w:sz w:val="24"/>
          <w:szCs w:val="24"/>
        </w:rPr>
        <w:t>12. Приказ Министерства образования и науки Российской Федерации от 17 мая 2012 г. № 413 (ред. от 29.12.2014) «Об утверждении федерального государственного образовательного стандарта среднего общего образования» (зарегистрирован Минюстом России 7</w:t>
      </w:r>
      <w:r w:rsidR="00400FD9" w:rsidRPr="00400FD9">
        <w:rPr>
          <w:rFonts w:ascii="Times New Roman" w:eastAsia="Times New Roman" w:hAnsi="Times New Roman" w:cs="Times New Roman"/>
          <w:bCs/>
          <w:color w:val="000000"/>
          <w:sz w:val="24"/>
          <w:szCs w:val="24"/>
        </w:rPr>
        <w:t>.06.</w:t>
      </w:r>
      <w:r w:rsidRPr="00400FD9">
        <w:rPr>
          <w:rFonts w:ascii="Times New Roman" w:eastAsia="Times New Roman" w:hAnsi="Times New Roman" w:cs="Times New Roman"/>
          <w:bCs/>
          <w:color w:val="000000"/>
          <w:sz w:val="24"/>
          <w:szCs w:val="24"/>
        </w:rPr>
        <w:t xml:space="preserve">2012 г., </w:t>
      </w:r>
    </w:p>
    <w:p w:rsidR="00EA7D36" w:rsidRPr="00400FD9" w:rsidRDefault="00EA7D36" w:rsidP="00400FD9">
      <w:pPr>
        <w:tabs>
          <w:tab w:val="left" w:pos="567"/>
          <w:tab w:val="left" w:pos="709"/>
        </w:tabs>
        <w:autoSpaceDE w:val="0"/>
        <w:autoSpaceDN w:val="0"/>
        <w:adjustRightInd w:val="0"/>
        <w:spacing w:after="0" w:line="240" w:lineRule="auto"/>
        <w:ind w:firstLine="567"/>
        <w:jc w:val="both"/>
        <w:rPr>
          <w:rFonts w:ascii="Times New Roman" w:hAnsi="Times New Roman" w:cs="Times New Roman"/>
          <w:sz w:val="24"/>
          <w:szCs w:val="24"/>
        </w:rPr>
      </w:pPr>
      <w:r w:rsidRPr="00400FD9">
        <w:rPr>
          <w:rFonts w:ascii="Times New Roman" w:eastAsia="Times New Roman" w:hAnsi="Times New Roman" w:cs="Times New Roman"/>
          <w:bCs/>
          <w:color w:val="000000"/>
          <w:sz w:val="24"/>
          <w:szCs w:val="24"/>
        </w:rPr>
        <w:t xml:space="preserve">13. Приказ </w:t>
      </w:r>
      <w:proofErr w:type="spellStart"/>
      <w:r w:rsidRPr="00400FD9">
        <w:rPr>
          <w:rFonts w:ascii="Times New Roman" w:eastAsia="Times New Roman" w:hAnsi="Times New Roman" w:cs="Times New Roman"/>
          <w:bCs/>
          <w:color w:val="000000"/>
          <w:sz w:val="24"/>
          <w:szCs w:val="24"/>
        </w:rPr>
        <w:t>Минздравсоцразвития</w:t>
      </w:r>
      <w:proofErr w:type="spellEnd"/>
      <w:r w:rsidRPr="00400FD9">
        <w:rPr>
          <w:rFonts w:ascii="Times New Roman" w:eastAsia="Times New Roman" w:hAnsi="Times New Roman" w:cs="Times New Roman"/>
          <w:bCs/>
          <w:color w:val="000000"/>
          <w:sz w:val="24"/>
          <w:szCs w:val="24"/>
        </w:rPr>
        <w:t xml:space="preserve">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w:t>
      </w:r>
    </w:p>
    <w:p w:rsidR="00EA7D36" w:rsidRPr="00400FD9" w:rsidRDefault="00EA7D36" w:rsidP="00400FD9">
      <w:pPr>
        <w:tabs>
          <w:tab w:val="left" w:pos="567"/>
          <w:tab w:val="left" w:pos="709"/>
        </w:tabs>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rPr>
      </w:pPr>
      <w:r w:rsidRPr="00400FD9">
        <w:rPr>
          <w:rFonts w:ascii="Times New Roman" w:eastAsia="Times New Roman" w:hAnsi="Times New Roman" w:cs="Times New Roman"/>
          <w:bCs/>
          <w:color w:val="000000"/>
          <w:sz w:val="24"/>
          <w:szCs w:val="24"/>
        </w:rPr>
        <w:t xml:space="preserve">14. Письмо </w:t>
      </w:r>
      <w:proofErr w:type="spellStart"/>
      <w:r w:rsidRPr="00400FD9">
        <w:rPr>
          <w:rFonts w:ascii="Times New Roman" w:eastAsia="Times New Roman" w:hAnsi="Times New Roman" w:cs="Times New Roman"/>
          <w:bCs/>
          <w:color w:val="000000"/>
          <w:sz w:val="24"/>
          <w:szCs w:val="24"/>
        </w:rPr>
        <w:t>Минобрнауки</w:t>
      </w:r>
      <w:proofErr w:type="spellEnd"/>
      <w:r w:rsidRPr="00400FD9">
        <w:rPr>
          <w:rFonts w:ascii="Times New Roman" w:eastAsia="Times New Roman" w:hAnsi="Times New Roman" w:cs="Times New Roman"/>
          <w:bCs/>
          <w:color w:val="000000"/>
          <w:sz w:val="24"/>
          <w:szCs w:val="24"/>
        </w:rPr>
        <w:t xml:space="preserve"> России «Комментарии к ФГОС ДО» от 28 февраля 2014 г. № 08-249 // Вестник образования.– 2014. – Апрель. </w:t>
      </w:r>
    </w:p>
    <w:p w:rsidR="00EA7D36" w:rsidRPr="00400FD9" w:rsidRDefault="00EA7D36" w:rsidP="00400FD9">
      <w:pPr>
        <w:tabs>
          <w:tab w:val="left" w:pos="567"/>
        </w:tabs>
        <w:spacing w:after="0" w:line="240" w:lineRule="auto"/>
        <w:ind w:firstLine="567"/>
        <w:jc w:val="both"/>
        <w:rPr>
          <w:rFonts w:ascii="Times New Roman" w:eastAsia="Times New Roman" w:hAnsi="Times New Roman" w:cs="Times New Roman"/>
          <w:bCs/>
          <w:color w:val="000000"/>
          <w:sz w:val="24"/>
          <w:szCs w:val="24"/>
        </w:rPr>
      </w:pPr>
      <w:r w:rsidRPr="00400FD9">
        <w:rPr>
          <w:rFonts w:ascii="Times New Roman" w:eastAsia="Times New Roman" w:hAnsi="Times New Roman" w:cs="Times New Roman"/>
          <w:bCs/>
          <w:color w:val="000000"/>
          <w:sz w:val="24"/>
          <w:szCs w:val="24"/>
        </w:rPr>
        <w:t xml:space="preserve">15. Письмо </w:t>
      </w:r>
      <w:proofErr w:type="spellStart"/>
      <w:r w:rsidRPr="00400FD9">
        <w:rPr>
          <w:rFonts w:ascii="Times New Roman" w:eastAsia="Times New Roman" w:hAnsi="Times New Roman" w:cs="Times New Roman"/>
          <w:bCs/>
          <w:color w:val="000000"/>
          <w:sz w:val="24"/>
          <w:szCs w:val="24"/>
        </w:rPr>
        <w:t>Минобрнауки</w:t>
      </w:r>
      <w:proofErr w:type="spellEnd"/>
      <w:r w:rsidRPr="00400FD9">
        <w:rPr>
          <w:rFonts w:ascii="Times New Roman" w:eastAsia="Times New Roman" w:hAnsi="Times New Roman" w:cs="Times New Roman"/>
          <w:bCs/>
          <w:color w:val="000000"/>
          <w:sz w:val="24"/>
          <w:szCs w:val="24"/>
        </w:rPr>
        <w:t xml:space="preserve">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w:t>
      </w:r>
    </w:p>
    <w:p w:rsidR="00EA7D36" w:rsidRPr="00400FD9" w:rsidRDefault="00EA7D36" w:rsidP="00400FD9">
      <w:pPr>
        <w:tabs>
          <w:tab w:val="left" w:pos="567"/>
        </w:tabs>
        <w:autoSpaceDE w:val="0"/>
        <w:autoSpaceDN w:val="0"/>
        <w:adjustRightInd w:val="0"/>
        <w:snapToGrid w:val="0"/>
        <w:spacing w:after="0" w:line="240" w:lineRule="auto"/>
        <w:rPr>
          <w:rFonts w:ascii="Times New Roman" w:hAnsi="Times New Roman" w:cs="Times New Roman"/>
          <w:b/>
          <w:sz w:val="24"/>
          <w:szCs w:val="24"/>
        </w:rPr>
      </w:pPr>
    </w:p>
    <w:p w:rsidR="00EA7D36" w:rsidRPr="00400FD9" w:rsidRDefault="00EA7D36" w:rsidP="00400FD9">
      <w:pPr>
        <w:keepNext/>
        <w:tabs>
          <w:tab w:val="left" w:pos="567"/>
        </w:tabs>
        <w:spacing w:after="0" w:line="240" w:lineRule="auto"/>
        <w:ind w:firstLine="567"/>
        <w:jc w:val="center"/>
        <w:outlineLvl w:val="1"/>
        <w:rPr>
          <w:rFonts w:ascii="Times New Roman" w:eastAsia="SimSun" w:hAnsi="Times New Roman" w:cs="Times New Roman"/>
          <w:b/>
          <w:iCs/>
          <w:kern w:val="28"/>
          <w:sz w:val="24"/>
          <w:szCs w:val="24"/>
          <w:u w:val="single"/>
          <w:lang w:eastAsia="hi-IN" w:bidi="hi-IN"/>
        </w:rPr>
      </w:pPr>
      <w:r w:rsidRPr="00400FD9">
        <w:rPr>
          <w:rFonts w:ascii="Times New Roman" w:eastAsia="SimSun" w:hAnsi="Times New Roman" w:cs="Times New Roman"/>
          <w:b/>
          <w:iCs/>
          <w:kern w:val="28"/>
          <w:sz w:val="24"/>
          <w:szCs w:val="24"/>
          <w:u w:val="single"/>
          <w:lang w:eastAsia="hi-IN" w:bidi="hi-IN"/>
        </w:rPr>
        <w:lastRenderedPageBreak/>
        <w:t xml:space="preserve">3.10. Перечень литературных источников </w:t>
      </w:r>
    </w:p>
    <w:p w:rsidR="00EA7D36" w:rsidRPr="00400FD9" w:rsidRDefault="00EA7D36" w:rsidP="00400FD9">
      <w:pPr>
        <w:tabs>
          <w:tab w:val="left" w:pos="567"/>
          <w:tab w:val="left" w:pos="709"/>
        </w:tabs>
        <w:autoSpaceDE w:val="0"/>
        <w:autoSpaceDN w:val="0"/>
        <w:adjustRightInd w:val="0"/>
        <w:spacing w:after="0" w:line="240" w:lineRule="auto"/>
        <w:ind w:firstLine="567"/>
        <w:jc w:val="both"/>
        <w:rPr>
          <w:rFonts w:ascii="Times New Roman" w:eastAsia="Times New Roman" w:hAnsi="Times New Roman" w:cs="Times New Roman"/>
          <w:bCs/>
          <w:noProof/>
          <w:color w:val="000000"/>
          <w:kern w:val="2"/>
          <w:sz w:val="24"/>
          <w:szCs w:val="24"/>
        </w:rPr>
      </w:pPr>
      <w:r w:rsidRPr="00400FD9">
        <w:rPr>
          <w:rFonts w:ascii="Times New Roman" w:eastAsia="Times New Roman" w:hAnsi="Times New Roman" w:cs="Times New Roman"/>
          <w:bCs/>
          <w:noProof/>
          <w:color w:val="000000"/>
          <w:sz w:val="24"/>
          <w:szCs w:val="24"/>
        </w:rPr>
        <w:t>При разработке Программы использовались следующие литературные источники, представленные в данном перечне в порядке, учитывающем значимость и степень влияния их на содержание Программы.</w:t>
      </w:r>
    </w:p>
    <w:p w:rsidR="00EA7D36" w:rsidRPr="00400FD9" w:rsidRDefault="00EA7D36" w:rsidP="00400FD9">
      <w:pPr>
        <w:numPr>
          <w:ilvl w:val="0"/>
          <w:numId w:val="52"/>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cs="Times New Roman"/>
          <w:bCs/>
          <w:noProof/>
          <w:color w:val="000000"/>
          <w:sz w:val="24"/>
          <w:szCs w:val="24"/>
        </w:rPr>
      </w:pPr>
      <w:r w:rsidRPr="00400FD9">
        <w:rPr>
          <w:rFonts w:ascii="Times New Roman" w:eastAsia="Times New Roman" w:hAnsi="Times New Roman" w:cs="Times New Roman"/>
          <w:bCs/>
          <w:noProof/>
          <w:color w:val="000000"/>
          <w:sz w:val="24"/>
          <w:szCs w:val="24"/>
        </w:rPr>
        <w:t xml:space="preserve">Амонашвили Ш.А. Основы гуманной педагогики. В 20 кн. Кн. 6. Педагогическая симфония. Ч. 1. Здравствуйте, Дети! / Шалва Амонашвили. — М. : Амрита, 2013. </w:t>
      </w:r>
    </w:p>
    <w:p w:rsidR="00EA7D36" w:rsidRPr="00400FD9" w:rsidRDefault="00EA7D36" w:rsidP="00400FD9">
      <w:pPr>
        <w:numPr>
          <w:ilvl w:val="0"/>
          <w:numId w:val="52"/>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cs="Times New Roman"/>
          <w:bCs/>
          <w:noProof/>
          <w:color w:val="000000"/>
          <w:sz w:val="24"/>
          <w:szCs w:val="24"/>
        </w:rPr>
      </w:pPr>
      <w:r w:rsidRPr="00400FD9">
        <w:rPr>
          <w:rFonts w:ascii="Times New Roman" w:eastAsia="Times New Roman" w:hAnsi="Times New Roman" w:cs="Times New Roman"/>
          <w:bCs/>
          <w:noProof/>
          <w:color w:val="000000"/>
          <w:sz w:val="24"/>
          <w:szCs w:val="24"/>
        </w:rPr>
        <w:t xml:space="preserve">Антология дошкольного образования::сборник. – М.: Издательство «Национальное образование», 2015. </w:t>
      </w:r>
    </w:p>
    <w:p w:rsidR="00EA7D36" w:rsidRPr="00400FD9" w:rsidRDefault="00EA7D36" w:rsidP="00400FD9">
      <w:pPr>
        <w:numPr>
          <w:ilvl w:val="0"/>
          <w:numId w:val="52"/>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cs="Times New Roman"/>
          <w:bCs/>
          <w:noProof/>
          <w:color w:val="000000"/>
          <w:sz w:val="24"/>
          <w:szCs w:val="24"/>
        </w:rPr>
      </w:pPr>
      <w:r w:rsidRPr="00400FD9">
        <w:rPr>
          <w:rFonts w:ascii="Times New Roman" w:eastAsia="Times New Roman" w:hAnsi="Times New Roman" w:cs="Times New Roman"/>
          <w:bCs/>
          <w:noProof/>
          <w:color w:val="000000"/>
          <w:sz w:val="24"/>
          <w:szCs w:val="24"/>
        </w:rPr>
        <w:t>Асмолов А.Г. Оптика просвещения: социокультурные перспективы. – М.: Просвещение, 2015.</w:t>
      </w:r>
    </w:p>
    <w:p w:rsidR="00EA7D36" w:rsidRPr="00400FD9" w:rsidRDefault="00EA7D36" w:rsidP="00400FD9">
      <w:pPr>
        <w:numPr>
          <w:ilvl w:val="0"/>
          <w:numId w:val="52"/>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cs="Times New Roman"/>
          <w:bCs/>
          <w:noProof/>
          <w:color w:val="000000"/>
          <w:sz w:val="24"/>
          <w:szCs w:val="24"/>
        </w:rPr>
      </w:pPr>
      <w:r w:rsidRPr="00400FD9">
        <w:rPr>
          <w:rFonts w:ascii="Times New Roman" w:eastAsia="Times New Roman" w:hAnsi="Times New Roman" w:cs="Times New Roman"/>
          <w:bCs/>
          <w:noProof/>
          <w:color w:val="000000"/>
          <w:sz w:val="24"/>
          <w:szCs w:val="24"/>
        </w:rPr>
        <w:t>Асмолов А.Г. Психология личности. Культурно-историческое понимание развития человека. – М., Академия, 2011.</w:t>
      </w:r>
    </w:p>
    <w:p w:rsidR="00EA7D36" w:rsidRPr="00400FD9" w:rsidRDefault="00EA7D36" w:rsidP="00400FD9">
      <w:pPr>
        <w:numPr>
          <w:ilvl w:val="0"/>
          <w:numId w:val="52"/>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cs="Times New Roman"/>
          <w:bCs/>
          <w:noProof/>
          <w:color w:val="000000"/>
          <w:sz w:val="24"/>
          <w:szCs w:val="24"/>
        </w:rPr>
      </w:pPr>
      <w:r w:rsidRPr="00400FD9">
        <w:rPr>
          <w:rFonts w:ascii="Times New Roman" w:eastAsia="Times New Roman" w:hAnsi="Times New Roman" w:cs="Times New Roman"/>
          <w:bCs/>
          <w:noProof/>
          <w:color w:val="000000"/>
          <w:sz w:val="24"/>
          <w:szCs w:val="24"/>
        </w:rPr>
        <w:t xml:space="preserve">Бостельман А., Финк М. Применение портфолио в дошкольных организациях: 3–6 лет. – М.: Издат «Нац. образование», 2015. </w:t>
      </w:r>
    </w:p>
    <w:p w:rsidR="00EA7D36" w:rsidRPr="00400FD9" w:rsidRDefault="00EA7D36" w:rsidP="00400FD9">
      <w:pPr>
        <w:numPr>
          <w:ilvl w:val="0"/>
          <w:numId w:val="52"/>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cs="Times New Roman"/>
          <w:bCs/>
          <w:noProof/>
          <w:color w:val="000000"/>
          <w:sz w:val="24"/>
          <w:szCs w:val="24"/>
        </w:rPr>
      </w:pPr>
      <w:r w:rsidRPr="00400FD9">
        <w:rPr>
          <w:rFonts w:ascii="Times New Roman" w:eastAsia="Times New Roman" w:hAnsi="Times New Roman" w:cs="Times New Roman"/>
          <w:bCs/>
          <w:noProof/>
          <w:color w:val="000000"/>
          <w:sz w:val="24"/>
          <w:szCs w:val="24"/>
        </w:rPr>
        <w:t>Венгер Л.А. Восприятие и обучение. – М., 1969.</w:t>
      </w:r>
    </w:p>
    <w:p w:rsidR="00EA7D36" w:rsidRPr="00400FD9" w:rsidRDefault="00EA7D36" w:rsidP="00400FD9">
      <w:pPr>
        <w:numPr>
          <w:ilvl w:val="0"/>
          <w:numId w:val="52"/>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cs="Times New Roman"/>
          <w:bCs/>
          <w:noProof/>
          <w:color w:val="000000"/>
          <w:sz w:val="24"/>
          <w:szCs w:val="24"/>
        </w:rPr>
      </w:pPr>
      <w:r w:rsidRPr="00400FD9">
        <w:rPr>
          <w:rFonts w:ascii="Times New Roman" w:eastAsia="Times New Roman" w:hAnsi="Times New Roman" w:cs="Times New Roman"/>
          <w:bCs/>
          <w:noProof/>
          <w:color w:val="000000"/>
          <w:sz w:val="24"/>
          <w:szCs w:val="24"/>
        </w:rPr>
        <w:t xml:space="preserve">Веракса Н.Е. и др. Познавательное развитие. – М.: Мозаика-синтез, 2014. </w:t>
      </w:r>
    </w:p>
    <w:p w:rsidR="00EA7D36" w:rsidRPr="00400FD9" w:rsidRDefault="00EA7D36" w:rsidP="00400FD9">
      <w:pPr>
        <w:numPr>
          <w:ilvl w:val="0"/>
          <w:numId w:val="52"/>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cs="Times New Roman"/>
          <w:bCs/>
          <w:noProof/>
          <w:color w:val="000000"/>
          <w:sz w:val="24"/>
          <w:szCs w:val="24"/>
        </w:rPr>
      </w:pPr>
      <w:r w:rsidRPr="00400FD9">
        <w:rPr>
          <w:rFonts w:ascii="Times New Roman" w:eastAsia="Times New Roman" w:hAnsi="Times New Roman" w:cs="Times New Roman"/>
          <w:bCs/>
          <w:noProof/>
          <w:color w:val="000000"/>
          <w:sz w:val="24"/>
          <w:szCs w:val="24"/>
        </w:rPr>
        <w:t>Выготский Л.С.  Мышление и речь // Собр. соч.: В 6 т. – Т. 2. – М.: Педагогика, 1982.</w:t>
      </w:r>
    </w:p>
    <w:p w:rsidR="00EA7D36" w:rsidRPr="00400FD9" w:rsidRDefault="00EA7D36" w:rsidP="00400FD9">
      <w:pPr>
        <w:numPr>
          <w:ilvl w:val="0"/>
          <w:numId w:val="52"/>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cs="Times New Roman"/>
          <w:bCs/>
          <w:noProof/>
          <w:color w:val="000000"/>
          <w:sz w:val="24"/>
          <w:szCs w:val="24"/>
        </w:rPr>
      </w:pPr>
      <w:r w:rsidRPr="00400FD9">
        <w:rPr>
          <w:rFonts w:ascii="Times New Roman" w:eastAsia="Times New Roman" w:hAnsi="Times New Roman" w:cs="Times New Roman"/>
          <w:bCs/>
          <w:noProof/>
          <w:color w:val="000000"/>
          <w:sz w:val="24"/>
          <w:szCs w:val="24"/>
        </w:rPr>
        <w:t xml:space="preserve">Запорожец А.В. Избранные психологические труды: в 2 т. – М.:  Педагогика, 1986. </w:t>
      </w:r>
    </w:p>
    <w:p w:rsidR="00EA7D36" w:rsidRPr="00400FD9" w:rsidRDefault="00EA7D36" w:rsidP="00400FD9">
      <w:pPr>
        <w:numPr>
          <w:ilvl w:val="0"/>
          <w:numId w:val="52"/>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cs="Times New Roman"/>
          <w:bCs/>
          <w:noProof/>
          <w:color w:val="000000"/>
          <w:sz w:val="24"/>
          <w:szCs w:val="24"/>
        </w:rPr>
      </w:pPr>
      <w:r w:rsidRPr="00400FD9">
        <w:rPr>
          <w:rFonts w:ascii="Times New Roman" w:eastAsia="Times New Roman" w:hAnsi="Times New Roman" w:cs="Times New Roman"/>
          <w:bCs/>
          <w:noProof/>
          <w:color w:val="000000"/>
          <w:sz w:val="24"/>
          <w:szCs w:val="24"/>
        </w:rPr>
        <w:t xml:space="preserve">Инклюзивная практика в дошкольном образовании: методич. пособие для педагогов до / Е.Н. Кутеповой. Мозаика-Синтез, 2011. </w:t>
      </w:r>
    </w:p>
    <w:p w:rsidR="00EA7D36" w:rsidRPr="00400FD9" w:rsidRDefault="00EA7D36" w:rsidP="00400FD9">
      <w:pPr>
        <w:numPr>
          <w:ilvl w:val="0"/>
          <w:numId w:val="52"/>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cs="Times New Roman"/>
          <w:bCs/>
          <w:noProof/>
          <w:color w:val="000000"/>
          <w:sz w:val="24"/>
          <w:szCs w:val="24"/>
        </w:rPr>
      </w:pPr>
      <w:r w:rsidRPr="00400FD9">
        <w:rPr>
          <w:rFonts w:ascii="Times New Roman" w:eastAsia="Times New Roman" w:hAnsi="Times New Roman" w:cs="Times New Roman"/>
          <w:bCs/>
          <w:noProof/>
          <w:color w:val="000000"/>
          <w:sz w:val="24"/>
          <w:szCs w:val="24"/>
        </w:rPr>
        <w:t xml:space="preserve">Короткова Н.А., Нежнов П.Г. Наблюдение за развитием детей в дошкольных группах / Изд. 3-е, дораб. – М.: Линка-Пресс, 2014. </w:t>
      </w:r>
    </w:p>
    <w:p w:rsidR="00EA7D36" w:rsidRPr="00400FD9" w:rsidRDefault="00EA7D36" w:rsidP="00400FD9">
      <w:pPr>
        <w:numPr>
          <w:ilvl w:val="0"/>
          <w:numId w:val="52"/>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cs="Times New Roman"/>
          <w:bCs/>
          <w:noProof/>
          <w:color w:val="000000"/>
          <w:sz w:val="24"/>
          <w:szCs w:val="24"/>
        </w:rPr>
      </w:pPr>
      <w:r w:rsidRPr="00400FD9">
        <w:rPr>
          <w:rFonts w:ascii="Times New Roman" w:eastAsia="Times New Roman" w:hAnsi="Times New Roman" w:cs="Times New Roman"/>
          <w:bCs/>
          <w:noProof/>
          <w:color w:val="000000"/>
          <w:sz w:val="24"/>
          <w:szCs w:val="24"/>
        </w:rPr>
        <w:t xml:space="preserve">Корчак Януш. Как любить ребенка / Януш Корчак; пер. с польск. К.Э. Сенкевич. – Москва: АСТ, 2014.  (Библиотека Ю. </w:t>
      </w:r>
    </w:p>
    <w:p w:rsidR="00EA7D36" w:rsidRPr="00400FD9" w:rsidRDefault="00EA7D36" w:rsidP="00400FD9">
      <w:pPr>
        <w:numPr>
          <w:ilvl w:val="0"/>
          <w:numId w:val="52"/>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cs="Times New Roman"/>
          <w:bCs/>
          <w:noProof/>
          <w:color w:val="000000"/>
          <w:sz w:val="24"/>
          <w:szCs w:val="24"/>
        </w:rPr>
      </w:pPr>
      <w:r w:rsidRPr="00400FD9">
        <w:rPr>
          <w:rFonts w:ascii="Times New Roman" w:eastAsia="Times New Roman" w:hAnsi="Times New Roman" w:cs="Times New Roman"/>
          <w:bCs/>
          <w:noProof/>
          <w:color w:val="000000"/>
          <w:sz w:val="24"/>
          <w:szCs w:val="24"/>
        </w:rPr>
        <w:t>Корчак Януш. Уважение к ребенку. –СПб.: Питер, 2015.</w:t>
      </w:r>
    </w:p>
    <w:p w:rsidR="00EA7D36" w:rsidRPr="00400FD9" w:rsidRDefault="00EA7D36" w:rsidP="00400FD9">
      <w:pPr>
        <w:numPr>
          <w:ilvl w:val="0"/>
          <w:numId w:val="52"/>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cs="Times New Roman"/>
          <w:bCs/>
          <w:noProof/>
          <w:color w:val="000000"/>
          <w:sz w:val="24"/>
          <w:szCs w:val="24"/>
        </w:rPr>
      </w:pPr>
      <w:r w:rsidRPr="00400FD9">
        <w:rPr>
          <w:rFonts w:ascii="Times New Roman" w:eastAsia="Times New Roman" w:hAnsi="Times New Roman" w:cs="Times New Roman"/>
          <w:bCs/>
          <w:noProof/>
          <w:color w:val="000000"/>
          <w:sz w:val="24"/>
          <w:szCs w:val="24"/>
        </w:rPr>
        <w:t>Кравцов Г.Г., Кравцова Е.Е. Психология и педагогика обучения дошкольников: учеб. пособие. – М: Мозаика-Синтез, 2013.</w:t>
      </w:r>
    </w:p>
    <w:p w:rsidR="00EA7D36" w:rsidRPr="00400FD9" w:rsidRDefault="00EA7D36" w:rsidP="00400FD9">
      <w:pPr>
        <w:numPr>
          <w:ilvl w:val="0"/>
          <w:numId w:val="52"/>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cs="Times New Roman"/>
          <w:bCs/>
          <w:noProof/>
          <w:color w:val="000000"/>
          <w:sz w:val="24"/>
          <w:szCs w:val="24"/>
        </w:rPr>
      </w:pPr>
      <w:r w:rsidRPr="00400FD9">
        <w:rPr>
          <w:rFonts w:ascii="Times New Roman" w:eastAsia="Times New Roman" w:hAnsi="Times New Roman" w:cs="Times New Roman"/>
          <w:bCs/>
          <w:noProof/>
          <w:color w:val="000000"/>
          <w:sz w:val="24"/>
          <w:szCs w:val="24"/>
        </w:rPr>
        <w:t>Кривцова С.В. Патяева Е.Ю.Семья. Искуство общения с ребенком / под ред. А.Г. Асмолова. – М.: Учебная книга БИС, 2008.</w:t>
      </w:r>
    </w:p>
    <w:p w:rsidR="00EA7D36" w:rsidRPr="00400FD9" w:rsidRDefault="00EA7D36" w:rsidP="00400FD9">
      <w:pPr>
        <w:numPr>
          <w:ilvl w:val="0"/>
          <w:numId w:val="52"/>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cs="Times New Roman"/>
          <w:bCs/>
          <w:noProof/>
          <w:color w:val="000000"/>
          <w:sz w:val="24"/>
          <w:szCs w:val="24"/>
        </w:rPr>
      </w:pPr>
      <w:r w:rsidRPr="00400FD9">
        <w:rPr>
          <w:rFonts w:ascii="Times New Roman" w:eastAsia="Times New Roman" w:hAnsi="Times New Roman" w:cs="Times New Roman"/>
          <w:bCs/>
          <w:noProof/>
          <w:color w:val="000000"/>
          <w:sz w:val="24"/>
          <w:szCs w:val="24"/>
        </w:rPr>
        <w:t>Кудрявцев В.Воображение, творчество и личностный рост ребёнка / Владимир Товиевич Кудря</w:t>
      </w:r>
      <w:r w:rsidR="00400FD9">
        <w:rPr>
          <w:rFonts w:ascii="Times New Roman" w:eastAsia="Times New Roman" w:hAnsi="Times New Roman" w:cs="Times New Roman"/>
          <w:bCs/>
          <w:noProof/>
          <w:color w:val="000000"/>
          <w:sz w:val="24"/>
          <w:szCs w:val="24"/>
        </w:rPr>
        <w:t>вцев.– М. : Чистые пруды, 2010</w:t>
      </w:r>
    </w:p>
    <w:p w:rsidR="00EA7D36" w:rsidRPr="00400FD9" w:rsidRDefault="00EA7D36" w:rsidP="00400FD9">
      <w:pPr>
        <w:numPr>
          <w:ilvl w:val="0"/>
          <w:numId w:val="52"/>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cs="Times New Roman"/>
          <w:bCs/>
          <w:noProof/>
          <w:color w:val="000000"/>
          <w:sz w:val="24"/>
          <w:szCs w:val="24"/>
        </w:rPr>
      </w:pPr>
      <w:r w:rsidRPr="00400FD9">
        <w:rPr>
          <w:rFonts w:ascii="Times New Roman" w:eastAsia="Times New Roman" w:hAnsi="Times New Roman" w:cs="Times New Roman"/>
          <w:bCs/>
          <w:noProof/>
          <w:color w:val="000000"/>
          <w:sz w:val="24"/>
          <w:szCs w:val="24"/>
        </w:rPr>
        <w:t>Леонтьев А.Н. Психологические основы развития ребенка и обучения. – М.: Смысл, 2012.</w:t>
      </w:r>
    </w:p>
    <w:p w:rsidR="00EA7D36" w:rsidRPr="00400FD9" w:rsidRDefault="00EA7D36" w:rsidP="00400FD9">
      <w:pPr>
        <w:numPr>
          <w:ilvl w:val="0"/>
          <w:numId w:val="52"/>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cs="Times New Roman"/>
          <w:bCs/>
          <w:noProof/>
          <w:color w:val="000000"/>
          <w:sz w:val="24"/>
          <w:szCs w:val="24"/>
        </w:rPr>
      </w:pPr>
      <w:r w:rsidRPr="00400FD9">
        <w:rPr>
          <w:rFonts w:ascii="Times New Roman" w:eastAsia="Times New Roman" w:hAnsi="Times New Roman" w:cs="Times New Roman"/>
          <w:bCs/>
          <w:noProof/>
          <w:color w:val="000000"/>
          <w:sz w:val="24"/>
          <w:szCs w:val="24"/>
        </w:rPr>
        <w:t>Манске К. Учение как открытие. Пособие для педагогов. – М.: Смысл, 2014.</w:t>
      </w:r>
    </w:p>
    <w:p w:rsidR="00EA7D36" w:rsidRPr="00400FD9" w:rsidRDefault="00EA7D36" w:rsidP="00400FD9">
      <w:pPr>
        <w:numPr>
          <w:ilvl w:val="0"/>
          <w:numId w:val="52"/>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cs="Times New Roman"/>
          <w:bCs/>
          <w:noProof/>
          <w:color w:val="000000"/>
          <w:sz w:val="24"/>
          <w:szCs w:val="24"/>
        </w:rPr>
      </w:pPr>
      <w:r w:rsidRPr="00400FD9">
        <w:rPr>
          <w:rFonts w:ascii="Times New Roman" w:eastAsia="Times New Roman" w:hAnsi="Times New Roman" w:cs="Times New Roman"/>
          <w:bCs/>
          <w:noProof/>
          <w:color w:val="000000"/>
          <w:sz w:val="24"/>
          <w:szCs w:val="24"/>
        </w:rPr>
        <w:t>Михайленко Н.Я., Короткова Н.А. Организация сюжетной игры в детском саду. – М., 2015.</w:t>
      </w:r>
    </w:p>
    <w:p w:rsidR="00EA7D36" w:rsidRPr="00400FD9" w:rsidRDefault="00EA7D36" w:rsidP="00400FD9">
      <w:pPr>
        <w:numPr>
          <w:ilvl w:val="0"/>
          <w:numId w:val="52"/>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cs="Times New Roman"/>
          <w:bCs/>
          <w:noProof/>
          <w:color w:val="000000"/>
          <w:sz w:val="24"/>
          <w:szCs w:val="24"/>
        </w:rPr>
      </w:pPr>
      <w:r w:rsidRPr="00400FD9">
        <w:rPr>
          <w:rFonts w:ascii="Times New Roman" w:eastAsia="Times New Roman" w:hAnsi="Times New Roman" w:cs="Times New Roman"/>
          <w:bCs/>
          <w:noProof/>
          <w:color w:val="000000"/>
          <w:sz w:val="24"/>
          <w:szCs w:val="24"/>
        </w:rPr>
        <w:t>Михайленко Н.Я., Короткова Н.А. Требования к содержания дошкольного образования: метод. рекомендации. – М., 1993.</w:t>
      </w:r>
    </w:p>
    <w:p w:rsidR="00EA7D36" w:rsidRPr="00400FD9" w:rsidRDefault="00EA7D36" w:rsidP="00400FD9">
      <w:pPr>
        <w:numPr>
          <w:ilvl w:val="0"/>
          <w:numId w:val="52"/>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cs="Times New Roman"/>
          <w:bCs/>
          <w:noProof/>
          <w:color w:val="000000"/>
          <w:sz w:val="24"/>
          <w:szCs w:val="24"/>
        </w:rPr>
      </w:pPr>
      <w:r w:rsidRPr="00400FD9">
        <w:rPr>
          <w:rFonts w:ascii="Times New Roman" w:eastAsia="Times New Roman" w:hAnsi="Times New Roman" w:cs="Times New Roman"/>
          <w:bCs/>
          <w:noProof/>
          <w:color w:val="000000"/>
          <w:sz w:val="24"/>
          <w:szCs w:val="24"/>
        </w:rPr>
        <w:t xml:space="preserve">Михайлова-Свирская Л.В.Образования детей дошкольного возраста. Пособие для педагогов ДОО (0–7 лет). – М.:Просвещение, 2014. </w:t>
      </w:r>
    </w:p>
    <w:p w:rsidR="00EA7D36" w:rsidRPr="00400FD9" w:rsidRDefault="00EA7D36" w:rsidP="00400FD9">
      <w:pPr>
        <w:numPr>
          <w:ilvl w:val="0"/>
          <w:numId w:val="52"/>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cs="Times New Roman"/>
          <w:bCs/>
          <w:noProof/>
          <w:color w:val="000000"/>
          <w:sz w:val="24"/>
          <w:szCs w:val="24"/>
        </w:rPr>
      </w:pPr>
      <w:r w:rsidRPr="00400FD9">
        <w:rPr>
          <w:rFonts w:ascii="Times New Roman" w:eastAsia="Times New Roman" w:hAnsi="Times New Roman" w:cs="Times New Roman"/>
          <w:bCs/>
          <w:noProof/>
          <w:color w:val="000000"/>
          <w:sz w:val="24"/>
          <w:szCs w:val="24"/>
        </w:rPr>
        <w:t>Навигатор образовательных программ дошкольного образования [Электронный ресурс].</w:t>
      </w:r>
      <w:r w:rsidRPr="00400FD9">
        <w:rPr>
          <w:rFonts w:ascii="Times New Roman" w:hAnsi="Times New Roman" w:cs="Times New Roman"/>
          <w:sz w:val="24"/>
          <w:szCs w:val="24"/>
          <w:shd w:val="clear" w:color="auto" w:fill="FFFFFF"/>
        </w:rPr>
        <w:t xml:space="preserve">─ Режим </w:t>
      </w:r>
      <w:proofErr w:type="spellStart"/>
      <w:r w:rsidRPr="00400FD9">
        <w:rPr>
          <w:rFonts w:ascii="Times New Roman" w:hAnsi="Times New Roman" w:cs="Times New Roman"/>
          <w:sz w:val="24"/>
          <w:szCs w:val="24"/>
          <w:shd w:val="clear" w:color="auto" w:fill="FFFFFF"/>
        </w:rPr>
        <w:t>доступа:</w:t>
      </w:r>
      <w:r w:rsidRPr="00400FD9">
        <w:rPr>
          <w:rFonts w:ascii="Times New Roman" w:eastAsia="Times New Roman" w:hAnsi="Times New Roman" w:cs="Times New Roman"/>
          <w:bCs/>
          <w:noProof/>
          <w:color w:val="000000"/>
          <w:sz w:val="24"/>
          <w:szCs w:val="24"/>
        </w:rPr>
        <w:t>http</w:t>
      </w:r>
      <w:proofErr w:type="spellEnd"/>
      <w:r w:rsidRPr="00400FD9">
        <w:rPr>
          <w:rFonts w:ascii="Times New Roman" w:eastAsia="Times New Roman" w:hAnsi="Times New Roman" w:cs="Times New Roman"/>
          <w:bCs/>
          <w:noProof/>
          <w:color w:val="000000"/>
          <w:sz w:val="24"/>
          <w:szCs w:val="24"/>
        </w:rPr>
        <w:t>://Navigator.firo.ru.</w:t>
      </w:r>
    </w:p>
    <w:p w:rsidR="00EA7D36" w:rsidRPr="00400FD9" w:rsidRDefault="00EA7D36" w:rsidP="00400FD9">
      <w:pPr>
        <w:numPr>
          <w:ilvl w:val="0"/>
          <w:numId w:val="52"/>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cs="Times New Roman"/>
          <w:bCs/>
          <w:noProof/>
          <w:color w:val="000000"/>
          <w:sz w:val="24"/>
          <w:szCs w:val="24"/>
        </w:rPr>
      </w:pPr>
      <w:r w:rsidRPr="00400FD9">
        <w:rPr>
          <w:rFonts w:ascii="Times New Roman" w:eastAsia="Times New Roman" w:hAnsi="Times New Roman" w:cs="Times New Roman"/>
          <w:bCs/>
          <w:noProof/>
          <w:color w:val="000000"/>
          <w:sz w:val="24"/>
          <w:szCs w:val="24"/>
        </w:rPr>
        <w:t>Уденховен Н. ван, Вазир Р. Новое детство. Как изменились условия и  потребности  жизни детей. – М.: Университетская книга, 2010.</w:t>
      </w:r>
    </w:p>
    <w:p w:rsidR="00EA7D36" w:rsidRPr="00400FD9" w:rsidRDefault="00EA7D36" w:rsidP="00400FD9">
      <w:pPr>
        <w:numPr>
          <w:ilvl w:val="0"/>
          <w:numId w:val="52"/>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cs="Times New Roman"/>
          <w:bCs/>
          <w:noProof/>
          <w:color w:val="000000"/>
          <w:sz w:val="24"/>
          <w:szCs w:val="24"/>
        </w:rPr>
      </w:pPr>
      <w:r w:rsidRPr="00400FD9">
        <w:rPr>
          <w:rFonts w:ascii="Times New Roman" w:eastAsia="Times New Roman" w:hAnsi="Times New Roman" w:cs="Times New Roman"/>
          <w:bCs/>
          <w:noProof/>
          <w:color w:val="000000"/>
          <w:sz w:val="24"/>
          <w:szCs w:val="24"/>
        </w:rPr>
        <w:t xml:space="preserve">Обухова Л.Ф. Возрастная психология: учеб. для вузов: гриф МО, М.: Юрайт, 2014. </w:t>
      </w:r>
    </w:p>
    <w:p w:rsidR="00EA7D36" w:rsidRPr="00400FD9" w:rsidRDefault="00EA7D36" w:rsidP="00400FD9">
      <w:pPr>
        <w:numPr>
          <w:ilvl w:val="0"/>
          <w:numId w:val="52"/>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cs="Times New Roman"/>
          <w:bCs/>
          <w:noProof/>
          <w:color w:val="000000"/>
          <w:sz w:val="24"/>
          <w:szCs w:val="24"/>
        </w:rPr>
      </w:pPr>
      <w:r w:rsidRPr="00400FD9">
        <w:rPr>
          <w:rFonts w:ascii="Times New Roman" w:eastAsia="Times New Roman" w:hAnsi="Times New Roman" w:cs="Times New Roman"/>
          <w:bCs/>
          <w:noProof/>
          <w:color w:val="000000"/>
          <w:sz w:val="24"/>
          <w:szCs w:val="24"/>
        </w:rPr>
        <w:t>Патяева Е.Ю. От рождения до школы. Первая книга думающего родителя. –М.: Смысл, 2014.</w:t>
      </w:r>
    </w:p>
    <w:p w:rsidR="00EA7D36" w:rsidRPr="00400FD9" w:rsidRDefault="00EA7D36" w:rsidP="00400FD9">
      <w:pPr>
        <w:numPr>
          <w:ilvl w:val="0"/>
          <w:numId w:val="52"/>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cs="Times New Roman"/>
          <w:bCs/>
          <w:noProof/>
          <w:color w:val="000000"/>
          <w:sz w:val="24"/>
          <w:szCs w:val="24"/>
        </w:rPr>
      </w:pPr>
      <w:r w:rsidRPr="00400FD9">
        <w:rPr>
          <w:rFonts w:ascii="Times New Roman" w:eastAsia="Times New Roman" w:hAnsi="Times New Roman" w:cs="Times New Roman"/>
          <w:bCs/>
          <w:noProof/>
          <w:color w:val="000000"/>
          <w:sz w:val="24"/>
          <w:szCs w:val="24"/>
        </w:rPr>
        <w:t>Педагогика достоинства: дошкольного и дополнительного образования. – М.: Федеральный институт развития образования, 2014.</w:t>
      </w:r>
    </w:p>
    <w:p w:rsidR="00EA7D36" w:rsidRPr="00400FD9" w:rsidRDefault="00EA7D36" w:rsidP="00400FD9">
      <w:pPr>
        <w:numPr>
          <w:ilvl w:val="0"/>
          <w:numId w:val="52"/>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cs="Times New Roman"/>
          <w:bCs/>
          <w:noProof/>
          <w:color w:val="000000"/>
          <w:sz w:val="24"/>
          <w:szCs w:val="24"/>
        </w:rPr>
      </w:pPr>
      <w:r w:rsidRPr="00400FD9">
        <w:rPr>
          <w:rFonts w:ascii="Times New Roman" w:eastAsia="Times New Roman" w:hAnsi="Times New Roman" w:cs="Times New Roman"/>
          <w:bCs/>
          <w:noProof/>
          <w:color w:val="000000"/>
          <w:sz w:val="24"/>
          <w:szCs w:val="24"/>
        </w:rPr>
        <w:t>Поддьяков А.Н. Исследовательское поведение. 2-е изд. испр. и доп. – М.: Издательство «Национальное образование», 2015.</w:t>
      </w:r>
    </w:p>
    <w:p w:rsidR="00EA7D36" w:rsidRPr="00400FD9" w:rsidRDefault="00EA7D36" w:rsidP="00400FD9">
      <w:pPr>
        <w:numPr>
          <w:ilvl w:val="0"/>
          <w:numId w:val="52"/>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cs="Times New Roman"/>
          <w:bCs/>
          <w:noProof/>
          <w:color w:val="000000"/>
          <w:sz w:val="24"/>
          <w:szCs w:val="24"/>
        </w:rPr>
      </w:pPr>
      <w:r w:rsidRPr="00400FD9">
        <w:rPr>
          <w:rFonts w:ascii="Times New Roman" w:eastAsia="Times New Roman" w:hAnsi="Times New Roman" w:cs="Times New Roman"/>
          <w:bCs/>
          <w:noProof/>
          <w:color w:val="000000"/>
          <w:sz w:val="24"/>
          <w:szCs w:val="24"/>
        </w:rPr>
        <w:t xml:space="preserve"> Поддьяков Н.Н. Психическое развитие и саморазвитие ребенка-дошкольника. Ближние и дальние горизонты. – М., 2013. </w:t>
      </w:r>
    </w:p>
    <w:p w:rsidR="00EA7D36" w:rsidRPr="00400FD9" w:rsidRDefault="00EA7D36" w:rsidP="00400FD9">
      <w:pPr>
        <w:numPr>
          <w:ilvl w:val="0"/>
          <w:numId w:val="52"/>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cs="Times New Roman"/>
          <w:bCs/>
          <w:noProof/>
          <w:color w:val="000000"/>
          <w:sz w:val="24"/>
          <w:szCs w:val="24"/>
        </w:rPr>
      </w:pPr>
      <w:r w:rsidRPr="00400FD9">
        <w:rPr>
          <w:rFonts w:ascii="Times New Roman" w:eastAsia="Times New Roman" w:hAnsi="Times New Roman" w:cs="Times New Roman"/>
          <w:bCs/>
          <w:noProof/>
          <w:color w:val="000000"/>
          <w:sz w:val="24"/>
          <w:szCs w:val="24"/>
        </w:rPr>
        <w:t>Ушинский К. Человек как предмет воспитания Т. 1 Опыт педагогической антропологии / Константин Ушинский. – М., 2012. – 892 с.</w:t>
      </w:r>
    </w:p>
    <w:p w:rsidR="00EA7D36" w:rsidRPr="00400FD9" w:rsidRDefault="00EA7D36" w:rsidP="00400FD9">
      <w:pPr>
        <w:numPr>
          <w:ilvl w:val="0"/>
          <w:numId w:val="52"/>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cs="Times New Roman"/>
          <w:bCs/>
          <w:noProof/>
          <w:color w:val="000000"/>
          <w:sz w:val="24"/>
          <w:szCs w:val="24"/>
        </w:rPr>
      </w:pPr>
      <w:r w:rsidRPr="00400FD9">
        <w:rPr>
          <w:rFonts w:ascii="Times New Roman" w:eastAsia="Times New Roman" w:hAnsi="Times New Roman" w:cs="Times New Roman"/>
          <w:bCs/>
          <w:noProof/>
          <w:color w:val="000000"/>
          <w:sz w:val="24"/>
          <w:szCs w:val="24"/>
        </w:rPr>
        <w:lastRenderedPageBreak/>
        <w:t xml:space="preserve">Шкалы для комплексной оценки качества образования в дошкольных образовательных организациях / под ред. В.К. Загвоздкина, И.В. Кириллова. – М.: Издательство «Национальное образование», 2015. – 116 с. </w:t>
      </w:r>
    </w:p>
    <w:p w:rsidR="00EA7D36" w:rsidRPr="00400FD9" w:rsidRDefault="00EA7D36" w:rsidP="00400FD9">
      <w:pPr>
        <w:numPr>
          <w:ilvl w:val="0"/>
          <w:numId w:val="52"/>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cs="Times New Roman"/>
          <w:bCs/>
          <w:noProof/>
          <w:color w:val="000000"/>
          <w:sz w:val="24"/>
          <w:szCs w:val="24"/>
        </w:rPr>
      </w:pPr>
      <w:r w:rsidRPr="00400FD9">
        <w:rPr>
          <w:rFonts w:ascii="Times New Roman" w:eastAsia="Times New Roman" w:hAnsi="Times New Roman" w:cs="Times New Roman"/>
          <w:bCs/>
          <w:noProof/>
          <w:color w:val="000000"/>
          <w:sz w:val="24"/>
          <w:szCs w:val="24"/>
        </w:rPr>
        <w:t>Эльконин Д.Б. Детская психология: учеб. пособие для студ. высш. учеб. заведений / Д.Б. Эльконин; – 4-е изд., стер. – М.: Издательский центр «Академия», 2014. – 384 с.</w:t>
      </w:r>
    </w:p>
    <w:p w:rsidR="00EA7D36" w:rsidRPr="00400FD9" w:rsidRDefault="00EA7D36" w:rsidP="00400FD9">
      <w:pPr>
        <w:numPr>
          <w:ilvl w:val="0"/>
          <w:numId w:val="52"/>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cs="Times New Roman"/>
          <w:bCs/>
          <w:noProof/>
          <w:color w:val="000000"/>
          <w:sz w:val="24"/>
          <w:szCs w:val="24"/>
        </w:rPr>
      </w:pPr>
      <w:r w:rsidRPr="00400FD9">
        <w:rPr>
          <w:rFonts w:ascii="Times New Roman" w:eastAsia="Times New Roman" w:hAnsi="Times New Roman" w:cs="Times New Roman"/>
          <w:bCs/>
          <w:noProof/>
          <w:color w:val="000000"/>
          <w:sz w:val="24"/>
          <w:szCs w:val="24"/>
        </w:rPr>
        <w:t>Эриксон Э. Детство и общество / 2-е изд., перераб. и доп.; пер. с англ. – СПб.: Ленато: ACT: Фонд «Университетская книга»</w:t>
      </w:r>
    </w:p>
    <w:p w:rsidR="005A4448" w:rsidRPr="00400FD9" w:rsidRDefault="005A4448">
      <w:pPr>
        <w:rPr>
          <w:rFonts w:ascii="Times New Roman" w:hAnsi="Times New Roman" w:cs="Times New Roman"/>
          <w:b/>
          <w:sz w:val="28"/>
        </w:rPr>
      </w:pPr>
    </w:p>
    <w:sectPr w:rsidR="005A4448" w:rsidRPr="00400FD9" w:rsidSect="00EA7D36">
      <w:pgSz w:w="16838" w:h="11906" w:orient="landscape"/>
      <w:pgMar w:top="850" w:right="536"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notTrueType/>
    <w:pitch w:val="variable"/>
    <w:sig w:usb0="00000201" w:usb1="00000000" w:usb2="00000000" w:usb3="00000000" w:csb0="00000004"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Times-Roman">
    <w:altName w:val="Times New Roman"/>
    <w:panose1 w:val="00000000000000000000"/>
    <w:charset w:val="4D"/>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275D8"/>
    <w:multiLevelType w:val="hybridMultilevel"/>
    <w:tmpl w:val="760AEEF8"/>
    <w:lvl w:ilvl="0" w:tplc="04190001">
      <w:start w:val="1"/>
      <w:numFmt w:val="bullet"/>
      <w:lvlText w:val=""/>
      <w:lvlJc w:val="left"/>
      <w:pPr>
        <w:ind w:left="1070" w:hanging="360"/>
      </w:pPr>
      <w:rPr>
        <w:rFonts w:ascii="Symbol" w:hAnsi="Symbol" w:hint="default"/>
      </w:rPr>
    </w:lvl>
    <w:lvl w:ilvl="1" w:tplc="04190003">
      <w:start w:val="1"/>
      <w:numFmt w:val="bullet"/>
      <w:lvlText w:val="o"/>
      <w:lvlJc w:val="left"/>
      <w:pPr>
        <w:ind w:left="1790" w:hanging="360"/>
      </w:pPr>
      <w:rPr>
        <w:rFonts w:ascii="Courier New" w:hAnsi="Courier New" w:cs="Courier New" w:hint="default"/>
      </w:rPr>
    </w:lvl>
    <w:lvl w:ilvl="2" w:tplc="04190005">
      <w:start w:val="1"/>
      <w:numFmt w:val="bullet"/>
      <w:lvlText w:val=""/>
      <w:lvlJc w:val="left"/>
      <w:pPr>
        <w:ind w:left="2510" w:hanging="360"/>
      </w:pPr>
      <w:rPr>
        <w:rFonts w:ascii="Wingdings" w:hAnsi="Wingdings" w:hint="default"/>
      </w:rPr>
    </w:lvl>
    <w:lvl w:ilvl="3" w:tplc="04190001">
      <w:start w:val="1"/>
      <w:numFmt w:val="bullet"/>
      <w:lvlText w:val=""/>
      <w:lvlJc w:val="left"/>
      <w:pPr>
        <w:ind w:left="3230" w:hanging="360"/>
      </w:pPr>
      <w:rPr>
        <w:rFonts w:ascii="Symbol" w:hAnsi="Symbol" w:hint="default"/>
      </w:rPr>
    </w:lvl>
    <w:lvl w:ilvl="4" w:tplc="04190003">
      <w:start w:val="1"/>
      <w:numFmt w:val="bullet"/>
      <w:lvlText w:val="o"/>
      <w:lvlJc w:val="left"/>
      <w:pPr>
        <w:ind w:left="3950" w:hanging="360"/>
      </w:pPr>
      <w:rPr>
        <w:rFonts w:ascii="Courier New" w:hAnsi="Courier New" w:cs="Courier New" w:hint="default"/>
      </w:rPr>
    </w:lvl>
    <w:lvl w:ilvl="5" w:tplc="04190005">
      <w:start w:val="1"/>
      <w:numFmt w:val="bullet"/>
      <w:lvlText w:val=""/>
      <w:lvlJc w:val="left"/>
      <w:pPr>
        <w:ind w:left="4670" w:hanging="360"/>
      </w:pPr>
      <w:rPr>
        <w:rFonts w:ascii="Wingdings" w:hAnsi="Wingdings" w:hint="default"/>
      </w:rPr>
    </w:lvl>
    <w:lvl w:ilvl="6" w:tplc="04190001">
      <w:start w:val="1"/>
      <w:numFmt w:val="bullet"/>
      <w:lvlText w:val=""/>
      <w:lvlJc w:val="left"/>
      <w:pPr>
        <w:ind w:left="5390" w:hanging="360"/>
      </w:pPr>
      <w:rPr>
        <w:rFonts w:ascii="Symbol" w:hAnsi="Symbol" w:hint="default"/>
      </w:rPr>
    </w:lvl>
    <w:lvl w:ilvl="7" w:tplc="04190003">
      <w:start w:val="1"/>
      <w:numFmt w:val="bullet"/>
      <w:lvlText w:val="o"/>
      <w:lvlJc w:val="left"/>
      <w:pPr>
        <w:ind w:left="6110" w:hanging="360"/>
      </w:pPr>
      <w:rPr>
        <w:rFonts w:ascii="Courier New" w:hAnsi="Courier New" w:cs="Courier New" w:hint="default"/>
      </w:rPr>
    </w:lvl>
    <w:lvl w:ilvl="8" w:tplc="04190005">
      <w:start w:val="1"/>
      <w:numFmt w:val="bullet"/>
      <w:lvlText w:val=""/>
      <w:lvlJc w:val="left"/>
      <w:pPr>
        <w:ind w:left="6830" w:hanging="360"/>
      </w:pPr>
      <w:rPr>
        <w:rFonts w:ascii="Wingdings" w:hAnsi="Wingdings" w:hint="default"/>
      </w:rPr>
    </w:lvl>
  </w:abstractNum>
  <w:abstractNum w:abstractNumId="1">
    <w:nsid w:val="02B7616C"/>
    <w:multiLevelType w:val="hybridMultilevel"/>
    <w:tmpl w:val="C37C0DB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nsid w:val="0669214A"/>
    <w:multiLevelType w:val="multilevel"/>
    <w:tmpl w:val="8E18C82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6CC7818"/>
    <w:multiLevelType w:val="multilevel"/>
    <w:tmpl w:val="177074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7F73E31"/>
    <w:multiLevelType w:val="multilevel"/>
    <w:tmpl w:val="214E073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86379E7"/>
    <w:multiLevelType w:val="hybridMultilevel"/>
    <w:tmpl w:val="B3F8B2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08E15561"/>
    <w:multiLevelType w:val="multilevel"/>
    <w:tmpl w:val="439E5F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092B6B91"/>
    <w:multiLevelType w:val="multilevel"/>
    <w:tmpl w:val="CACC67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0EC00BFB"/>
    <w:multiLevelType w:val="hybridMultilevel"/>
    <w:tmpl w:val="9C82C5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11F34004"/>
    <w:multiLevelType w:val="multilevel"/>
    <w:tmpl w:val="25AE05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12C847D4"/>
    <w:multiLevelType w:val="multilevel"/>
    <w:tmpl w:val="BBB82E7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13DF0481"/>
    <w:multiLevelType w:val="multilevel"/>
    <w:tmpl w:val="E2684AE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13FB3C99"/>
    <w:multiLevelType w:val="hybridMultilevel"/>
    <w:tmpl w:val="F3D4C8A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1F036121"/>
    <w:multiLevelType w:val="multilevel"/>
    <w:tmpl w:val="0B4A506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20145A3D"/>
    <w:multiLevelType w:val="hybridMultilevel"/>
    <w:tmpl w:val="C0DA0E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0D83D18"/>
    <w:multiLevelType w:val="multilevel"/>
    <w:tmpl w:val="0322910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256A1AAE"/>
    <w:multiLevelType w:val="hybridMultilevel"/>
    <w:tmpl w:val="753850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263B5EE9"/>
    <w:multiLevelType w:val="multilevel"/>
    <w:tmpl w:val="914A493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26E557FF"/>
    <w:multiLevelType w:val="multilevel"/>
    <w:tmpl w:val="4FE463B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27D722B9"/>
    <w:multiLevelType w:val="hybridMultilevel"/>
    <w:tmpl w:val="4D645F8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1">
    <w:nsid w:val="28CA1342"/>
    <w:multiLevelType w:val="multilevel"/>
    <w:tmpl w:val="165285F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306E348D"/>
    <w:multiLevelType w:val="multilevel"/>
    <w:tmpl w:val="6EC6282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306F5631"/>
    <w:multiLevelType w:val="hybridMultilevel"/>
    <w:tmpl w:val="B09A801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327868AD"/>
    <w:multiLevelType w:val="multilevel"/>
    <w:tmpl w:val="02F84A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36226AC2"/>
    <w:multiLevelType w:val="hybridMultilevel"/>
    <w:tmpl w:val="DE36758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37FD136E"/>
    <w:multiLevelType w:val="hybridMultilevel"/>
    <w:tmpl w:val="31F2A05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nsid w:val="3B252E18"/>
    <w:multiLevelType w:val="multilevel"/>
    <w:tmpl w:val="F64208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3E50351D"/>
    <w:multiLevelType w:val="hybridMultilevel"/>
    <w:tmpl w:val="B53EA0D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3FDC1652"/>
    <w:multiLevelType w:val="multilevel"/>
    <w:tmpl w:val="1430E56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404F6AB8"/>
    <w:multiLevelType w:val="multilevel"/>
    <w:tmpl w:val="E538571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nsid w:val="407F1C87"/>
    <w:multiLevelType w:val="multilevel"/>
    <w:tmpl w:val="265284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420914D3"/>
    <w:multiLevelType w:val="hybridMultilevel"/>
    <w:tmpl w:val="1AAA4074"/>
    <w:lvl w:ilvl="0" w:tplc="2D1E1C92">
      <w:numFmt w:val="bullet"/>
      <w:lvlText w:val="–"/>
      <w:lvlJc w:val="left"/>
      <w:pPr>
        <w:tabs>
          <w:tab w:val="num" w:pos="0"/>
        </w:tabs>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4B76264B"/>
    <w:multiLevelType w:val="multilevel"/>
    <w:tmpl w:val="9B243F6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nsid w:val="4C634541"/>
    <w:multiLevelType w:val="hybridMultilevel"/>
    <w:tmpl w:val="2730C7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2041D3F"/>
    <w:multiLevelType w:val="hybridMultilevel"/>
    <w:tmpl w:val="702250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56D74242"/>
    <w:multiLevelType w:val="multilevel"/>
    <w:tmpl w:val="363C10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nsid w:val="588403D5"/>
    <w:multiLevelType w:val="hybridMultilevel"/>
    <w:tmpl w:val="59EE73C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5AA0626B"/>
    <w:multiLevelType w:val="hybridMultilevel"/>
    <w:tmpl w:val="D8C21B34"/>
    <w:lvl w:ilvl="0" w:tplc="04190011">
      <w:start w:val="1"/>
      <w:numFmt w:val="decimal"/>
      <w:lvlText w:val="%1)"/>
      <w:lvlJc w:val="left"/>
      <w:pPr>
        <w:tabs>
          <w:tab w:val="num" w:pos="1202"/>
        </w:tabs>
        <w:ind w:left="1202" w:hanging="360"/>
      </w:pPr>
      <w:rPr>
        <w:rFonts w:cs="Times New Roman"/>
      </w:rPr>
    </w:lvl>
    <w:lvl w:ilvl="1" w:tplc="04190019" w:tentative="1">
      <w:start w:val="1"/>
      <w:numFmt w:val="lowerLetter"/>
      <w:lvlText w:val="%2."/>
      <w:lvlJc w:val="left"/>
      <w:pPr>
        <w:tabs>
          <w:tab w:val="num" w:pos="1922"/>
        </w:tabs>
        <w:ind w:left="1922" w:hanging="360"/>
      </w:pPr>
      <w:rPr>
        <w:rFonts w:cs="Times New Roman"/>
      </w:rPr>
    </w:lvl>
    <w:lvl w:ilvl="2" w:tplc="0419001B" w:tentative="1">
      <w:start w:val="1"/>
      <w:numFmt w:val="lowerRoman"/>
      <w:lvlText w:val="%3."/>
      <w:lvlJc w:val="right"/>
      <w:pPr>
        <w:tabs>
          <w:tab w:val="num" w:pos="2642"/>
        </w:tabs>
        <w:ind w:left="2642" w:hanging="180"/>
      </w:pPr>
      <w:rPr>
        <w:rFonts w:cs="Times New Roman"/>
      </w:rPr>
    </w:lvl>
    <w:lvl w:ilvl="3" w:tplc="0419000F" w:tentative="1">
      <w:start w:val="1"/>
      <w:numFmt w:val="decimal"/>
      <w:lvlText w:val="%4."/>
      <w:lvlJc w:val="left"/>
      <w:pPr>
        <w:tabs>
          <w:tab w:val="num" w:pos="3362"/>
        </w:tabs>
        <w:ind w:left="3362" w:hanging="360"/>
      </w:pPr>
      <w:rPr>
        <w:rFonts w:cs="Times New Roman"/>
      </w:rPr>
    </w:lvl>
    <w:lvl w:ilvl="4" w:tplc="04190019" w:tentative="1">
      <w:start w:val="1"/>
      <w:numFmt w:val="lowerLetter"/>
      <w:lvlText w:val="%5."/>
      <w:lvlJc w:val="left"/>
      <w:pPr>
        <w:tabs>
          <w:tab w:val="num" w:pos="4082"/>
        </w:tabs>
        <w:ind w:left="4082" w:hanging="360"/>
      </w:pPr>
      <w:rPr>
        <w:rFonts w:cs="Times New Roman"/>
      </w:rPr>
    </w:lvl>
    <w:lvl w:ilvl="5" w:tplc="0419001B" w:tentative="1">
      <w:start w:val="1"/>
      <w:numFmt w:val="lowerRoman"/>
      <w:lvlText w:val="%6."/>
      <w:lvlJc w:val="right"/>
      <w:pPr>
        <w:tabs>
          <w:tab w:val="num" w:pos="4802"/>
        </w:tabs>
        <w:ind w:left="4802" w:hanging="180"/>
      </w:pPr>
      <w:rPr>
        <w:rFonts w:cs="Times New Roman"/>
      </w:rPr>
    </w:lvl>
    <w:lvl w:ilvl="6" w:tplc="0419000F" w:tentative="1">
      <w:start w:val="1"/>
      <w:numFmt w:val="decimal"/>
      <w:lvlText w:val="%7."/>
      <w:lvlJc w:val="left"/>
      <w:pPr>
        <w:tabs>
          <w:tab w:val="num" w:pos="5522"/>
        </w:tabs>
        <w:ind w:left="5522" w:hanging="360"/>
      </w:pPr>
      <w:rPr>
        <w:rFonts w:cs="Times New Roman"/>
      </w:rPr>
    </w:lvl>
    <w:lvl w:ilvl="7" w:tplc="04190019" w:tentative="1">
      <w:start w:val="1"/>
      <w:numFmt w:val="lowerLetter"/>
      <w:lvlText w:val="%8."/>
      <w:lvlJc w:val="left"/>
      <w:pPr>
        <w:tabs>
          <w:tab w:val="num" w:pos="6242"/>
        </w:tabs>
        <w:ind w:left="6242" w:hanging="360"/>
      </w:pPr>
      <w:rPr>
        <w:rFonts w:cs="Times New Roman"/>
      </w:rPr>
    </w:lvl>
    <w:lvl w:ilvl="8" w:tplc="0419001B" w:tentative="1">
      <w:start w:val="1"/>
      <w:numFmt w:val="lowerRoman"/>
      <w:lvlText w:val="%9."/>
      <w:lvlJc w:val="right"/>
      <w:pPr>
        <w:tabs>
          <w:tab w:val="num" w:pos="6962"/>
        </w:tabs>
        <w:ind w:left="6962" w:hanging="180"/>
      </w:pPr>
      <w:rPr>
        <w:rFonts w:cs="Times New Roman"/>
      </w:rPr>
    </w:lvl>
  </w:abstractNum>
  <w:abstractNum w:abstractNumId="39">
    <w:nsid w:val="5DCC2A60"/>
    <w:multiLevelType w:val="multilevel"/>
    <w:tmpl w:val="9C1C854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1">
    <w:nsid w:val="634C14B5"/>
    <w:multiLevelType w:val="hybridMultilevel"/>
    <w:tmpl w:val="520613C6"/>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2">
    <w:nsid w:val="649B59B2"/>
    <w:multiLevelType w:val="multilevel"/>
    <w:tmpl w:val="86B8BC9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nsid w:val="693B3D4D"/>
    <w:multiLevelType w:val="multilevel"/>
    <w:tmpl w:val="079641F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nsid w:val="71E47D27"/>
    <w:multiLevelType w:val="multilevel"/>
    <w:tmpl w:val="3C061C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
    <w:nsid w:val="76B6071C"/>
    <w:multiLevelType w:val="hybridMultilevel"/>
    <w:tmpl w:val="BDC60A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nsid w:val="7ABC645C"/>
    <w:multiLevelType w:val="hybridMultilevel"/>
    <w:tmpl w:val="BDF28078"/>
    <w:lvl w:ilvl="0" w:tplc="04190001">
      <w:start w:val="1"/>
      <w:numFmt w:val="bullet"/>
      <w:lvlText w:val=""/>
      <w:lvlJc w:val="left"/>
      <w:pPr>
        <w:tabs>
          <w:tab w:val="num" w:pos="1894"/>
        </w:tabs>
        <w:ind w:left="1894" w:hanging="360"/>
      </w:pPr>
      <w:rPr>
        <w:rFonts w:ascii="Symbol" w:hAnsi="Symbol" w:hint="default"/>
        <w:color w:val="000000"/>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47">
    <w:nsid w:val="7C0A56B1"/>
    <w:multiLevelType w:val="multilevel"/>
    <w:tmpl w:val="345C192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8">
    <w:nsid w:val="7CDF513A"/>
    <w:multiLevelType w:val="multilevel"/>
    <w:tmpl w:val="C60071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9">
    <w:nsid w:val="7D00458F"/>
    <w:multiLevelType w:val="multilevel"/>
    <w:tmpl w:val="6DE8D60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0">
    <w:nsid w:val="7F2A4AC1"/>
    <w:multiLevelType w:val="hybridMultilevel"/>
    <w:tmpl w:val="1EF4FE5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1">
    <w:nsid w:val="7F5234A5"/>
    <w:multiLevelType w:val="multilevel"/>
    <w:tmpl w:val="B802D73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num>
  <w:num w:numId="3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0"/>
  </w:num>
  <w:num w:numId="51">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drawingGridHorizontalSpacing w:val="110"/>
  <w:displayHorizontalDrawingGridEvery w:val="2"/>
  <w:characterSpacingControl w:val="doNotCompress"/>
  <w:compat>
    <w:useFELayout/>
  </w:compat>
  <w:rsids>
    <w:rsidRoot w:val="00C6530F"/>
    <w:rsid w:val="00047DC9"/>
    <w:rsid w:val="00055D2E"/>
    <w:rsid w:val="00064EC0"/>
    <w:rsid w:val="000774B6"/>
    <w:rsid w:val="000779D8"/>
    <w:rsid w:val="00105FEC"/>
    <w:rsid w:val="00157430"/>
    <w:rsid w:val="001624B5"/>
    <w:rsid w:val="001B05DB"/>
    <w:rsid w:val="001B24CA"/>
    <w:rsid w:val="001E0F84"/>
    <w:rsid w:val="0023124F"/>
    <w:rsid w:val="00246B5F"/>
    <w:rsid w:val="00263568"/>
    <w:rsid w:val="002711E0"/>
    <w:rsid w:val="002C2B53"/>
    <w:rsid w:val="002D59C6"/>
    <w:rsid w:val="0038691A"/>
    <w:rsid w:val="00387B61"/>
    <w:rsid w:val="003F3A33"/>
    <w:rsid w:val="00400FD9"/>
    <w:rsid w:val="004F2F0F"/>
    <w:rsid w:val="004F49F7"/>
    <w:rsid w:val="00543928"/>
    <w:rsid w:val="005845D4"/>
    <w:rsid w:val="005A2C29"/>
    <w:rsid w:val="005A4448"/>
    <w:rsid w:val="005A61E3"/>
    <w:rsid w:val="005B259C"/>
    <w:rsid w:val="005E4BC2"/>
    <w:rsid w:val="006200CE"/>
    <w:rsid w:val="006603B3"/>
    <w:rsid w:val="006C222C"/>
    <w:rsid w:val="006D3349"/>
    <w:rsid w:val="006D7EDE"/>
    <w:rsid w:val="007219CD"/>
    <w:rsid w:val="007B4C0B"/>
    <w:rsid w:val="007F3404"/>
    <w:rsid w:val="00847B0F"/>
    <w:rsid w:val="00867F27"/>
    <w:rsid w:val="008C1771"/>
    <w:rsid w:val="008F7FEF"/>
    <w:rsid w:val="00917F07"/>
    <w:rsid w:val="009401CE"/>
    <w:rsid w:val="00982380"/>
    <w:rsid w:val="009843CA"/>
    <w:rsid w:val="009905F4"/>
    <w:rsid w:val="009B1B53"/>
    <w:rsid w:val="00A674EB"/>
    <w:rsid w:val="00AA4E49"/>
    <w:rsid w:val="00AD7E48"/>
    <w:rsid w:val="00B85339"/>
    <w:rsid w:val="00BA568C"/>
    <w:rsid w:val="00BF0946"/>
    <w:rsid w:val="00C64EC3"/>
    <w:rsid w:val="00C6530F"/>
    <w:rsid w:val="00CC7382"/>
    <w:rsid w:val="00CE67A3"/>
    <w:rsid w:val="00D46453"/>
    <w:rsid w:val="00EA06FC"/>
    <w:rsid w:val="00EA7D36"/>
    <w:rsid w:val="00F47392"/>
    <w:rsid w:val="00F56214"/>
    <w:rsid w:val="00FE7D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49F7"/>
  </w:style>
  <w:style w:type="paragraph" w:styleId="1">
    <w:name w:val="heading 1"/>
    <w:basedOn w:val="a"/>
    <w:next w:val="a"/>
    <w:link w:val="10"/>
    <w:qFormat/>
    <w:rsid w:val="00EA7D36"/>
    <w:pPr>
      <w:keepNext/>
      <w:spacing w:after="0" w:line="240" w:lineRule="auto"/>
      <w:ind w:firstLine="709"/>
      <w:outlineLvl w:val="0"/>
    </w:pPr>
    <w:rPr>
      <w:rFonts w:ascii="Times New Roman" w:eastAsia="Times New Roman" w:hAnsi="Times New Roman" w:cs="Times New Roman"/>
      <w:sz w:val="32"/>
      <w:szCs w:val="20"/>
    </w:rPr>
  </w:style>
  <w:style w:type="paragraph" w:styleId="2">
    <w:name w:val="heading 2"/>
    <w:basedOn w:val="a"/>
    <w:next w:val="a"/>
    <w:link w:val="20"/>
    <w:qFormat/>
    <w:rsid w:val="00EA7D36"/>
    <w:pPr>
      <w:keepNext/>
      <w:widowControl w:val="0"/>
      <w:autoSpaceDE w:val="0"/>
      <w:autoSpaceDN w:val="0"/>
      <w:adjustRightInd w:val="0"/>
      <w:spacing w:before="240" w:after="120" w:line="240" w:lineRule="auto"/>
      <w:outlineLvl w:val="1"/>
    </w:pPr>
    <w:rPr>
      <w:rFonts w:ascii="Calibri" w:eastAsia="Calibri" w:hAnsi="Calibri" w:cs="Times New Roman"/>
      <w:b/>
      <w:bCs/>
      <w:i/>
      <w:iCs/>
      <w:sz w:val="28"/>
      <w:szCs w:val="28"/>
      <w:lang w:val="en-US" w:eastAsia="en-US"/>
    </w:rPr>
  </w:style>
  <w:style w:type="paragraph" w:styleId="3">
    <w:name w:val="heading 3"/>
    <w:basedOn w:val="a"/>
    <w:next w:val="a"/>
    <w:link w:val="30"/>
    <w:qFormat/>
    <w:rsid w:val="00EA7D36"/>
    <w:pPr>
      <w:keepNext/>
      <w:widowControl w:val="0"/>
      <w:suppressAutoHyphens/>
      <w:spacing w:before="240" w:after="60" w:line="240" w:lineRule="auto"/>
      <w:outlineLvl w:val="2"/>
    </w:pPr>
    <w:rPr>
      <w:rFonts w:ascii="Arial" w:eastAsia="Lucida Sans Unicode" w:hAnsi="Arial" w:cs="Arial"/>
      <w:b/>
      <w:bCs/>
      <w:kern w:val="1"/>
      <w:sz w:val="26"/>
      <w:szCs w:val="26"/>
    </w:rPr>
  </w:style>
  <w:style w:type="paragraph" w:styleId="4">
    <w:name w:val="heading 4"/>
    <w:basedOn w:val="a"/>
    <w:next w:val="a"/>
    <w:link w:val="40"/>
    <w:qFormat/>
    <w:rsid w:val="00EA7D36"/>
    <w:pPr>
      <w:keepNext/>
      <w:spacing w:before="240" w:after="60"/>
      <w:outlineLvl w:val="3"/>
    </w:pPr>
    <w:rPr>
      <w:rFonts w:ascii="Times New Roman" w:eastAsia="Times New Roman" w:hAnsi="Times New Roman" w:cs="Times New Roman"/>
      <w:b/>
      <w:bCs/>
      <w:sz w:val="28"/>
      <w:szCs w:val="28"/>
    </w:rPr>
  </w:style>
  <w:style w:type="paragraph" w:styleId="5">
    <w:name w:val="heading 5"/>
    <w:basedOn w:val="a"/>
    <w:next w:val="a"/>
    <w:link w:val="50"/>
    <w:qFormat/>
    <w:rsid w:val="00EA7D36"/>
    <w:pPr>
      <w:spacing w:before="240" w:after="60"/>
      <w:outlineLvl w:val="4"/>
    </w:pPr>
    <w:rPr>
      <w:rFonts w:ascii="Calibri" w:eastAsia="Calibri" w:hAnsi="Calibri" w:cs="Times New Roman"/>
      <w:b/>
      <w:bCs/>
      <w:i/>
      <w:iCs/>
      <w:sz w:val="26"/>
      <w:szCs w:val="26"/>
    </w:rPr>
  </w:style>
  <w:style w:type="paragraph" w:styleId="6">
    <w:name w:val="heading 6"/>
    <w:basedOn w:val="a"/>
    <w:next w:val="a"/>
    <w:link w:val="60"/>
    <w:qFormat/>
    <w:rsid w:val="00EA7D36"/>
    <w:pPr>
      <w:keepNext/>
      <w:widowControl w:val="0"/>
      <w:autoSpaceDE w:val="0"/>
      <w:autoSpaceDN w:val="0"/>
      <w:adjustRightInd w:val="0"/>
      <w:spacing w:before="240" w:after="120" w:line="240" w:lineRule="auto"/>
      <w:outlineLvl w:val="5"/>
    </w:pPr>
    <w:rPr>
      <w:rFonts w:ascii="Calibri" w:eastAsia="Calibri" w:hAnsi="Calibri" w:cs="Times New Roman"/>
      <w:b/>
      <w:bCs/>
      <w:sz w:val="21"/>
      <w:szCs w:val="21"/>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6530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5A444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A4448"/>
    <w:rPr>
      <w:rFonts w:ascii="Tahoma" w:hAnsi="Tahoma" w:cs="Tahoma"/>
      <w:sz w:val="16"/>
      <w:szCs w:val="16"/>
    </w:rPr>
  </w:style>
  <w:style w:type="character" w:customStyle="1" w:styleId="10">
    <w:name w:val="Заголовок 1 Знак"/>
    <w:basedOn w:val="a0"/>
    <w:link w:val="1"/>
    <w:rsid w:val="00EA7D36"/>
    <w:rPr>
      <w:rFonts w:ascii="Times New Roman" w:eastAsia="Times New Roman" w:hAnsi="Times New Roman" w:cs="Times New Roman"/>
      <w:sz w:val="32"/>
      <w:szCs w:val="20"/>
    </w:rPr>
  </w:style>
  <w:style w:type="character" w:customStyle="1" w:styleId="20">
    <w:name w:val="Заголовок 2 Знак"/>
    <w:basedOn w:val="a0"/>
    <w:link w:val="2"/>
    <w:rsid w:val="00EA7D36"/>
    <w:rPr>
      <w:rFonts w:ascii="Calibri" w:eastAsia="Calibri" w:hAnsi="Calibri" w:cs="Times New Roman"/>
      <w:b/>
      <w:bCs/>
      <w:i/>
      <w:iCs/>
      <w:sz w:val="28"/>
      <w:szCs w:val="28"/>
      <w:lang w:val="en-US" w:eastAsia="en-US"/>
    </w:rPr>
  </w:style>
  <w:style w:type="character" w:customStyle="1" w:styleId="30">
    <w:name w:val="Заголовок 3 Знак"/>
    <w:basedOn w:val="a0"/>
    <w:link w:val="3"/>
    <w:rsid w:val="00EA7D36"/>
    <w:rPr>
      <w:rFonts w:ascii="Arial" w:eastAsia="Lucida Sans Unicode" w:hAnsi="Arial" w:cs="Arial"/>
      <w:b/>
      <w:bCs/>
      <w:kern w:val="1"/>
      <w:sz w:val="26"/>
      <w:szCs w:val="26"/>
    </w:rPr>
  </w:style>
  <w:style w:type="character" w:customStyle="1" w:styleId="40">
    <w:name w:val="Заголовок 4 Знак"/>
    <w:basedOn w:val="a0"/>
    <w:link w:val="4"/>
    <w:rsid w:val="00EA7D36"/>
    <w:rPr>
      <w:rFonts w:ascii="Times New Roman" w:eastAsia="Times New Roman" w:hAnsi="Times New Roman" w:cs="Times New Roman"/>
      <w:b/>
      <w:bCs/>
      <w:sz w:val="28"/>
      <w:szCs w:val="28"/>
    </w:rPr>
  </w:style>
  <w:style w:type="character" w:customStyle="1" w:styleId="50">
    <w:name w:val="Заголовок 5 Знак"/>
    <w:basedOn w:val="a0"/>
    <w:link w:val="5"/>
    <w:rsid w:val="00EA7D36"/>
    <w:rPr>
      <w:rFonts w:ascii="Calibri" w:eastAsia="Calibri" w:hAnsi="Calibri" w:cs="Times New Roman"/>
      <w:b/>
      <w:bCs/>
      <w:i/>
      <w:iCs/>
      <w:sz w:val="26"/>
      <w:szCs w:val="26"/>
    </w:rPr>
  </w:style>
  <w:style w:type="character" w:customStyle="1" w:styleId="60">
    <w:name w:val="Заголовок 6 Знак"/>
    <w:basedOn w:val="a0"/>
    <w:link w:val="6"/>
    <w:rsid w:val="00EA7D36"/>
    <w:rPr>
      <w:rFonts w:ascii="Calibri" w:eastAsia="Calibri" w:hAnsi="Calibri" w:cs="Times New Roman"/>
      <w:b/>
      <w:bCs/>
      <w:sz w:val="21"/>
      <w:szCs w:val="21"/>
      <w:lang w:val="en-US" w:eastAsia="en-US"/>
    </w:rPr>
  </w:style>
  <w:style w:type="paragraph" w:styleId="a6">
    <w:name w:val="List Paragraph"/>
    <w:basedOn w:val="a"/>
    <w:uiPriority w:val="34"/>
    <w:qFormat/>
    <w:rsid w:val="00EA7D36"/>
    <w:pPr>
      <w:widowControl w:val="0"/>
      <w:suppressAutoHyphens/>
      <w:spacing w:after="0" w:line="240" w:lineRule="auto"/>
      <w:ind w:left="708"/>
    </w:pPr>
    <w:rPr>
      <w:rFonts w:ascii="Arial" w:eastAsia="Lucida Sans Unicode" w:hAnsi="Arial" w:cs="Times New Roman"/>
      <w:kern w:val="1"/>
      <w:sz w:val="20"/>
      <w:szCs w:val="24"/>
    </w:rPr>
  </w:style>
  <w:style w:type="paragraph" w:styleId="a7">
    <w:name w:val="header"/>
    <w:basedOn w:val="a"/>
    <w:link w:val="a8"/>
    <w:uiPriority w:val="99"/>
    <w:semiHidden/>
    <w:unhideWhenUsed/>
    <w:rsid w:val="00EA7D36"/>
    <w:pPr>
      <w:widowControl w:val="0"/>
      <w:tabs>
        <w:tab w:val="center" w:pos="4677"/>
        <w:tab w:val="right" w:pos="9355"/>
      </w:tabs>
      <w:suppressAutoHyphens/>
      <w:spacing w:after="0" w:line="240" w:lineRule="auto"/>
    </w:pPr>
    <w:rPr>
      <w:rFonts w:ascii="Arial" w:eastAsia="Lucida Sans Unicode" w:hAnsi="Arial" w:cs="Times New Roman"/>
      <w:kern w:val="1"/>
      <w:sz w:val="20"/>
      <w:szCs w:val="24"/>
    </w:rPr>
  </w:style>
  <w:style w:type="character" w:customStyle="1" w:styleId="a8">
    <w:name w:val="Верхний колонтитул Знак"/>
    <w:basedOn w:val="a0"/>
    <w:link w:val="a7"/>
    <w:uiPriority w:val="99"/>
    <w:semiHidden/>
    <w:rsid w:val="00EA7D36"/>
    <w:rPr>
      <w:rFonts w:ascii="Arial" w:eastAsia="Lucida Sans Unicode" w:hAnsi="Arial" w:cs="Times New Roman"/>
      <w:kern w:val="1"/>
      <w:sz w:val="20"/>
      <w:szCs w:val="24"/>
    </w:rPr>
  </w:style>
  <w:style w:type="paragraph" w:styleId="a9">
    <w:name w:val="footer"/>
    <w:basedOn w:val="a"/>
    <w:link w:val="aa"/>
    <w:uiPriority w:val="99"/>
    <w:unhideWhenUsed/>
    <w:rsid w:val="00EA7D36"/>
    <w:pPr>
      <w:widowControl w:val="0"/>
      <w:tabs>
        <w:tab w:val="center" w:pos="4677"/>
        <w:tab w:val="right" w:pos="9355"/>
      </w:tabs>
      <w:suppressAutoHyphens/>
      <w:spacing w:after="0" w:line="240" w:lineRule="auto"/>
    </w:pPr>
    <w:rPr>
      <w:rFonts w:ascii="Arial" w:eastAsia="Lucida Sans Unicode" w:hAnsi="Arial" w:cs="Times New Roman"/>
      <w:kern w:val="1"/>
      <w:sz w:val="20"/>
      <w:szCs w:val="24"/>
    </w:rPr>
  </w:style>
  <w:style w:type="character" w:customStyle="1" w:styleId="aa">
    <w:name w:val="Нижний колонтитул Знак"/>
    <w:basedOn w:val="a0"/>
    <w:link w:val="a9"/>
    <w:uiPriority w:val="99"/>
    <w:rsid w:val="00EA7D36"/>
    <w:rPr>
      <w:rFonts w:ascii="Arial" w:eastAsia="Lucida Sans Unicode" w:hAnsi="Arial" w:cs="Times New Roman"/>
      <w:kern w:val="1"/>
      <w:sz w:val="20"/>
      <w:szCs w:val="24"/>
    </w:rPr>
  </w:style>
  <w:style w:type="paragraph" w:customStyle="1" w:styleId="21">
    <w:name w:val="Основной текст с отступом 21"/>
    <w:basedOn w:val="a"/>
    <w:uiPriority w:val="99"/>
    <w:rsid w:val="00EA7D36"/>
    <w:pPr>
      <w:widowControl w:val="0"/>
      <w:suppressAutoHyphens/>
      <w:spacing w:after="0" w:line="240" w:lineRule="auto"/>
      <w:ind w:firstLine="720"/>
      <w:jc w:val="both"/>
    </w:pPr>
    <w:rPr>
      <w:rFonts w:ascii="Arial" w:eastAsia="Lucida Sans Unicode" w:hAnsi="Arial" w:cs="Times New Roman"/>
      <w:kern w:val="1"/>
      <w:sz w:val="28"/>
      <w:szCs w:val="24"/>
    </w:rPr>
  </w:style>
  <w:style w:type="paragraph" w:styleId="ab">
    <w:name w:val="Body Text Indent"/>
    <w:basedOn w:val="a"/>
    <w:link w:val="ac"/>
    <w:uiPriority w:val="99"/>
    <w:semiHidden/>
    <w:rsid w:val="00EA7D36"/>
    <w:pPr>
      <w:spacing w:after="0" w:line="240" w:lineRule="auto"/>
      <w:jc w:val="center"/>
    </w:pPr>
    <w:rPr>
      <w:rFonts w:ascii="Times New Roman" w:eastAsia="Times New Roman" w:hAnsi="Times New Roman" w:cs="Times New Roman"/>
      <w:b/>
      <w:sz w:val="32"/>
      <w:szCs w:val="20"/>
    </w:rPr>
  </w:style>
  <w:style w:type="character" w:customStyle="1" w:styleId="ac">
    <w:name w:val="Основной текст с отступом Знак"/>
    <w:basedOn w:val="a0"/>
    <w:link w:val="ab"/>
    <w:uiPriority w:val="99"/>
    <w:semiHidden/>
    <w:rsid w:val="00EA7D36"/>
    <w:rPr>
      <w:rFonts w:ascii="Times New Roman" w:eastAsia="Times New Roman" w:hAnsi="Times New Roman" w:cs="Times New Roman"/>
      <w:b/>
      <w:sz w:val="32"/>
      <w:szCs w:val="20"/>
    </w:rPr>
  </w:style>
  <w:style w:type="paragraph" w:customStyle="1" w:styleId="11">
    <w:name w:val="Абзац списка1"/>
    <w:basedOn w:val="a"/>
    <w:uiPriority w:val="99"/>
    <w:rsid w:val="00EA7D36"/>
    <w:pPr>
      <w:ind w:left="720"/>
    </w:pPr>
    <w:rPr>
      <w:rFonts w:ascii="Calibri" w:eastAsia="Times New Roman" w:hAnsi="Calibri" w:cs="Times New Roman"/>
      <w:lang w:eastAsia="en-US"/>
    </w:rPr>
  </w:style>
  <w:style w:type="character" w:styleId="ad">
    <w:name w:val="page number"/>
    <w:basedOn w:val="a0"/>
    <w:rsid w:val="00EA7D36"/>
  </w:style>
  <w:style w:type="paragraph" w:customStyle="1" w:styleId="ae">
    <w:name w:val="Содержимое таблицы"/>
    <w:basedOn w:val="a"/>
    <w:uiPriority w:val="99"/>
    <w:rsid w:val="00EA7D36"/>
    <w:pPr>
      <w:widowControl w:val="0"/>
      <w:suppressLineNumbers/>
      <w:suppressAutoHyphens/>
      <w:spacing w:after="0" w:line="240" w:lineRule="auto"/>
    </w:pPr>
    <w:rPr>
      <w:rFonts w:ascii="Times New Roman" w:eastAsia="Times New Roman" w:hAnsi="Times New Roman" w:cs="Tahoma"/>
      <w:kern w:val="1"/>
      <w:sz w:val="24"/>
      <w:szCs w:val="24"/>
      <w:lang w:eastAsia="hi-IN" w:bidi="hi-IN"/>
    </w:rPr>
  </w:style>
  <w:style w:type="paragraph" w:customStyle="1" w:styleId="12">
    <w:name w:val="Обычный (веб)1"/>
    <w:basedOn w:val="a"/>
    <w:uiPriority w:val="99"/>
    <w:rsid w:val="00EA7D36"/>
    <w:pPr>
      <w:suppressAutoHyphens/>
      <w:spacing w:after="0" w:line="100" w:lineRule="atLeast"/>
    </w:pPr>
    <w:rPr>
      <w:rFonts w:ascii="Times New Roman" w:eastAsia="Lucida Sans Unicode" w:hAnsi="Times New Roman" w:cs="Tahoma"/>
      <w:kern w:val="1"/>
      <w:sz w:val="24"/>
      <w:szCs w:val="24"/>
      <w:lang w:eastAsia="hi-IN" w:bidi="hi-IN"/>
    </w:rPr>
  </w:style>
  <w:style w:type="paragraph" w:customStyle="1" w:styleId="msonormalcxspmiddle">
    <w:name w:val="msonormalcxspmiddle"/>
    <w:basedOn w:val="a"/>
    <w:uiPriority w:val="99"/>
    <w:rsid w:val="00EA7D36"/>
    <w:pPr>
      <w:spacing w:before="100" w:beforeAutospacing="1" w:after="100" w:afterAutospacing="1" w:line="240" w:lineRule="auto"/>
    </w:pPr>
    <w:rPr>
      <w:rFonts w:ascii="Times New Roman" w:eastAsia="Times New Roman" w:hAnsi="Times New Roman" w:cs="Times New Roman"/>
      <w:sz w:val="24"/>
      <w:szCs w:val="24"/>
    </w:rPr>
  </w:style>
  <w:style w:type="paragraph" w:styleId="af">
    <w:name w:val="Body Text"/>
    <w:basedOn w:val="a"/>
    <w:link w:val="af0"/>
    <w:uiPriority w:val="1"/>
    <w:qFormat/>
    <w:rsid w:val="00EA7D36"/>
    <w:pPr>
      <w:widowControl w:val="0"/>
      <w:suppressAutoHyphens/>
      <w:spacing w:after="120" w:line="240" w:lineRule="auto"/>
    </w:pPr>
    <w:rPr>
      <w:rFonts w:ascii="Arial" w:eastAsia="Lucida Sans Unicode" w:hAnsi="Arial" w:cs="Times New Roman"/>
      <w:kern w:val="1"/>
      <w:sz w:val="20"/>
      <w:szCs w:val="24"/>
    </w:rPr>
  </w:style>
  <w:style w:type="character" w:customStyle="1" w:styleId="af0">
    <w:name w:val="Основной текст Знак"/>
    <w:basedOn w:val="a0"/>
    <w:link w:val="af"/>
    <w:uiPriority w:val="1"/>
    <w:rsid w:val="00EA7D36"/>
    <w:rPr>
      <w:rFonts w:ascii="Arial" w:eastAsia="Lucida Sans Unicode" w:hAnsi="Arial" w:cs="Times New Roman"/>
      <w:kern w:val="1"/>
      <w:sz w:val="20"/>
      <w:szCs w:val="24"/>
    </w:rPr>
  </w:style>
  <w:style w:type="paragraph" w:customStyle="1" w:styleId="Heading9">
    <w:name w:val="Heading 9"/>
    <w:basedOn w:val="a"/>
    <w:uiPriority w:val="1"/>
    <w:qFormat/>
    <w:rsid w:val="00EA7D36"/>
    <w:pPr>
      <w:widowControl w:val="0"/>
      <w:spacing w:after="0" w:line="240" w:lineRule="auto"/>
      <w:ind w:left="1247"/>
    </w:pPr>
    <w:rPr>
      <w:rFonts w:ascii="Century Gothic" w:eastAsia="Century Gothic" w:hAnsi="Century Gothic" w:cs="Times New Roman"/>
      <w:sz w:val="26"/>
      <w:szCs w:val="26"/>
      <w:lang w:val="en-US" w:eastAsia="en-US"/>
    </w:rPr>
  </w:style>
  <w:style w:type="paragraph" w:customStyle="1" w:styleId="TableParagraph">
    <w:name w:val="Table Paragraph"/>
    <w:basedOn w:val="a"/>
    <w:uiPriority w:val="1"/>
    <w:qFormat/>
    <w:rsid w:val="00EA7D36"/>
    <w:pPr>
      <w:widowControl w:val="0"/>
      <w:spacing w:after="0" w:line="240" w:lineRule="auto"/>
    </w:pPr>
    <w:rPr>
      <w:rFonts w:ascii="Calibri" w:eastAsia="Calibri" w:hAnsi="Calibri" w:cs="Times New Roman"/>
      <w:lang w:val="en-US" w:eastAsia="en-US"/>
    </w:rPr>
  </w:style>
  <w:style w:type="table" w:customStyle="1" w:styleId="TableNormal">
    <w:name w:val="Table Normal"/>
    <w:uiPriority w:val="2"/>
    <w:semiHidden/>
    <w:unhideWhenUsed/>
    <w:qFormat/>
    <w:rsid w:val="00EA7D36"/>
    <w:pPr>
      <w:widowControl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paragraph" w:customStyle="1" w:styleId="TOC1">
    <w:name w:val="TOC 1"/>
    <w:basedOn w:val="a"/>
    <w:uiPriority w:val="1"/>
    <w:qFormat/>
    <w:rsid w:val="00EA7D36"/>
    <w:pPr>
      <w:widowControl w:val="0"/>
      <w:spacing w:before="64" w:after="0" w:line="240" w:lineRule="auto"/>
      <w:ind w:left="113"/>
    </w:pPr>
    <w:rPr>
      <w:rFonts w:ascii="Cambria" w:eastAsia="Cambria" w:hAnsi="Cambria" w:cs="Times New Roman"/>
      <w:b/>
      <w:bCs/>
      <w:sz w:val="26"/>
      <w:szCs w:val="26"/>
      <w:lang w:val="en-US" w:eastAsia="en-US"/>
    </w:rPr>
  </w:style>
  <w:style w:type="paragraph" w:customStyle="1" w:styleId="TOC2">
    <w:name w:val="TOC 2"/>
    <w:basedOn w:val="a"/>
    <w:uiPriority w:val="1"/>
    <w:qFormat/>
    <w:rsid w:val="00EA7D36"/>
    <w:pPr>
      <w:widowControl w:val="0"/>
      <w:spacing w:before="84" w:after="0" w:line="240" w:lineRule="auto"/>
      <w:ind w:left="113"/>
    </w:pPr>
    <w:rPr>
      <w:rFonts w:ascii="Cambria" w:eastAsia="Cambria" w:hAnsi="Cambria" w:cs="Times New Roman"/>
      <w:b/>
      <w:bCs/>
      <w:sz w:val="24"/>
      <w:szCs w:val="24"/>
      <w:lang w:val="en-US" w:eastAsia="en-US"/>
    </w:rPr>
  </w:style>
  <w:style w:type="paragraph" w:customStyle="1" w:styleId="TOC3">
    <w:name w:val="TOC 3"/>
    <w:basedOn w:val="a"/>
    <w:uiPriority w:val="1"/>
    <w:qFormat/>
    <w:rsid w:val="00EA7D36"/>
    <w:pPr>
      <w:widowControl w:val="0"/>
      <w:spacing w:after="0" w:line="240" w:lineRule="auto"/>
      <w:ind w:left="113"/>
    </w:pPr>
    <w:rPr>
      <w:rFonts w:ascii="Cambria" w:eastAsia="Cambria" w:hAnsi="Cambria" w:cs="Times New Roman"/>
      <w:b/>
      <w:bCs/>
      <w:lang w:val="en-US" w:eastAsia="en-US"/>
    </w:rPr>
  </w:style>
  <w:style w:type="paragraph" w:customStyle="1" w:styleId="TOC4">
    <w:name w:val="TOC 4"/>
    <w:basedOn w:val="a"/>
    <w:uiPriority w:val="1"/>
    <w:qFormat/>
    <w:rsid w:val="00EA7D36"/>
    <w:pPr>
      <w:widowControl w:val="0"/>
      <w:spacing w:after="0" w:line="240" w:lineRule="auto"/>
      <w:ind w:left="113"/>
    </w:pPr>
    <w:rPr>
      <w:rFonts w:ascii="Book Antiqua" w:eastAsia="Book Antiqua" w:hAnsi="Book Antiqua" w:cs="Times New Roman"/>
      <w:lang w:val="en-US" w:eastAsia="en-US"/>
    </w:rPr>
  </w:style>
  <w:style w:type="paragraph" w:customStyle="1" w:styleId="TOC5">
    <w:name w:val="TOC 5"/>
    <w:basedOn w:val="a"/>
    <w:uiPriority w:val="1"/>
    <w:qFormat/>
    <w:rsid w:val="00EA7D36"/>
    <w:pPr>
      <w:widowControl w:val="0"/>
      <w:spacing w:after="0" w:line="240" w:lineRule="auto"/>
      <w:ind w:left="113"/>
    </w:pPr>
    <w:rPr>
      <w:rFonts w:ascii="Cambria" w:eastAsia="Cambria" w:hAnsi="Cambria" w:cs="Times New Roman"/>
      <w:b/>
      <w:bCs/>
      <w:i/>
      <w:lang w:val="en-US" w:eastAsia="en-US"/>
    </w:rPr>
  </w:style>
  <w:style w:type="paragraph" w:customStyle="1" w:styleId="TOC6">
    <w:name w:val="TOC 6"/>
    <w:basedOn w:val="a"/>
    <w:uiPriority w:val="1"/>
    <w:qFormat/>
    <w:rsid w:val="00EA7D36"/>
    <w:pPr>
      <w:widowControl w:val="0"/>
      <w:spacing w:after="0" w:line="240" w:lineRule="auto"/>
      <w:ind w:left="340"/>
    </w:pPr>
    <w:rPr>
      <w:rFonts w:ascii="Book Antiqua" w:eastAsia="Book Antiqua" w:hAnsi="Book Antiqua" w:cs="Times New Roman"/>
      <w:lang w:val="en-US" w:eastAsia="en-US"/>
    </w:rPr>
  </w:style>
  <w:style w:type="paragraph" w:customStyle="1" w:styleId="TOC7">
    <w:name w:val="TOC 7"/>
    <w:basedOn w:val="a"/>
    <w:uiPriority w:val="1"/>
    <w:qFormat/>
    <w:rsid w:val="00EA7D36"/>
    <w:pPr>
      <w:widowControl w:val="0"/>
      <w:spacing w:after="0" w:line="240" w:lineRule="auto"/>
      <w:ind w:left="340"/>
    </w:pPr>
    <w:rPr>
      <w:rFonts w:ascii="Book Antiqua" w:eastAsia="Book Antiqua" w:hAnsi="Book Antiqua" w:cs="Times New Roman"/>
      <w:b/>
      <w:bCs/>
      <w:i/>
      <w:lang w:val="en-US" w:eastAsia="en-US"/>
    </w:rPr>
  </w:style>
  <w:style w:type="paragraph" w:customStyle="1" w:styleId="TOC8">
    <w:name w:val="TOC 8"/>
    <w:basedOn w:val="a"/>
    <w:uiPriority w:val="1"/>
    <w:qFormat/>
    <w:rsid w:val="00EA7D36"/>
    <w:pPr>
      <w:widowControl w:val="0"/>
      <w:spacing w:after="0" w:line="240" w:lineRule="auto"/>
      <w:ind w:left="567"/>
    </w:pPr>
    <w:rPr>
      <w:rFonts w:ascii="Book Antiqua" w:eastAsia="Book Antiqua" w:hAnsi="Book Antiqua" w:cs="Times New Roman"/>
      <w:lang w:val="en-US" w:eastAsia="en-US"/>
    </w:rPr>
  </w:style>
  <w:style w:type="paragraph" w:customStyle="1" w:styleId="TOC9">
    <w:name w:val="TOC 9"/>
    <w:basedOn w:val="a"/>
    <w:uiPriority w:val="1"/>
    <w:qFormat/>
    <w:rsid w:val="00EA7D36"/>
    <w:pPr>
      <w:widowControl w:val="0"/>
      <w:spacing w:before="289" w:after="0" w:line="240" w:lineRule="auto"/>
      <w:ind w:left="2227"/>
    </w:pPr>
    <w:rPr>
      <w:rFonts w:ascii="Century Gothic" w:eastAsia="Century Gothic" w:hAnsi="Century Gothic" w:cs="Times New Roman"/>
      <w:lang w:val="en-US" w:eastAsia="en-US"/>
    </w:rPr>
  </w:style>
  <w:style w:type="paragraph" w:customStyle="1" w:styleId="Heading1">
    <w:name w:val="Heading 1"/>
    <w:basedOn w:val="a"/>
    <w:uiPriority w:val="1"/>
    <w:qFormat/>
    <w:rsid w:val="00EA7D36"/>
    <w:pPr>
      <w:widowControl w:val="0"/>
      <w:spacing w:before="34" w:after="0" w:line="240" w:lineRule="auto"/>
      <w:ind w:left="2381"/>
      <w:outlineLvl w:val="1"/>
    </w:pPr>
    <w:rPr>
      <w:rFonts w:ascii="Century Gothic" w:eastAsia="Century Gothic" w:hAnsi="Century Gothic" w:cs="Times New Roman"/>
      <w:sz w:val="66"/>
      <w:szCs w:val="66"/>
      <w:lang w:val="en-US" w:eastAsia="en-US"/>
    </w:rPr>
  </w:style>
  <w:style w:type="paragraph" w:customStyle="1" w:styleId="Heading2">
    <w:name w:val="Heading 2"/>
    <w:basedOn w:val="a"/>
    <w:uiPriority w:val="1"/>
    <w:qFormat/>
    <w:rsid w:val="00EA7D36"/>
    <w:pPr>
      <w:widowControl w:val="0"/>
      <w:spacing w:before="67" w:after="0" w:line="240" w:lineRule="auto"/>
      <w:ind w:left="1247"/>
      <w:outlineLvl w:val="2"/>
    </w:pPr>
    <w:rPr>
      <w:rFonts w:ascii="Arial" w:eastAsia="Arial" w:hAnsi="Arial" w:cs="Times New Roman"/>
      <w:b/>
      <w:bCs/>
      <w:sz w:val="36"/>
      <w:szCs w:val="36"/>
      <w:lang w:val="en-US" w:eastAsia="en-US"/>
    </w:rPr>
  </w:style>
  <w:style w:type="paragraph" w:customStyle="1" w:styleId="Heading3">
    <w:name w:val="Heading 3"/>
    <w:basedOn w:val="a"/>
    <w:uiPriority w:val="1"/>
    <w:qFormat/>
    <w:rsid w:val="00EA7D36"/>
    <w:pPr>
      <w:widowControl w:val="0"/>
      <w:spacing w:after="0" w:line="240" w:lineRule="auto"/>
      <w:ind w:left="1247"/>
      <w:outlineLvl w:val="3"/>
    </w:pPr>
    <w:rPr>
      <w:rFonts w:ascii="Century Gothic" w:eastAsia="Century Gothic" w:hAnsi="Century Gothic" w:cs="Times New Roman"/>
      <w:sz w:val="36"/>
      <w:szCs w:val="36"/>
      <w:lang w:val="en-US" w:eastAsia="en-US"/>
    </w:rPr>
  </w:style>
  <w:style w:type="paragraph" w:customStyle="1" w:styleId="Heading4">
    <w:name w:val="Heading 4"/>
    <w:basedOn w:val="a"/>
    <w:uiPriority w:val="1"/>
    <w:qFormat/>
    <w:rsid w:val="00EA7D36"/>
    <w:pPr>
      <w:widowControl w:val="0"/>
      <w:spacing w:after="0" w:line="240" w:lineRule="auto"/>
      <w:ind w:left="1247"/>
      <w:outlineLvl w:val="4"/>
    </w:pPr>
    <w:rPr>
      <w:rFonts w:ascii="Century Gothic" w:eastAsia="Century Gothic" w:hAnsi="Century Gothic" w:cs="Times New Roman"/>
      <w:sz w:val="32"/>
      <w:szCs w:val="32"/>
      <w:lang w:val="en-US" w:eastAsia="en-US"/>
    </w:rPr>
  </w:style>
  <w:style w:type="paragraph" w:customStyle="1" w:styleId="Heading5">
    <w:name w:val="Heading 5"/>
    <w:basedOn w:val="a"/>
    <w:uiPriority w:val="1"/>
    <w:qFormat/>
    <w:rsid w:val="00EA7D36"/>
    <w:pPr>
      <w:widowControl w:val="0"/>
      <w:spacing w:after="0" w:line="240" w:lineRule="auto"/>
      <w:ind w:left="1247"/>
      <w:outlineLvl w:val="5"/>
    </w:pPr>
    <w:rPr>
      <w:rFonts w:ascii="Arial" w:eastAsia="Arial" w:hAnsi="Arial" w:cs="Times New Roman"/>
      <w:b/>
      <w:bCs/>
      <w:sz w:val="30"/>
      <w:szCs w:val="30"/>
      <w:lang w:val="en-US" w:eastAsia="en-US"/>
    </w:rPr>
  </w:style>
  <w:style w:type="paragraph" w:customStyle="1" w:styleId="Heading6">
    <w:name w:val="Heading 6"/>
    <w:basedOn w:val="a"/>
    <w:uiPriority w:val="1"/>
    <w:qFormat/>
    <w:rsid w:val="00EA7D36"/>
    <w:pPr>
      <w:widowControl w:val="0"/>
      <w:spacing w:after="0" w:line="240" w:lineRule="auto"/>
      <w:ind w:left="1247"/>
      <w:outlineLvl w:val="6"/>
    </w:pPr>
    <w:rPr>
      <w:rFonts w:ascii="Arial" w:eastAsia="Arial" w:hAnsi="Arial" w:cs="Times New Roman"/>
      <w:b/>
      <w:bCs/>
      <w:sz w:val="28"/>
      <w:szCs w:val="28"/>
      <w:lang w:val="en-US" w:eastAsia="en-US"/>
    </w:rPr>
  </w:style>
  <w:style w:type="paragraph" w:customStyle="1" w:styleId="Heading7">
    <w:name w:val="Heading 7"/>
    <w:basedOn w:val="a"/>
    <w:uiPriority w:val="1"/>
    <w:qFormat/>
    <w:rsid w:val="00EA7D36"/>
    <w:pPr>
      <w:widowControl w:val="0"/>
      <w:spacing w:after="0" w:line="240" w:lineRule="auto"/>
      <w:ind w:left="1247"/>
      <w:outlineLvl w:val="7"/>
    </w:pPr>
    <w:rPr>
      <w:rFonts w:ascii="Century Gothic" w:eastAsia="Century Gothic" w:hAnsi="Century Gothic" w:cs="Times New Roman"/>
      <w:sz w:val="28"/>
      <w:szCs w:val="28"/>
      <w:lang w:val="en-US" w:eastAsia="en-US"/>
    </w:rPr>
  </w:style>
  <w:style w:type="paragraph" w:customStyle="1" w:styleId="Heading8">
    <w:name w:val="Heading 8"/>
    <w:basedOn w:val="a"/>
    <w:uiPriority w:val="1"/>
    <w:qFormat/>
    <w:rsid w:val="00EA7D36"/>
    <w:pPr>
      <w:widowControl w:val="0"/>
      <w:spacing w:after="0" w:line="240" w:lineRule="auto"/>
      <w:ind w:left="85"/>
      <w:outlineLvl w:val="8"/>
    </w:pPr>
    <w:rPr>
      <w:rFonts w:ascii="Arial" w:eastAsia="Arial" w:hAnsi="Arial" w:cs="Times New Roman"/>
      <w:i/>
      <w:sz w:val="28"/>
      <w:szCs w:val="28"/>
      <w:lang w:val="en-US" w:eastAsia="en-US"/>
    </w:rPr>
  </w:style>
  <w:style w:type="paragraph" w:customStyle="1" w:styleId="af1">
    <w:name w:val="заголовок таблицы"/>
    <w:basedOn w:val="a"/>
    <w:uiPriority w:val="99"/>
    <w:qFormat/>
    <w:rsid w:val="00EA7D36"/>
    <w:pPr>
      <w:spacing w:after="0" w:line="240" w:lineRule="auto"/>
      <w:jc w:val="center"/>
    </w:pPr>
    <w:rPr>
      <w:rFonts w:ascii="Times New Roman" w:eastAsia="Times New Roman" w:hAnsi="Times New Roman" w:cs="Times New Roman"/>
      <w:b/>
      <w:sz w:val="20"/>
      <w:szCs w:val="24"/>
      <w:lang w:eastAsia="en-US"/>
    </w:rPr>
  </w:style>
  <w:style w:type="paragraph" w:styleId="af2">
    <w:name w:val="No Spacing"/>
    <w:uiPriority w:val="1"/>
    <w:qFormat/>
    <w:rsid w:val="00EA7D36"/>
    <w:pPr>
      <w:spacing w:after="0" w:line="240" w:lineRule="auto"/>
      <w:ind w:firstLine="709"/>
      <w:jc w:val="both"/>
    </w:pPr>
    <w:rPr>
      <w:rFonts w:ascii="Times New Roman" w:eastAsia="Times New Roman" w:hAnsi="Times New Roman" w:cs="Times New Roman"/>
      <w:color w:val="000000"/>
      <w:sz w:val="28"/>
      <w:szCs w:val="26"/>
      <w:lang w:eastAsia="en-US"/>
    </w:rPr>
  </w:style>
  <w:style w:type="paragraph" w:styleId="af3">
    <w:name w:val="Normal (Web)"/>
    <w:basedOn w:val="a"/>
    <w:uiPriority w:val="99"/>
    <w:rsid w:val="00EA7D36"/>
    <w:pPr>
      <w:spacing w:before="100" w:beforeAutospacing="1" w:after="100" w:afterAutospacing="1" w:line="240" w:lineRule="auto"/>
    </w:pPr>
    <w:rPr>
      <w:rFonts w:ascii="Times New Roman" w:eastAsia="Times New Roman" w:hAnsi="Times New Roman" w:cs="Times New Roman"/>
      <w:sz w:val="24"/>
      <w:szCs w:val="24"/>
    </w:rPr>
  </w:style>
  <w:style w:type="paragraph" w:styleId="22">
    <w:name w:val="toc 2"/>
    <w:basedOn w:val="a"/>
    <w:next w:val="a"/>
    <w:link w:val="23"/>
    <w:autoRedefine/>
    <w:uiPriority w:val="39"/>
    <w:unhideWhenUsed/>
    <w:qFormat/>
    <w:rsid w:val="00EA7D36"/>
    <w:pPr>
      <w:shd w:val="clear" w:color="auto" w:fill="FFFFFF"/>
      <w:tabs>
        <w:tab w:val="right" w:leader="dot" w:pos="10195"/>
      </w:tabs>
      <w:spacing w:after="100"/>
      <w:ind w:left="220"/>
    </w:pPr>
    <w:rPr>
      <w:rFonts w:ascii="Times New Roman" w:eastAsia="Calibri" w:hAnsi="Times New Roman" w:cs="Times New Roman"/>
      <w:noProof/>
      <w:lang w:eastAsia="en-US" w:bidi="hi-IN"/>
    </w:rPr>
  </w:style>
  <w:style w:type="character" w:styleId="af4">
    <w:name w:val="Hyperlink"/>
    <w:unhideWhenUsed/>
    <w:rsid w:val="00EA7D36"/>
    <w:rPr>
      <w:color w:val="0000FF"/>
      <w:u w:val="single"/>
    </w:rPr>
  </w:style>
  <w:style w:type="character" w:customStyle="1" w:styleId="23">
    <w:name w:val="Оглавление 2 Знак"/>
    <w:link w:val="22"/>
    <w:uiPriority w:val="39"/>
    <w:rsid w:val="00EA7D36"/>
    <w:rPr>
      <w:rFonts w:ascii="Times New Roman" w:eastAsia="Calibri" w:hAnsi="Times New Roman" w:cs="Times New Roman"/>
      <w:noProof/>
      <w:shd w:val="clear" w:color="auto" w:fill="FFFFFF"/>
      <w:lang w:eastAsia="en-US" w:bidi="hi-IN"/>
    </w:rPr>
  </w:style>
  <w:style w:type="paragraph" w:styleId="af5">
    <w:name w:val="Title"/>
    <w:basedOn w:val="a"/>
    <w:link w:val="af6"/>
    <w:uiPriority w:val="10"/>
    <w:qFormat/>
    <w:rsid w:val="00EA7D36"/>
    <w:pPr>
      <w:spacing w:before="240" w:after="60" w:line="240" w:lineRule="auto"/>
      <w:jc w:val="center"/>
    </w:pPr>
    <w:rPr>
      <w:rFonts w:ascii="Arial" w:eastAsia="Times New Roman" w:hAnsi="Arial" w:cs="Times New Roman"/>
      <w:b/>
      <w:kern w:val="28"/>
      <w:sz w:val="32"/>
      <w:szCs w:val="20"/>
      <w:lang w:eastAsia="en-US"/>
    </w:rPr>
  </w:style>
  <w:style w:type="character" w:customStyle="1" w:styleId="af6">
    <w:name w:val="Название Знак"/>
    <w:basedOn w:val="a0"/>
    <w:link w:val="af5"/>
    <w:uiPriority w:val="10"/>
    <w:rsid w:val="00EA7D36"/>
    <w:rPr>
      <w:rFonts w:ascii="Arial" w:eastAsia="Times New Roman" w:hAnsi="Arial" w:cs="Times New Roman"/>
      <w:b/>
      <w:kern w:val="28"/>
      <w:sz w:val="32"/>
      <w:szCs w:val="20"/>
      <w:lang w:eastAsia="en-US"/>
    </w:rPr>
  </w:style>
  <w:style w:type="paragraph" w:customStyle="1" w:styleId="1NEW">
    <w:name w:val="Заголовок 1NEW"/>
    <w:basedOn w:val="1"/>
    <w:link w:val="1NEW0"/>
    <w:autoRedefine/>
    <w:qFormat/>
    <w:rsid w:val="00EA7D36"/>
    <w:pPr>
      <w:tabs>
        <w:tab w:val="left" w:pos="567"/>
      </w:tabs>
      <w:spacing w:line="360" w:lineRule="auto"/>
      <w:ind w:firstLine="0"/>
      <w:jc w:val="center"/>
    </w:pPr>
    <w:rPr>
      <w:rFonts w:eastAsia="SimSun"/>
      <w:b/>
      <w:bCs/>
      <w:i/>
      <w:caps/>
      <w:kern w:val="32"/>
      <w:sz w:val="28"/>
      <w:szCs w:val="28"/>
      <w:lang w:eastAsia="en-US" w:bidi="hi-IN"/>
    </w:rPr>
  </w:style>
  <w:style w:type="paragraph" w:customStyle="1" w:styleId="2NEw">
    <w:name w:val="Заголовок 2NEw"/>
    <w:basedOn w:val="2"/>
    <w:link w:val="2NEw0"/>
    <w:autoRedefine/>
    <w:uiPriority w:val="99"/>
    <w:qFormat/>
    <w:rsid w:val="00EA7D36"/>
    <w:pPr>
      <w:suppressAutoHyphens/>
      <w:autoSpaceDE/>
      <w:autoSpaceDN/>
      <w:adjustRightInd/>
      <w:spacing w:after="0" w:line="360" w:lineRule="auto"/>
      <w:jc w:val="center"/>
    </w:pPr>
    <w:rPr>
      <w:rFonts w:ascii="Times New Roman" w:eastAsia="SimSun" w:hAnsi="Times New Roman"/>
      <w:bCs w:val="0"/>
      <w:i w:val="0"/>
      <w:kern w:val="28"/>
      <w:sz w:val="24"/>
      <w:szCs w:val="24"/>
      <w:lang w:eastAsia="hi-IN" w:bidi="hi-IN"/>
    </w:rPr>
  </w:style>
  <w:style w:type="character" w:customStyle="1" w:styleId="1NEW0">
    <w:name w:val="Заголовок 1NEW Знак"/>
    <w:link w:val="1NEW"/>
    <w:rsid w:val="00EA7D36"/>
    <w:rPr>
      <w:rFonts w:ascii="Times New Roman" w:eastAsia="SimSun" w:hAnsi="Times New Roman" w:cs="Times New Roman"/>
      <w:b/>
      <w:bCs/>
      <w:i/>
      <w:caps/>
      <w:kern w:val="32"/>
      <w:sz w:val="28"/>
      <w:szCs w:val="28"/>
      <w:lang w:eastAsia="en-US" w:bidi="hi-IN"/>
    </w:rPr>
  </w:style>
  <w:style w:type="character" w:customStyle="1" w:styleId="2NEw0">
    <w:name w:val="Заголовок 2NEw Знак"/>
    <w:link w:val="2NEw"/>
    <w:uiPriority w:val="99"/>
    <w:rsid w:val="00EA7D36"/>
    <w:rPr>
      <w:rFonts w:ascii="Times New Roman" w:eastAsia="SimSun" w:hAnsi="Times New Roman" w:cs="Times New Roman"/>
      <w:b/>
      <w:iCs/>
      <w:kern w:val="28"/>
      <w:sz w:val="24"/>
      <w:szCs w:val="24"/>
      <w:lang w:eastAsia="hi-IN" w:bidi="hi-IN"/>
    </w:rPr>
  </w:style>
  <w:style w:type="paragraph" w:styleId="13">
    <w:name w:val="toc 1"/>
    <w:basedOn w:val="a"/>
    <w:next w:val="a"/>
    <w:autoRedefine/>
    <w:uiPriority w:val="39"/>
    <w:unhideWhenUsed/>
    <w:rsid w:val="00EA7D36"/>
    <w:pPr>
      <w:widowControl w:val="0"/>
      <w:shd w:val="clear" w:color="auto" w:fill="FFFFFF"/>
      <w:suppressAutoHyphens/>
      <w:spacing w:after="0" w:line="240" w:lineRule="auto"/>
      <w:ind w:left="284" w:hanging="284"/>
    </w:pPr>
    <w:rPr>
      <w:rFonts w:ascii="Times New Roman" w:eastAsia="SimSun" w:hAnsi="Times New Roman" w:cs="Times New Roman"/>
      <w:kern w:val="32"/>
      <w:sz w:val="24"/>
      <w:szCs w:val="24"/>
    </w:rPr>
  </w:style>
  <w:style w:type="character" w:styleId="af7">
    <w:name w:val="FollowedHyperlink"/>
    <w:basedOn w:val="a0"/>
    <w:uiPriority w:val="99"/>
    <w:semiHidden/>
    <w:unhideWhenUsed/>
    <w:rsid w:val="00EA7D36"/>
    <w:rPr>
      <w:color w:val="800080"/>
      <w:u w:val="single"/>
    </w:rPr>
  </w:style>
  <w:style w:type="character" w:customStyle="1" w:styleId="1-2">
    <w:name w:val="Средняя сетка 1 - Акцент 2 Знак"/>
    <w:link w:val="1-21"/>
    <w:uiPriority w:val="34"/>
    <w:locked/>
    <w:rsid w:val="00EA7D36"/>
    <w:rPr>
      <w:sz w:val="24"/>
      <w:szCs w:val="24"/>
    </w:rPr>
  </w:style>
  <w:style w:type="paragraph" w:customStyle="1" w:styleId="1-21">
    <w:name w:val="Средняя сетка 1 - Акцент 21"/>
    <w:basedOn w:val="a"/>
    <w:link w:val="1-2"/>
    <w:uiPriority w:val="34"/>
    <w:qFormat/>
    <w:rsid w:val="00EA7D36"/>
    <w:pPr>
      <w:spacing w:after="0" w:line="240" w:lineRule="auto"/>
      <w:ind w:left="720"/>
      <w:contextualSpacing/>
    </w:pPr>
    <w:rPr>
      <w:sz w:val="24"/>
      <w:szCs w:val="24"/>
    </w:rPr>
  </w:style>
  <w:style w:type="paragraph" w:customStyle="1" w:styleId="ParagraphStyle">
    <w:name w:val="Paragraph Style"/>
    <w:uiPriority w:val="99"/>
    <w:rsid w:val="00EA7D36"/>
    <w:pPr>
      <w:autoSpaceDE w:val="0"/>
      <w:autoSpaceDN w:val="0"/>
      <w:adjustRightInd w:val="0"/>
      <w:spacing w:after="0" w:line="240" w:lineRule="auto"/>
    </w:pPr>
    <w:rPr>
      <w:rFonts w:ascii="Arial" w:eastAsia="Calibri" w:hAnsi="Arial" w:cs="Arial"/>
      <w:sz w:val="24"/>
      <w:szCs w:val="24"/>
      <w:lang w:eastAsia="en-US"/>
    </w:rPr>
  </w:style>
</w:styles>
</file>

<file path=word/webSettings.xml><?xml version="1.0" encoding="utf-8"?>
<w:webSettings xmlns:r="http://schemas.openxmlformats.org/officeDocument/2006/relationships" xmlns:w="http://schemas.openxmlformats.org/wordprocessingml/2006/main">
  <w:divs>
    <w:div w:id="1090393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83;&#1080;&#1083;&#1080;&#1103;\AppData\Roaming\Microsoft\Word\&#1086;&#1073;&#1088;&#1072;&#1079;&#1086;&#1074;&#1072;&#1090;&#1077;&#1083;&#1100;&#1085;&#1072;&#1103;%20&#1087;&#1088;&#1086;&#1075;&#1088;&#1072;&#1084;&#1084;&#1072;%20&#1044;&#1054;&#1059;%20&#1089;.%20&#1050;&#1080;&#1084;.doc" TargetMode="External"/><Relationship Id="rId13" Type="http://schemas.openxmlformats.org/officeDocument/2006/relationships/hyperlink" Target="file:///C:\Users\&#1083;&#1080;&#1083;&#1080;&#1103;\AppData\Roaming\Microsoft\Word\&#1086;&#1073;&#1088;&#1072;&#1079;&#1086;&#1074;&#1072;&#1090;&#1077;&#1083;&#1100;&#1085;&#1072;&#1103;%20&#1087;&#1088;&#1086;&#1075;&#1088;&#1072;&#1084;&#1084;&#1072;%20&#1044;&#1054;&#1059;%20&#1089;.%20&#1050;&#1080;&#1084;.doc"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file:///C:\Users\&#1083;&#1080;&#1083;&#1080;&#1103;\AppData\Roaming\Microsoft\Word\&#1086;&#1073;&#1088;&#1072;&#1079;&#1086;&#1074;&#1072;&#1090;&#1077;&#1083;&#1100;&#1085;&#1072;&#1103;%20&#1087;&#1088;&#1086;&#1075;&#1088;&#1072;&#1084;&#1084;&#1072;%20&#1044;&#1054;&#1059;%20&#1089;.%20&#1050;&#1080;&#1084;.doc" TargetMode="External"/><Relationship Id="rId12" Type="http://schemas.openxmlformats.org/officeDocument/2006/relationships/hyperlink" Target="file:///C:\Users\&#1083;&#1080;&#1083;&#1080;&#1103;\AppData\Roaming\Microsoft\Word\&#1086;&#1073;&#1088;&#1072;&#1079;&#1086;&#1074;&#1072;&#1090;&#1077;&#1083;&#1100;&#1085;&#1072;&#1103;%20&#1087;&#1088;&#1086;&#1075;&#1088;&#1072;&#1084;&#1084;&#1072;%20&#1044;&#1054;&#1059;%20&#1089;.%20&#1050;&#1080;&#1084;.doc"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file:///C:\Users\&#1083;&#1080;&#1083;&#1080;&#1103;\AppData\Roaming\Microsoft\Word\&#1086;&#1073;&#1088;&#1072;&#1079;&#1086;&#1074;&#1072;&#1090;&#1077;&#1083;&#1100;&#1085;&#1072;&#1103;%20&#1087;&#1088;&#1086;&#1075;&#1088;&#1072;&#1084;&#1084;&#1072;%20&#1044;&#1054;&#1059;%20&#1089;.%20&#1050;&#1080;&#1084;.doc"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file:///C:\Users\&#1083;&#1080;&#1083;&#1080;&#1103;\AppData\Roaming\Microsoft\Word\&#1086;&#1073;&#1088;&#1072;&#1079;&#1086;&#1074;&#1072;&#1090;&#1077;&#1083;&#1100;&#1085;&#1072;&#1103;%20&#1087;&#1088;&#1086;&#1075;&#1088;&#1072;&#1084;&#1084;&#1072;%20&#1044;&#1054;&#1059;%20&#1089;.%20&#1050;&#1080;&#1084;.doc" TargetMode="External"/><Relationship Id="rId5" Type="http://schemas.openxmlformats.org/officeDocument/2006/relationships/webSettings" Target="webSettings.xml"/><Relationship Id="rId15" Type="http://schemas.openxmlformats.org/officeDocument/2006/relationships/hyperlink" Target="file:///C:\Users\&#1083;&#1080;&#1083;&#1080;&#1103;\AppData\Roaming\Microsoft\Word\&#1086;&#1073;&#1088;&#1072;&#1079;&#1086;&#1074;&#1072;&#1090;&#1077;&#1083;&#1100;&#1085;&#1072;&#1103;%20&#1087;&#1088;&#1086;&#1075;&#1088;&#1072;&#1084;&#1084;&#1072;%20&#1044;&#1054;&#1059;%20&#1089;.%20&#1050;&#1080;&#1084;.doc" TargetMode="External"/><Relationship Id="rId10" Type="http://schemas.openxmlformats.org/officeDocument/2006/relationships/hyperlink" Target="file:///C:\Users\&#1083;&#1080;&#1083;&#1080;&#1103;\AppData\Roaming\Microsoft\Word\&#1086;&#1073;&#1088;&#1072;&#1079;&#1086;&#1074;&#1072;&#1090;&#1077;&#1083;&#1100;&#1085;&#1072;&#1103;%20&#1087;&#1088;&#1086;&#1075;&#1088;&#1072;&#1084;&#1084;&#1072;%20&#1044;&#1054;&#1059;%20&#1089;.%20&#1050;&#1080;&#1084;.doc" TargetMode="External"/><Relationship Id="rId4" Type="http://schemas.openxmlformats.org/officeDocument/2006/relationships/settings" Target="settings.xml"/><Relationship Id="rId9" Type="http://schemas.openxmlformats.org/officeDocument/2006/relationships/hyperlink" Target="file:///C:\Users\&#1083;&#1080;&#1083;&#1080;&#1103;\AppData\Roaming\Microsoft\Word\&#1086;&#1073;&#1088;&#1072;&#1079;&#1086;&#1074;&#1072;&#1090;&#1077;&#1083;&#1100;&#1085;&#1072;&#1103;%20&#1087;&#1088;&#1086;&#1075;&#1088;&#1072;&#1084;&#1084;&#1072;%20&#1044;&#1054;&#1059;%20&#1089;.%20&#1050;&#1080;&#1084;.doc" TargetMode="External"/><Relationship Id="rId14" Type="http://schemas.openxmlformats.org/officeDocument/2006/relationships/hyperlink" Target="file:///C:\Users\&#1083;&#1080;&#1083;&#1080;&#1103;\AppData\Roaming\Microsoft\Word\&#1086;&#1073;&#1088;&#1072;&#1079;&#1086;&#1074;&#1072;&#1090;&#1077;&#1083;&#1100;&#1085;&#1072;&#1103;%20&#1087;&#1088;&#1086;&#1075;&#1088;&#1072;&#1084;&#1084;&#1072;%20&#1044;&#1054;&#1059;%20&#1089;.%20&#1050;&#1080;&#1084;.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BD56B9-5640-4213-B4D5-63F37D268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524</TotalTime>
  <Pages>1</Pages>
  <Words>25207</Words>
  <Characters>143684</Characters>
  <Application>Microsoft Office Word</Application>
  <DocSecurity>0</DocSecurity>
  <Lines>1197</Lines>
  <Paragraphs>337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168554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cp:lastModifiedBy>
  <cp:revision>7</cp:revision>
  <cp:lastPrinted>2019-03-31T12:13:00Z</cp:lastPrinted>
  <dcterms:created xsi:type="dcterms:W3CDTF">2017-12-25T02:18:00Z</dcterms:created>
  <dcterms:modified xsi:type="dcterms:W3CDTF">2019-04-17T11:12:00Z</dcterms:modified>
</cp:coreProperties>
</file>